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Pr="00894B5D" w:rsidRDefault="00894B5D" w:rsidP="00894B5D">
      <w:pPr>
        <w:spacing w:line="240" w:lineRule="auto"/>
        <w:jc w:val="center"/>
        <w:rPr>
          <w:rFonts w:ascii="Times New Roman" w:hAnsi="Times New Roman" w:cs="Times New Roman"/>
          <w:b/>
          <w:sz w:val="48"/>
          <w:szCs w:val="28"/>
        </w:rPr>
      </w:pPr>
      <w:r w:rsidRPr="00894B5D">
        <w:rPr>
          <w:rFonts w:ascii="Times New Roman" w:hAnsi="Times New Roman" w:cs="Times New Roman"/>
          <w:b/>
          <w:sz w:val="48"/>
          <w:szCs w:val="28"/>
        </w:rPr>
        <w:t>Стандарт комплексной профилактики нарушений обязательных требований</w:t>
      </w: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894B5D">
      <w:pPr>
        <w:spacing w:line="240" w:lineRule="auto"/>
        <w:rPr>
          <w:rFonts w:ascii="Times New Roman" w:hAnsi="Times New Roman" w:cs="Times New Roman"/>
          <w:b/>
          <w:sz w:val="28"/>
          <w:szCs w:val="28"/>
        </w:rPr>
      </w:pPr>
    </w:p>
    <w:p w:rsidR="00CE5177" w:rsidRPr="00B6629E" w:rsidRDefault="00894B5D" w:rsidP="00894B5D">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CE5177" w:rsidRPr="00B6629E" w:rsidRDefault="00CE5177"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Общие положения о Стандарте</w:t>
      </w:r>
      <w:r w:rsidR="00C5320B" w:rsidRPr="00B6629E">
        <w:rPr>
          <w:rFonts w:ascii="Times New Roman" w:hAnsi="Times New Roman" w:cs="Times New Roman"/>
          <w:sz w:val="28"/>
          <w:szCs w:val="28"/>
        </w:rPr>
        <w:t xml:space="preserve"> и порядке его применения</w:t>
      </w:r>
      <w:r w:rsidRPr="00B6629E">
        <w:rPr>
          <w:rFonts w:ascii="Times New Roman" w:hAnsi="Times New Roman" w:cs="Times New Roman"/>
          <w:sz w:val="28"/>
          <w:szCs w:val="28"/>
        </w:rPr>
        <w:t>.</w:t>
      </w:r>
    </w:p>
    <w:p w:rsidR="00A46585" w:rsidRPr="00B6629E" w:rsidRDefault="00A46585"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Профилактика нарушений обязательных требований в системе «умного» государственного регулирования.</w:t>
      </w:r>
    </w:p>
    <w:p w:rsidR="00B63D10" w:rsidRPr="00B6629E" w:rsidRDefault="00B63D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Определение, ц</w:t>
      </w:r>
      <w:r w:rsidR="00865576" w:rsidRPr="00B6629E">
        <w:rPr>
          <w:rFonts w:ascii="Times New Roman" w:hAnsi="Times New Roman" w:cs="Times New Roman"/>
          <w:sz w:val="28"/>
          <w:szCs w:val="28"/>
        </w:rPr>
        <w:t xml:space="preserve">ели, </w:t>
      </w:r>
      <w:r w:rsidRPr="00B6629E">
        <w:rPr>
          <w:rFonts w:ascii="Times New Roman" w:hAnsi="Times New Roman" w:cs="Times New Roman"/>
          <w:sz w:val="28"/>
          <w:szCs w:val="28"/>
        </w:rPr>
        <w:t>задачи</w:t>
      </w:r>
      <w:r w:rsidR="00865576" w:rsidRPr="00B6629E">
        <w:rPr>
          <w:rFonts w:ascii="Times New Roman" w:hAnsi="Times New Roman" w:cs="Times New Roman"/>
          <w:sz w:val="28"/>
          <w:szCs w:val="28"/>
        </w:rPr>
        <w:t xml:space="preserve"> и принципы</w:t>
      </w:r>
      <w:r w:rsidRPr="00B6629E">
        <w:rPr>
          <w:rFonts w:ascii="Times New Roman" w:hAnsi="Times New Roman" w:cs="Times New Roman"/>
          <w:sz w:val="28"/>
          <w:szCs w:val="28"/>
        </w:rPr>
        <w:t xml:space="preserve"> профилактической работы.</w:t>
      </w:r>
    </w:p>
    <w:p w:rsidR="00CE5177" w:rsidRPr="00B6629E" w:rsidRDefault="00B63D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Организация работы по подготов</w:t>
      </w:r>
      <w:r w:rsidR="00FE0EFD" w:rsidRPr="00B6629E">
        <w:rPr>
          <w:rFonts w:ascii="Times New Roman" w:hAnsi="Times New Roman" w:cs="Times New Roman"/>
          <w:sz w:val="28"/>
          <w:szCs w:val="28"/>
        </w:rPr>
        <w:t xml:space="preserve">ке и </w:t>
      </w:r>
      <w:r w:rsidR="00EC4135" w:rsidRPr="00B6629E">
        <w:rPr>
          <w:rFonts w:ascii="Times New Roman" w:hAnsi="Times New Roman" w:cs="Times New Roman"/>
          <w:sz w:val="28"/>
          <w:szCs w:val="28"/>
        </w:rPr>
        <w:t>осуществлению</w:t>
      </w:r>
      <w:r w:rsidR="00FE0EFD" w:rsidRPr="00B6629E">
        <w:rPr>
          <w:rFonts w:ascii="Times New Roman" w:hAnsi="Times New Roman" w:cs="Times New Roman"/>
          <w:sz w:val="28"/>
          <w:szCs w:val="28"/>
        </w:rPr>
        <w:t xml:space="preserve"> профилактической деятельности, в том числе</w:t>
      </w:r>
      <w:r w:rsidRPr="00B6629E">
        <w:rPr>
          <w:rFonts w:ascii="Times New Roman" w:hAnsi="Times New Roman" w:cs="Times New Roman"/>
          <w:sz w:val="28"/>
          <w:szCs w:val="28"/>
        </w:rPr>
        <w:t xml:space="preserve"> </w:t>
      </w:r>
      <w:r w:rsidR="00FE0EFD" w:rsidRPr="00B6629E">
        <w:rPr>
          <w:rFonts w:ascii="Times New Roman" w:hAnsi="Times New Roman" w:cs="Times New Roman"/>
          <w:sz w:val="28"/>
          <w:szCs w:val="28"/>
        </w:rPr>
        <w:t>требования к разработке ведомственных программ профилактики нарушений обязательных требований</w:t>
      </w:r>
      <w:r w:rsidRPr="00B6629E">
        <w:rPr>
          <w:rFonts w:ascii="Times New Roman" w:hAnsi="Times New Roman" w:cs="Times New Roman"/>
          <w:sz w:val="28"/>
          <w:szCs w:val="28"/>
        </w:rPr>
        <w:t>.</w:t>
      </w:r>
    </w:p>
    <w:p w:rsidR="00CE5177" w:rsidRPr="00B6629E" w:rsidRDefault="009652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Формы и в</w:t>
      </w:r>
      <w:r w:rsidR="00B63D10" w:rsidRPr="00B6629E">
        <w:rPr>
          <w:rFonts w:ascii="Times New Roman" w:hAnsi="Times New Roman" w:cs="Times New Roman"/>
          <w:sz w:val="28"/>
          <w:szCs w:val="28"/>
        </w:rPr>
        <w:t xml:space="preserve">иды профилактических мероприятий, направленных на предупреждение нарушений обязательных требований: </w:t>
      </w:r>
    </w:p>
    <w:p w:rsidR="002B1664" w:rsidRPr="00B6629E" w:rsidRDefault="00FE0EFD"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2B1664" w:rsidRPr="00B6629E">
        <w:rPr>
          <w:rFonts w:ascii="Times New Roman" w:hAnsi="Times New Roman" w:cs="Times New Roman"/>
          <w:sz w:val="28"/>
          <w:szCs w:val="28"/>
        </w:rPr>
        <w:t>Формирование и ведение перечней обязательных требований,</w:t>
      </w:r>
      <w:r w:rsidR="00C23135" w:rsidRPr="00B6629E">
        <w:rPr>
          <w:rFonts w:ascii="Times New Roman" w:hAnsi="Times New Roman" w:cs="Times New Roman"/>
          <w:sz w:val="28"/>
          <w:szCs w:val="28"/>
        </w:rPr>
        <w:t xml:space="preserve"> оценка соблюдения</w:t>
      </w:r>
      <w:r w:rsidR="002B1664" w:rsidRPr="00B6629E">
        <w:rPr>
          <w:rFonts w:ascii="Times New Roman" w:hAnsi="Times New Roman" w:cs="Times New Roman"/>
          <w:sz w:val="28"/>
          <w:szCs w:val="28"/>
        </w:rPr>
        <w:t xml:space="preserve"> которых является предметом государственного контроля (надзора) </w:t>
      </w:r>
    </w:p>
    <w:p w:rsidR="00B63D10" w:rsidRPr="00B6629E" w:rsidRDefault="00B63D10"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Использование проверочных листов (списков контрольных вопросов), в том числе для целей самопроверки подконтрольных субъектов.</w:t>
      </w:r>
    </w:p>
    <w:p w:rsidR="00CE5177" w:rsidRPr="00B6629E" w:rsidRDefault="00CE5177"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Информирование по вопросам соблюдения обязательных требований</w:t>
      </w:r>
      <w:r w:rsidR="009D4616" w:rsidRPr="00B6629E">
        <w:rPr>
          <w:rFonts w:ascii="Times New Roman" w:hAnsi="Times New Roman" w:cs="Times New Roman"/>
          <w:sz w:val="28"/>
          <w:szCs w:val="28"/>
        </w:rPr>
        <w:t>.</w:t>
      </w:r>
    </w:p>
    <w:p w:rsidR="00CE5177" w:rsidRPr="00B6629E" w:rsidRDefault="00676861" w:rsidP="00D57DA0">
      <w:pPr>
        <w:pStyle w:val="a6"/>
        <w:spacing w:line="240" w:lineRule="auto"/>
        <w:ind w:left="792"/>
        <w:jc w:val="both"/>
        <w:rPr>
          <w:rFonts w:ascii="Times New Roman" w:hAnsi="Times New Roman" w:cs="Times New Roman"/>
          <w:sz w:val="28"/>
          <w:szCs w:val="28"/>
        </w:rPr>
      </w:pPr>
      <w:r w:rsidRPr="00B6629E">
        <w:rPr>
          <w:rFonts w:ascii="Times New Roman" w:hAnsi="Times New Roman" w:cs="Times New Roman"/>
          <w:sz w:val="28"/>
          <w:szCs w:val="28"/>
        </w:rPr>
        <w:t>5.3</w:t>
      </w:r>
      <w:r w:rsidR="00CE5177" w:rsidRPr="00B6629E">
        <w:rPr>
          <w:rFonts w:ascii="Times New Roman" w:hAnsi="Times New Roman" w:cs="Times New Roman"/>
          <w:sz w:val="28"/>
          <w:szCs w:val="28"/>
        </w:rPr>
        <w:t>.1. Общие положения об информировании по вопросам соблюдения обязательных требований</w:t>
      </w:r>
      <w:r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докладов с обобщением правоприменительной практики, типовых и массовых нарушений обязательных требований</w:t>
      </w:r>
      <w:r w:rsidR="009940CD"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9940CD"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Проведение публичных мероприятий с подконтрольными субъектами</w:t>
      </w:r>
      <w:r w:rsidR="009940CD" w:rsidRPr="00B6629E">
        <w:rPr>
          <w:rFonts w:ascii="Times New Roman" w:hAnsi="Times New Roman" w:cs="Times New Roman"/>
          <w:sz w:val="28"/>
          <w:szCs w:val="28"/>
        </w:rPr>
        <w:t>.</w:t>
      </w:r>
    </w:p>
    <w:p w:rsidR="00676861"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Консультации и иные способы информирования подконтрольных субъектов по вопросам соблюдения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Объявление предостережения о недопустимости нарушения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Разъяснительная работа относительно процедур контроля (предоставление информации в понятном формате о правах и обязанностях подконтрольного субъекта до начала</w:t>
      </w:r>
      <w:r w:rsidR="00AE7C52"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AE7C52" w:rsidRPr="00B6629E">
        <w:rPr>
          <w:rFonts w:ascii="Times New Roman" w:hAnsi="Times New Roman" w:cs="Times New Roman"/>
          <w:sz w:val="28"/>
          <w:szCs w:val="28"/>
        </w:rPr>
        <w:t>во время и после проведения мероприятий по контролю (надзору)</w:t>
      </w:r>
      <w:r w:rsidRPr="00B6629E">
        <w:rPr>
          <w:rFonts w:ascii="Times New Roman" w:hAnsi="Times New Roman" w:cs="Times New Roman"/>
          <w:sz w:val="28"/>
          <w:szCs w:val="28"/>
        </w:rPr>
        <w:t>).</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Мероприятия, направленные на поощрение и стимулирование добросовестных подконтрольных субъектов.</w:t>
      </w:r>
    </w:p>
    <w:p w:rsidR="00FE0EFD"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Реализация порядка и механизмов досудебного (внесудебного) обжалования.</w:t>
      </w:r>
    </w:p>
    <w:p w:rsidR="00CE5177" w:rsidRPr="00B6629E" w:rsidRDefault="00CE5177" w:rsidP="00AD23DA">
      <w:pPr>
        <w:pStyle w:val="a6"/>
        <w:numPr>
          <w:ilvl w:val="0"/>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Характеристики уровней зрелости </w:t>
      </w:r>
      <w:r w:rsidR="00B97790">
        <w:rPr>
          <w:rFonts w:ascii="Times New Roman" w:hAnsi="Times New Roman" w:cs="Times New Roman"/>
          <w:sz w:val="28"/>
          <w:szCs w:val="28"/>
        </w:rPr>
        <w:t xml:space="preserve">ведомственных систем </w:t>
      </w:r>
      <w:r w:rsidRPr="00B6629E">
        <w:rPr>
          <w:rFonts w:ascii="Times New Roman" w:hAnsi="Times New Roman" w:cs="Times New Roman"/>
          <w:sz w:val="28"/>
          <w:szCs w:val="28"/>
        </w:rPr>
        <w:t>профилактики нарушений обязательных требований</w:t>
      </w:r>
      <w:r w:rsidR="00475172" w:rsidRPr="00B6629E">
        <w:rPr>
          <w:rFonts w:ascii="Times New Roman" w:hAnsi="Times New Roman" w:cs="Times New Roman"/>
          <w:sz w:val="28"/>
          <w:szCs w:val="28"/>
        </w:rPr>
        <w:t>.</w:t>
      </w:r>
    </w:p>
    <w:p w:rsidR="00CE5177" w:rsidRPr="00B6629E" w:rsidRDefault="00CE5177"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Начальны</w:t>
      </w:r>
      <w:r w:rsidR="00475172" w:rsidRPr="00B6629E">
        <w:rPr>
          <w:rFonts w:ascii="Times New Roman" w:hAnsi="Times New Roman" w:cs="Times New Roman"/>
          <w:sz w:val="28"/>
          <w:szCs w:val="28"/>
        </w:rPr>
        <w:t>й («нулевой») уровень зрелости.</w:t>
      </w:r>
    </w:p>
    <w:p w:rsidR="00CE5177" w:rsidRPr="00B6629E" w:rsidRDefault="00475172"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Первый </w:t>
      </w:r>
      <w:r w:rsidR="007B3E96">
        <w:rPr>
          <w:rFonts w:ascii="Times New Roman" w:hAnsi="Times New Roman" w:cs="Times New Roman"/>
          <w:sz w:val="28"/>
          <w:szCs w:val="28"/>
        </w:rPr>
        <w:t xml:space="preserve">(«аналитический») </w:t>
      </w:r>
      <w:r w:rsidRPr="00B6629E">
        <w:rPr>
          <w:rFonts w:ascii="Times New Roman" w:hAnsi="Times New Roman" w:cs="Times New Roman"/>
          <w:sz w:val="28"/>
          <w:szCs w:val="28"/>
        </w:rPr>
        <w:t>уровень зрелости.</w:t>
      </w:r>
    </w:p>
    <w:p w:rsidR="00CE5177" w:rsidRDefault="00475172"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Второй уровень зрелости</w:t>
      </w:r>
      <w:r w:rsidR="00CE5177" w:rsidRPr="00B6629E">
        <w:rPr>
          <w:rFonts w:ascii="Times New Roman" w:hAnsi="Times New Roman" w:cs="Times New Roman"/>
          <w:sz w:val="28"/>
          <w:szCs w:val="28"/>
        </w:rPr>
        <w:t>.</w:t>
      </w:r>
    </w:p>
    <w:p w:rsidR="00AD23DA" w:rsidRPr="00E014FE" w:rsidRDefault="003A52F0" w:rsidP="00AD23DA">
      <w:pPr>
        <w:pStyle w:val="a6"/>
        <w:numPr>
          <w:ilvl w:val="0"/>
          <w:numId w:val="28"/>
        </w:numPr>
        <w:spacing w:after="160" w:line="240" w:lineRule="auto"/>
        <w:jc w:val="both"/>
        <w:rPr>
          <w:rFonts w:ascii="Times New Roman" w:hAnsi="Times New Roman" w:cs="Times New Roman"/>
          <w:sz w:val="28"/>
          <w:szCs w:val="28"/>
        </w:rPr>
      </w:pPr>
      <w:r w:rsidRPr="00E014FE">
        <w:rPr>
          <w:rFonts w:ascii="Times New Roman" w:hAnsi="Times New Roman" w:cs="Times New Roman"/>
          <w:sz w:val="28"/>
          <w:szCs w:val="28"/>
        </w:rPr>
        <w:t>Методика оценки</w:t>
      </w:r>
      <w:r w:rsidR="00AD23DA" w:rsidRPr="00E014FE">
        <w:rPr>
          <w:rFonts w:ascii="Times New Roman" w:hAnsi="Times New Roman" w:cs="Times New Roman"/>
          <w:sz w:val="28"/>
          <w:szCs w:val="28"/>
        </w:rPr>
        <w:t xml:space="preserve"> </w:t>
      </w:r>
      <w:r w:rsidR="00CD272E" w:rsidRPr="00E014FE">
        <w:rPr>
          <w:rFonts w:ascii="Times New Roman" w:hAnsi="Times New Roman" w:cs="Times New Roman"/>
          <w:sz w:val="28"/>
          <w:szCs w:val="28"/>
        </w:rPr>
        <w:t>развития</w:t>
      </w:r>
      <w:r w:rsidR="00AD23DA" w:rsidRPr="00E014FE">
        <w:rPr>
          <w:rFonts w:ascii="Times New Roman" w:hAnsi="Times New Roman" w:cs="Times New Roman"/>
          <w:sz w:val="28"/>
          <w:szCs w:val="28"/>
        </w:rPr>
        <w:t xml:space="preserve"> </w:t>
      </w:r>
      <w:r w:rsidR="00B97790" w:rsidRPr="00E014FE">
        <w:rPr>
          <w:rFonts w:ascii="Times New Roman" w:hAnsi="Times New Roman" w:cs="Times New Roman"/>
          <w:sz w:val="28"/>
          <w:szCs w:val="28"/>
        </w:rPr>
        <w:t>ведомственных систем</w:t>
      </w:r>
      <w:r w:rsidR="00AD23DA" w:rsidRPr="00E014FE">
        <w:rPr>
          <w:rFonts w:ascii="Times New Roman" w:hAnsi="Times New Roman" w:cs="Times New Roman"/>
          <w:sz w:val="28"/>
          <w:szCs w:val="28"/>
        </w:rPr>
        <w:t xml:space="preserve"> профилактики нарушений обязательных требований</w:t>
      </w:r>
    </w:p>
    <w:p w:rsidR="00E579F2" w:rsidRPr="00E579F2" w:rsidRDefault="00E579F2" w:rsidP="00E579F2">
      <w:pPr>
        <w:pStyle w:val="a6"/>
        <w:spacing w:after="160" w:line="240" w:lineRule="auto"/>
        <w:ind w:left="420"/>
        <w:jc w:val="both"/>
        <w:rPr>
          <w:rFonts w:ascii="Times New Roman" w:hAnsi="Times New Roman" w:cs="Times New Roman"/>
          <w:sz w:val="28"/>
          <w:szCs w:val="28"/>
        </w:rPr>
      </w:pPr>
    </w:p>
    <w:p w:rsidR="00475172" w:rsidRPr="00B6629E" w:rsidRDefault="00475172" w:rsidP="00D57DA0">
      <w:pPr>
        <w:pStyle w:val="a6"/>
        <w:spacing w:line="240" w:lineRule="auto"/>
        <w:ind w:left="360"/>
        <w:jc w:val="both"/>
        <w:rPr>
          <w:rFonts w:ascii="Times New Roman" w:hAnsi="Times New Roman" w:cs="Times New Roman"/>
          <w:sz w:val="28"/>
          <w:szCs w:val="28"/>
        </w:rPr>
      </w:pPr>
    </w:p>
    <w:p w:rsidR="00CE5177" w:rsidRPr="00B6629E" w:rsidRDefault="00CE5177" w:rsidP="00D57DA0">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 xml:space="preserve">Приложение </w:t>
      </w:r>
      <w:r w:rsidR="0083443F" w:rsidRPr="00B6629E">
        <w:rPr>
          <w:rFonts w:ascii="Times New Roman" w:hAnsi="Times New Roman" w:cs="Times New Roman"/>
          <w:sz w:val="28"/>
          <w:szCs w:val="28"/>
        </w:rPr>
        <w:t xml:space="preserve">1 </w:t>
      </w:r>
      <w:r w:rsidR="007420B2" w:rsidRPr="00B6629E">
        <w:rPr>
          <w:rFonts w:ascii="Times New Roman" w:hAnsi="Times New Roman" w:cs="Times New Roman"/>
          <w:sz w:val="28"/>
          <w:szCs w:val="28"/>
        </w:rPr>
        <w:t>(</w:t>
      </w:r>
      <w:r w:rsidRPr="00B6629E">
        <w:rPr>
          <w:rFonts w:ascii="Times New Roman" w:hAnsi="Times New Roman" w:cs="Times New Roman"/>
          <w:sz w:val="28"/>
          <w:szCs w:val="28"/>
        </w:rPr>
        <w:t>Требования к структурированию и размещению сведений о мерах профилактики нарушений обязательных требований на официальном сай</w:t>
      </w:r>
      <w:r w:rsidR="007420B2" w:rsidRPr="00B6629E">
        <w:rPr>
          <w:rFonts w:ascii="Times New Roman" w:hAnsi="Times New Roman" w:cs="Times New Roman"/>
          <w:sz w:val="28"/>
          <w:szCs w:val="28"/>
        </w:rPr>
        <w:t>те контрольно-надзорного органа</w:t>
      </w:r>
      <w:r w:rsidRPr="00B6629E">
        <w:rPr>
          <w:rFonts w:ascii="Times New Roman" w:hAnsi="Times New Roman" w:cs="Times New Roman"/>
          <w:sz w:val="28"/>
          <w:szCs w:val="28"/>
        </w:rPr>
        <w:t>)</w:t>
      </w:r>
    </w:p>
    <w:p w:rsidR="00D57DA0" w:rsidRPr="00B6629E" w:rsidRDefault="00D57DA0" w:rsidP="00D57DA0">
      <w:pPr>
        <w:pStyle w:val="a6"/>
        <w:spacing w:line="240" w:lineRule="auto"/>
        <w:ind w:left="360"/>
        <w:jc w:val="both"/>
        <w:rPr>
          <w:rFonts w:ascii="Times New Roman" w:hAnsi="Times New Roman" w:cs="Times New Roman"/>
          <w:sz w:val="28"/>
          <w:szCs w:val="28"/>
        </w:rPr>
      </w:pPr>
    </w:p>
    <w:p w:rsidR="0083443F" w:rsidRPr="00B6629E" w:rsidRDefault="0083443F" w:rsidP="00D57DA0">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Приложение 2 (</w:t>
      </w:r>
      <w:r w:rsidR="00A2252F" w:rsidRPr="00B6629E">
        <w:rPr>
          <w:rFonts w:ascii="Times New Roman" w:hAnsi="Times New Roman" w:cs="Times New Roman"/>
          <w:sz w:val="28"/>
          <w:szCs w:val="28"/>
        </w:rPr>
        <w:t>Порядок составления и ведения</w:t>
      </w:r>
      <w:r w:rsidRPr="00B6629E">
        <w:rPr>
          <w:rFonts w:ascii="Times New Roman" w:hAnsi="Times New Roman" w:cs="Times New Roman"/>
          <w:sz w:val="28"/>
          <w:szCs w:val="28"/>
        </w:rPr>
        <w:t xml:space="preserve"> перечня типовых нарушений обязательных требований)</w:t>
      </w:r>
    </w:p>
    <w:p w:rsidR="00D57DA0" w:rsidRPr="00B6629E" w:rsidRDefault="00D57DA0" w:rsidP="00D57DA0">
      <w:pPr>
        <w:pStyle w:val="a6"/>
        <w:spacing w:line="240" w:lineRule="auto"/>
        <w:ind w:left="360"/>
        <w:jc w:val="both"/>
        <w:rPr>
          <w:rFonts w:ascii="Times New Roman" w:hAnsi="Times New Roman" w:cs="Times New Roman"/>
          <w:sz w:val="28"/>
          <w:szCs w:val="28"/>
        </w:rPr>
      </w:pPr>
    </w:p>
    <w:p w:rsidR="00D57DA0" w:rsidRDefault="007420B2" w:rsidP="00AD23DA">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Приложение 3 (</w:t>
      </w:r>
      <w:r w:rsidR="00396ED0" w:rsidRPr="00B6629E">
        <w:rPr>
          <w:rFonts w:ascii="Times New Roman" w:hAnsi="Times New Roman" w:cs="Times New Roman"/>
          <w:sz w:val="28"/>
          <w:szCs w:val="28"/>
        </w:rPr>
        <w:t>Порядок</w:t>
      </w:r>
      <w:r w:rsidRPr="00B6629E">
        <w:rPr>
          <w:rFonts w:ascii="Times New Roman" w:hAnsi="Times New Roman" w:cs="Times New Roman"/>
          <w:sz w:val="28"/>
          <w:szCs w:val="28"/>
        </w:rPr>
        <w:t xml:space="preserve"> </w:t>
      </w:r>
      <w:r w:rsidR="005C41D0" w:rsidRPr="00B6629E">
        <w:rPr>
          <w:rFonts w:ascii="Times New Roman" w:hAnsi="Times New Roman" w:cs="Times New Roman"/>
          <w:sz w:val="28"/>
          <w:szCs w:val="28"/>
        </w:rPr>
        <w:t xml:space="preserve">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r w:rsidRPr="00B6629E">
        <w:rPr>
          <w:rFonts w:ascii="Times New Roman" w:hAnsi="Times New Roman" w:cs="Times New Roman"/>
          <w:sz w:val="28"/>
          <w:szCs w:val="28"/>
        </w:rPr>
        <w:t>)</w:t>
      </w:r>
    </w:p>
    <w:p w:rsidR="00E579F2" w:rsidRDefault="00E579F2" w:rsidP="00AD23DA">
      <w:pPr>
        <w:pStyle w:val="a6"/>
        <w:spacing w:line="240" w:lineRule="auto"/>
        <w:ind w:left="360"/>
        <w:jc w:val="both"/>
        <w:rPr>
          <w:rFonts w:ascii="Times New Roman" w:hAnsi="Times New Roman" w:cs="Times New Roman"/>
          <w:sz w:val="28"/>
          <w:szCs w:val="28"/>
        </w:rPr>
      </w:pPr>
    </w:p>
    <w:p w:rsidR="00E014FE" w:rsidRDefault="00E014FE" w:rsidP="00AD23DA">
      <w:pPr>
        <w:pStyle w:val="a6"/>
        <w:spacing w:line="240" w:lineRule="auto"/>
        <w:ind w:left="360"/>
        <w:jc w:val="both"/>
        <w:rPr>
          <w:rFonts w:ascii="Times New Roman" w:hAnsi="Times New Roman" w:cs="Times New Roman"/>
          <w:sz w:val="28"/>
          <w:szCs w:val="28"/>
        </w:rPr>
      </w:pPr>
      <w:r w:rsidRPr="00894B5D">
        <w:rPr>
          <w:rFonts w:ascii="Times New Roman" w:hAnsi="Times New Roman" w:cs="Times New Roman"/>
          <w:sz w:val="28"/>
          <w:szCs w:val="28"/>
        </w:rPr>
        <w:t>Приложение 4 (</w:t>
      </w:r>
      <w:r w:rsidR="00BF76A3" w:rsidRPr="00894B5D">
        <w:rPr>
          <w:rFonts w:ascii="Times New Roman" w:hAnsi="Times New Roman" w:cs="Times New Roman"/>
          <w:sz w:val="28"/>
          <w:szCs w:val="28"/>
        </w:rPr>
        <w:t>типовые формы докладов</w:t>
      </w:r>
      <w:r w:rsidRPr="00894B5D">
        <w:rPr>
          <w:rFonts w:ascii="Times New Roman" w:hAnsi="Times New Roman" w:cs="Times New Roman"/>
          <w:sz w:val="28"/>
          <w:szCs w:val="28"/>
        </w:rPr>
        <w:t>)</w:t>
      </w: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BF76A3">
      <w:pPr>
        <w:spacing w:line="240" w:lineRule="auto"/>
        <w:jc w:val="both"/>
        <w:rPr>
          <w:rFonts w:ascii="Times New Roman" w:hAnsi="Times New Roman" w:cs="Times New Roman"/>
          <w:sz w:val="28"/>
          <w:szCs w:val="28"/>
        </w:rPr>
      </w:pPr>
    </w:p>
    <w:p w:rsidR="00894B5D" w:rsidRPr="00BF76A3" w:rsidRDefault="00894B5D" w:rsidP="00BF76A3">
      <w:pPr>
        <w:spacing w:line="240" w:lineRule="auto"/>
        <w:jc w:val="both"/>
        <w:rPr>
          <w:rFonts w:ascii="Times New Roman" w:hAnsi="Times New Roman" w:cs="Times New Roman"/>
          <w:sz w:val="28"/>
          <w:szCs w:val="28"/>
        </w:rPr>
      </w:pPr>
    </w:p>
    <w:p w:rsidR="00AE3662" w:rsidRPr="00B6629E" w:rsidRDefault="00300B49" w:rsidP="00283115">
      <w:pPr>
        <w:spacing w:after="0" w:line="360" w:lineRule="auto"/>
        <w:ind w:left="709"/>
        <w:jc w:val="center"/>
        <w:rPr>
          <w:rFonts w:ascii="Times New Roman" w:hAnsi="Times New Roman" w:cs="Times New Roman"/>
          <w:b/>
          <w:sz w:val="28"/>
          <w:szCs w:val="28"/>
        </w:rPr>
      </w:pPr>
      <w:r w:rsidRPr="00B6629E">
        <w:rPr>
          <w:rFonts w:ascii="Times New Roman" w:hAnsi="Times New Roman" w:cs="Times New Roman"/>
          <w:b/>
          <w:sz w:val="28"/>
          <w:szCs w:val="28"/>
        </w:rPr>
        <w:lastRenderedPageBreak/>
        <w:t>1</w:t>
      </w:r>
      <w:r w:rsidR="00AE3662" w:rsidRPr="00B6629E">
        <w:rPr>
          <w:rFonts w:ascii="Times New Roman" w:hAnsi="Times New Roman" w:cs="Times New Roman"/>
          <w:b/>
          <w:sz w:val="28"/>
          <w:szCs w:val="28"/>
        </w:rPr>
        <w:t xml:space="preserve">. </w:t>
      </w:r>
      <w:r w:rsidRPr="00B6629E">
        <w:rPr>
          <w:rFonts w:ascii="Times New Roman" w:hAnsi="Times New Roman" w:cs="Times New Roman"/>
          <w:b/>
          <w:sz w:val="28"/>
          <w:szCs w:val="28"/>
        </w:rPr>
        <w:t>Общие положения</w:t>
      </w:r>
      <w:r w:rsidR="00392F27" w:rsidRPr="00B6629E">
        <w:rPr>
          <w:rFonts w:ascii="Times New Roman" w:hAnsi="Times New Roman" w:cs="Times New Roman"/>
          <w:b/>
          <w:sz w:val="28"/>
          <w:szCs w:val="28"/>
        </w:rPr>
        <w:t xml:space="preserve"> о Стандарте и порядке его применения</w:t>
      </w:r>
    </w:p>
    <w:p w:rsidR="003B6473" w:rsidRPr="00B6629E" w:rsidRDefault="00283115" w:rsidP="004D6BB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3B6473" w:rsidRPr="00B6629E">
        <w:rPr>
          <w:rFonts w:ascii="Times New Roman" w:hAnsi="Times New Roman" w:cs="Times New Roman"/>
          <w:sz w:val="28"/>
          <w:szCs w:val="28"/>
        </w:rPr>
        <w:t xml:space="preserve">Стандарт комплексной профилактики нарушений обязательных требований </w:t>
      </w:r>
      <w:r w:rsidR="00CC6DE3" w:rsidRPr="00B6629E">
        <w:rPr>
          <w:rFonts w:ascii="Times New Roman" w:hAnsi="Times New Roman" w:cs="Times New Roman"/>
          <w:sz w:val="28"/>
          <w:szCs w:val="28"/>
        </w:rPr>
        <w:t xml:space="preserve">(далее – Стандарт) </w:t>
      </w:r>
      <w:r w:rsidR="004D6BBA" w:rsidRPr="00B6629E">
        <w:rPr>
          <w:rFonts w:ascii="Times New Roman" w:hAnsi="Times New Roman" w:cs="Times New Roman"/>
          <w:sz w:val="28"/>
          <w:szCs w:val="28"/>
        </w:rPr>
        <w:t>определяет</w:t>
      </w:r>
      <w:r w:rsidR="003B6473" w:rsidRPr="00B6629E">
        <w:rPr>
          <w:rFonts w:ascii="Times New Roman" w:hAnsi="Times New Roman" w:cs="Times New Roman"/>
          <w:sz w:val="28"/>
          <w:szCs w:val="28"/>
        </w:rPr>
        <w:t xml:space="preserve"> общие требования к </w:t>
      </w:r>
      <w:r w:rsidR="00392F27" w:rsidRPr="00B6629E">
        <w:rPr>
          <w:rFonts w:ascii="Times New Roman" w:hAnsi="Times New Roman" w:cs="Times New Roman"/>
          <w:sz w:val="28"/>
          <w:szCs w:val="28"/>
        </w:rPr>
        <w:t xml:space="preserve">установлению </w:t>
      </w:r>
      <w:r w:rsidR="00CF01B9" w:rsidRPr="00B6629E">
        <w:rPr>
          <w:rFonts w:ascii="Times New Roman" w:hAnsi="Times New Roman" w:cs="Times New Roman"/>
          <w:sz w:val="28"/>
          <w:szCs w:val="28"/>
        </w:rPr>
        <w:t xml:space="preserve">и осуществлению </w:t>
      </w:r>
      <w:r w:rsidR="00392F27" w:rsidRPr="00B6629E">
        <w:rPr>
          <w:rFonts w:ascii="Times New Roman" w:hAnsi="Times New Roman" w:cs="Times New Roman"/>
          <w:sz w:val="28"/>
          <w:szCs w:val="28"/>
        </w:rPr>
        <w:t>контрольно-надзорными органами</w:t>
      </w:r>
      <w:r w:rsidR="003B6473" w:rsidRPr="00B6629E">
        <w:rPr>
          <w:rFonts w:ascii="Times New Roman" w:hAnsi="Times New Roman" w:cs="Times New Roman"/>
          <w:sz w:val="28"/>
          <w:szCs w:val="28"/>
        </w:rPr>
        <w:t xml:space="preserve"> </w:t>
      </w:r>
      <w:r w:rsidR="00CF01B9" w:rsidRPr="00B6629E">
        <w:rPr>
          <w:rFonts w:ascii="Times New Roman" w:hAnsi="Times New Roman" w:cs="Times New Roman"/>
          <w:sz w:val="28"/>
          <w:szCs w:val="28"/>
        </w:rPr>
        <w:t xml:space="preserve">системы мер, </w:t>
      </w:r>
      <w:r w:rsidR="005E2F67" w:rsidRPr="00B6629E">
        <w:rPr>
          <w:rFonts w:ascii="Times New Roman" w:hAnsi="Times New Roman" w:cs="Times New Roman"/>
          <w:sz w:val="28"/>
          <w:szCs w:val="28"/>
        </w:rPr>
        <w:t xml:space="preserve"> направл</w:t>
      </w:r>
      <w:r w:rsidR="00C3189F" w:rsidRPr="00B6629E">
        <w:rPr>
          <w:rFonts w:ascii="Times New Roman" w:hAnsi="Times New Roman" w:cs="Times New Roman"/>
          <w:sz w:val="28"/>
          <w:szCs w:val="28"/>
        </w:rPr>
        <w:t>енных на профилактику</w:t>
      </w:r>
      <w:r w:rsidR="00392F27" w:rsidRPr="00B6629E">
        <w:rPr>
          <w:rFonts w:ascii="Times New Roman" w:hAnsi="Times New Roman" w:cs="Times New Roman"/>
          <w:sz w:val="28"/>
          <w:szCs w:val="28"/>
        </w:rPr>
        <w:t xml:space="preserve"> нарушений</w:t>
      </w:r>
      <w:r w:rsidR="005E2F67" w:rsidRPr="00B6629E">
        <w:rPr>
          <w:rFonts w:ascii="Times New Roman" w:hAnsi="Times New Roman" w:cs="Times New Roman"/>
          <w:sz w:val="28"/>
          <w:szCs w:val="28"/>
        </w:rPr>
        <w:t xml:space="preserve"> юридическими лицами и гражданами, в том числе индивидуальными предпринимателями, обязательных требований, оценка соблюдения которых является предметом </w:t>
      </w:r>
      <w:r w:rsidR="00C3189F" w:rsidRPr="00B6629E">
        <w:rPr>
          <w:rFonts w:ascii="Times New Roman" w:hAnsi="Times New Roman" w:cs="Times New Roman"/>
          <w:sz w:val="28"/>
          <w:szCs w:val="28"/>
        </w:rPr>
        <w:t>государственного контроля (надзора)</w:t>
      </w:r>
      <w:r w:rsidR="005E2F67" w:rsidRPr="00B6629E">
        <w:rPr>
          <w:rFonts w:ascii="Times New Roman" w:hAnsi="Times New Roman" w:cs="Times New Roman"/>
          <w:sz w:val="28"/>
          <w:szCs w:val="28"/>
        </w:rPr>
        <w:t>.</w:t>
      </w:r>
    </w:p>
    <w:p w:rsidR="004D6BBA" w:rsidRPr="00B6629E" w:rsidRDefault="004D6BBA" w:rsidP="004D6BB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Стандарт разработан на основе действующего законодательства Российской Федерации</w:t>
      </w:r>
      <w:r w:rsidR="00877FE2" w:rsidRPr="00B6629E">
        <w:rPr>
          <w:rFonts w:ascii="Times New Roman" w:hAnsi="Times New Roman" w:cs="Times New Roman"/>
          <w:sz w:val="28"/>
          <w:szCs w:val="28"/>
        </w:rPr>
        <w:t xml:space="preserve"> и применяется в соответствии с положениями законодательства Ро</w:t>
      </w:r>
      <w:r w:rsidR="00E25875" w:rsidRPr="00B6629E">
        <w:rPr>
          <w:rFonts w:ascii="Times New Roman" w:hAnsi="Times New Roman" w:cs="Times New Roman"/>
          <w:sz w:val="28"/>
          <w:szCs w:val="28"/>
        </w:rPr>
        <w:t>ссийской Федерации, актуальными</w:t>
      </w:r>
      <w:r w:rsidR="00877FE2" w:rsidRPr="00B6629E">
        <w:rPr>
          <w:rFonts w:ascii="Times New Roman" w:hAnsi="Times New Roman" w:cs="Times New Roman"/>
          <w:sz w:val="28"/>
          <w:szCs w:val="28"/>
        </w:rPr>
        <w:t xml:space="preserve"> на момент его применения</w:t>
      </w:r>
      <w:r w:rsidRPr="00B6629E">
        <w:rPr>
          <w:rFonts w:ascii="Times New Roman" w:hAnsi="Times New Roman" w:cs="Times New Roman"/>
          <w:sz w:val="28"/>
          <w:szCs w:val="28"/>
        </w:rPr>
        <w:t>.</w:t>
      </w:r>
    </w:p>
    <w:p w:rsidR="00392F27" w:rsidRPr="00B6629E" w:rsidRDefault="004D6BBA" w:rsidP="00ED436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392F27" w:rsidRPr="00B6629E">
        <w:rPr>
          <w:rFonts w:ascii="Times New Roman" w:hAnsi="Times New Roman" w:cs="Times New Roman"/>
          <w:sz w:val="28"/>
          <w:szCs w:val="28"/>
        </w:rPr>
        <w:t>. Действие Стандарта распространяется н</w:t>
      </w:r>
      <w:r w:rsidR="00D61038" w:rsidRPr="00B6629E">
        <w:rPr>
          <w:rFonts w:ascii="Times New Roman" w:hAnsi="Times New Roman" w:cs="Times New Roman"/>
          <w:sz w:val="28"/>
          <w:szCs w:val="28"/>
        </w:rPr>
        <w:t>а все федеральные</w:t>
      </w:r>
      <w:r w:rsidR="00ED4365" w:rsidRPr="00B6629E">
        <w:rPr>
          <w:rFonts w:ascii="Times New Roman" w:hAnsi="Times New Roman" w:cs="Times New Roman"/>
          <w:sz w:val="28"/>
          <w:szCs w:val="28"/>
        </w:rPr>
        <w:t xml:space="preserve"> органы исполнительной власти,</w:t>
      </w:r>
      <w:r w:rsidR="00D61038" w:rsidRPr="00B6629E">
        <w:rPr>
          <w:rFonts w:ascii="Times New Roman" w:hAnsi="Times New Roman" w:cs="Times New Roman"/>
          <w:sz w:val="28"/>
          <w:szCs w:val="28"/>
        </w:rPr>
        <w:t xml:space="preserve"> уполномоченные на </w:t>
      </w:r>
      <w:r w:rsidR="00392F27" w:rsidRPr="00B6629E">
        <w:rPr>
          <w:rFonts w:ascii="Times New Roman" w:hAnsi="Times New Roman" w:cs="Times New Roman"/>
          <w:sz w:val="28"/>
          <w:szCs w:val="28"/>
        </w:rPr>
        <w:t>осуществление госу</w:t>
      </w:r>
      <w:r w:rsidR="00ED4365" w:rsidRPr="00B6629E">
        <w:rPr>
          <w:rFonts w:ascii="Times New Roman" w:hAnsi="Times New Roman" w:cs="Times New Roman"/>
          <w:sz w:val="28"/>
          <w:szCs w:val="28"/>
        </w:rPr>
        <w:t>дарственного контроля (надзора) и</w:t>
      </w:r>
      <w:r w:rsidR="00D61038" w:rsidRPr="00B6629E">
        <w:rPr>
          <w:rFonts w:ascii="Times New Roman" w:hAnsi="Times New Roman" w:cs="Times New Roman"/>
          <w:sz w:val="28"/>
          <w:szCs w:val="28"/>
        </w:rPr>
        <w:t xml:space="preserve"> включенные </w:t>
      </w:r>
      <w:r w:rsidR="00ED4365" w:rsidRPr="00B6629E">
        <w:rPr>
          <w:rFonts w:ascii="Times New Roman" w:hAnsi="Times New Roman" w:cs="Times New Roman"/>
          <w:sz w:val="28"/>
          <w:szCs w:val="28"/>
        </w:rPr>
        <w:t>в приоритетную программу «Реформа контрольной и надзорной деятельности»</w:t>
      </w:r>
      <w:r w:rsidR="00A5307B" w:rsidRPr="00B6629E">
        <w:rPr>
          <w:rFonts w:ascii="Times New Roman" w:hAnsi="Times New Roman" w:cs="Times New Roman"/>
          <w:sz w:val="28"/>
          <w:szCs w:val="28"/>
        </w:rPr>
        <w:t>.</w:t>
      </w:r>
    </w:p>
    <w:p w:rsidR="005E60B8" w:rsidRPr="00B6629E" w:rsidRDefault="005E60B8" w:rsidP="005E60B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Отдельные положения настоящего С</w:t>
      </w:r>
      <w:r w:rsidR="00A33B94" w:rsidRPr="00B6629E">
        <w:rPr>
          <w:rFonts w:ascii="Times New Roman" w:hAnsi="Times New Roman" w:cs="Times New Roman"/>
          <w:sz w:val="28"/>
          <w:szCs w:val="28"/>
        </w:rPr>
        <w:t>тандарта могут применяться</w:t>
      </w:r>
      <w:r w:rsidRPr="00B6629E">
        <w:rPr>
          <w:rFonts w:ascii="Times New Roman" w:hAnsi="Times New Roman" w:cs="Times New Roman"/>
          <w:sz w:val="28"/>
          <w:szCs w:val="28"/>
        </w:rPr>
        <w:t xml:space="preserve"> иными органами публичной власти,</w:t>
      </w:r>
      <w:r w:rsidR="00A33B94" w:rsidRPr="00B6629E">
        <w:rPr>
          <w:rFonts w:ascii="Times New Roman" w:hAnsi="Times New Roman" w:cs="Times New Roman"/>
          <w:sz w:val="28"/>
          <w:szCs w:val="28"/>
        </w:rPr>
        <w:t xml:space="preserve"> </w:t>
      </w:r>
      <w:r w:rsidR="00385731" w:rsidRPr="00B6629E">
        <w:rPr>
          <w:rFonts w:ascii="Times New Roman" w:hAnsi="Times New Roman" w:cs="Times New Roman"/>
          <w:sz w:val="28"/>
          <w:szCs w:val="28"/>
        </w:rPr>
        <w:t>уполномоченными на осуществление</w:t>
      </w:r>
      <w:r w:rsidR="00A33B94" w:rsidRPr="00B6629E">
        <w:rPr>
          <w:rFonts w:ascii="Times New Roman" w:hAnsi="Times New Roman" w:cs="Times New Roman"/>
          <w:sz w:val="28"/>
          <w:szCs w:val="28"/>
        </w:rPr>
        <w:t xml:space="preserve"> </w:t>
      </w:r>
      <w:r w:rsidR="00385731" w:rsidRPr="00B6629E">
        <w:rPr>
          <w:rFonts w:ascii="Times New Roman" w:hAnsi="Times New Roman" w:cs="Times New Roman"/>
          <w:sz w:val="28"/>
          <w:szCs w:val="28"/>
        </w:rPr>
        <w:t xml:space="preserve">государственного контроля (надзора), муниципального контроля, а также  организациями, наделенными полномочиями по осуществлению </w:t>
      </w:r>
      <w:r w:rsidR="00A33B94" w:rsidRPr="00B6629E">
        <w:rPr>
          <w:rFonts w:ascii="Times New Roman" w:hAnsi="Times New Roman" w:cs="Times New Roman"/>
          <w:sz w:val="28"/>
          <w:szCs w:val="28"/>
        </w:rPr>
        <w:t xml:space="preserve">публично значимых </w:t>
      </w:r>
      <w:r w:rsidRPr="00B6629E">
        <w:rPr>
          <w:rFonts w:ascii="Times New Roman" w:hAnsi="Times New Roman" w:cs="Times New Roman"/>
          <w:sz w:val="28"/>
          <w:szCs w:val="28"/>
        </w:rPr>
        <w:t xml:space="preserve">функций по оценке соблюдения обязательных </w:t>
      </w:r>
      <w:r w:rsidR="00A33B94" w:rsidRPr="00B6629E">
        <w:rPr>
          <w:rFonts w:ascii="Times New Roman" w:hAnsi="Times New Roman" w:cs="Times New Roman"/>
          <w:sz w:val="28"/>
          <w:szCs w:val="28"/>
        </w:rPr>
        <w:t>требований</w:t>
      </w:r>
      <w:r w:rsidR="004913BE" w:rsidRPr="00B6629E">
        <w:rPr>
          <w:rFonts w:ascii="Times New Roman" w:hAnsi="Times New Roman" w:cs="Times New Roman"/>
          <w:sz w:val="28"/>
          <w:szCs w:val="28"/>
        </w:rPr>
        <w:t xml:space="preserve">, с учетом специфики </w:t>
      </w:r>
      <w:r w:rsidR="007F78EB" w:rsidRPr="00B6629E">
        <w:rPr>
          <w:rFonts w:ascii="Times New Roman" w:hAnsi="Times New Roman" w:cs="Times New Roman"/>
          <w:sz w:val="28"/>
          <w:szCs w:val="28"/>
        </w:rPr>
        <w:t>осуществляемой ими контрольно-надзорной деятельности</w:t>
      </w:r>
      <w:r w:rsidR="00A33B94" w:rsidRPr="00B6629E">
        <w:rPr>
          <w:rFonts w:ascii="Times New Roman" w:hAnsi="Times New Roman" w:cs="Times New Roman"/>
          <w:sz w:val="28"/>
          <w:szCs w:val="28"/>
        </w:rPr>
        <w:t xml:space="preserve">. </w:t>
      </w:r>
    </w:p>
    <w:p w:rsidR="00CF01B9" w:rsidRPr="00B6629E" w:rsidRDefault="008A1F8C" w:rsidP="00EF4C8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D4365" w:rsidRPr="00B6629E">
        <w:rPr>
          <w:rFonts w:ascii="Times New Roman" w:hAnsi="Times New Roman" w:cs="Times New Roman"/>
          <w:sz w:val="28"/>
          <w:szCs w:val="28"/>
        </w:rPr>
        <w:t>.</w:t>
      </w:r>
      <w:r w:rsidR="00283115" w:rsidRPr="00B6629E">
        <w:rPr>
          <w:rFonts w:ascii="Times New Roman" w:hAnsi="Times New Roman" w:cs="Times New Roman"/>
          <w:sz w:val="28"/>
          <w:szCs w:val="28"/>
        </w:rPr>
        <w:t xml:space="preserve"> </w:t>
      </w:r>
      <w:r w:rsidR="008368A3" w:rsidRPr="00B6629E">
        <w:rPr>
          <w:rFonts w:ascii="Times New Roman" w:hAnsi="Times New Roman" w:cs="Times New Roman"/>
          <w:sz w:val="28"/>
          <w:szCs w:val="28"/>
        </w:rPr>
        <w:t>Стандарт предназн</w:t>
      </w:r>
      <w:r w:rsidR="00ED4365" w:rsidRPr="00B6629E">
        <w:rPr>
          <w:rFonts w:ascii="Times New Roman" w:hAnsi="Times New Roman" w:cs="Times New Roman"/>
          <w:sz w:val="28"/>
          <w:szCs w:val="28"/>
        </w:rPr>
        <w:t xml:space="preserve">ачен для применения </w:t>
      </w:r>
      <w:r w:rsidR="00296AC7" w:rsidRPr="00B6629E">
        <w:rPr>
          <w:rFonts w:ascii="Times New Roman" w:hAnsi="Times New Roman" w:cs="Times New Roman"/>
          <w:sz w:val="28"/>
          <w:szCs w:val="28"/>
        </w:rPr>
        <w:t xml:space="preserve">при осуществлении нормативно-правового регулирования, </w:t>
      </w:r>
      <w:r w:rsidR="00CF01B9" w:rsidRPr="00B6629E">
        <w:rPr>
          <w:rFonts w:ascii="Times New Roman" w:hAnsi="Times New Roman" w:cs="Times New Roman"/>
          <w:sz w:val="28"/>
          <w:szCs w:val="28"/>
        </w:rPr>
        <w:t xml:space="preserve">организации и </w:t>
      </w:r>
      <w:r w:rsidR="008368A3" w:rsidRPr="00B6629E">
        <w:rPr>
          <w:rFonts w:ascii="Times New Roman" w:hAnsi="Times New Roman" w:cs="Times New Roman"/>
          <w:sz w:val="28"/>
          <w:szCs w:val="28"/>
        </w:rPr>
        <w:t>проведении</w:t>
      </w:r>
      <w:r w:rsidR="00CF01B9" w:rsidRPr="00B6629E">
        <w:rPr>
          <w:rFonts w:ascii="Times New Roman" w:hAnsi="Times New Roman" w:cs="Times New Roman"/>
          <w:sz w:val="28"/>
          <w:szCs w:val="28"/>
        </w:rPr>
        <w:t xml:space="preserve"> мероприятий по профилактике нарушений обязательных требований, в том числе при разработке, утверждении и</w:t>
      </w:r>
      <w:r w:rsidR="00CF01B9" w:rsidRPr="00B6629E">
        <w:rPr>
          <w:rFonts w:ascii="Times New Roman" w:hAnsi="Times New Roman" w:cs="Times New Roman"/>
          <w:i/>
          <w:sz w:val="28"/>
          <w:szCs w:val="28"/>
        </w:rPr>
        <w:t xml:space="preserve"> </w:t>
      </w:r>
      <w:r w:rsidR="00CF01B9" w:rsidRPr="00B6629E">
        <w:rPr>
          <w:rFonts w:ascii="Times New Roman" w:hAnsi="Times New Roman" w:cs="Times New Roman"/>
          <w:sz w:val="28"/>
          <w:szCs w:val="28"/>
        </w:rPr>
        <w:t>реализации ведомственных программ профилактики нарушения обязательных требований.</w:t>
      </w:r>
    </w:p>
    <w:p w:rsidR="00A5307B" w:rsidRPr="00B6629E" w:rsidRDefault="008A1F8C"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C052A" w:rsidRPr="00B6629E">
        <w:rPr>
          <w:rFonts w:ascii="Times New Roman" w:hAnsi="Times New Roman" w:cs="Times New Roman"/>
          <w:sz w:val="28"/>
          <w:szCs w:val="28"/>
        </w:rPr>
        <w:t xml:space="preserve">. </w:t>
      </w:r>
      <w:r w:rsidR="00A5307B" w:rsidRPr="00B6629E">
        <w:rPr>
          <w:rFonts w:ascii="Times New Roman" w:hAnsi="Times New Roman" w:cs="Times New Roman"/>
          <w:sz w:val="28"/>
          <w:szCs w:val="28"/>
        </w:rPr>
        <w:t>Сроки внедрения настоящего Стандарта в деятельность</w:t>
      </w:r>
      <w:r w:rsidR="00296AC7" w:rsidRPr="00B6629E">
        <w:rPr>
          <w:rFonts w:ascii="Times New Roman" w:hAnsi="Times New Roman" w:cs="Times New Roman"/>
          <w:sz w:val="28"/>
          <w:szCs w:val="28"/>
        </w:rPr>
        <w:t xml:space="preserve"> </w:t>
      </w:r>
      <w:r w:rsidR="001902E9" w:rsidRPr="00B6629E">
        <w:rPr>
          <w:rFonts w:ascii="Times New Roman" w:hAnsi="Times New Roman" w:cs="Times New Roman"/>
          <w:sz w:val="28"/>
          <w:szCs w:val="28"/>
        </w:rPr>
        <w:t>контрольно-надзорных органов</w:t>
      </w:r>
      <w:r w:rsidRPr="00B6629E">
        <w:rPr>
          <w:rFonts w:ascii="Times New Roman" w:hAnsi="Times New Roman" w:cs="Times New Roman"/>
          <w:sz w:val="28"/>
          <w:szCs w:val="28"/>
        </w:rPr>
        <w:t>,</w:t>
      </w:r>
      <w:r w:rsidR="001902E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включенных в приоритетную программу «Реформа </w:t>
      </w:r>
      <w:r w:rsidRPr="00B6629E">
        <w:rPr>
          <w:rFonts w:ascii="Times New Roman" w:hAnsi="Times New Roman" w:cs="Times New Roman"/>
          <w:sz w:val="28"/>
          <w:szCs w:val="28"/>
        </w:rPr>
        <w:lastRenderedPageBreak/>
        <w:t xml:space="preserve">контрольной и надзорной деятельности», </w:t>
      </w:r>
      <w:r w:rsidR="00A5307B" w:rsidRPr="00B6629E">
        <w:rPr>
          <w:rFonts w:ascii="Times New Roman" w:hAnsi="Times New Roman" w:cs="Times New Roman"/>
          <w:sz w:val="28"/>
          <w:szCs w:val="28"/>
        </w:rPr>
        <w:t>определяются положениями паспорта программы, а также решениями ее проектного комитета.</w:t>
      </w:r>
    </w:p>
    <w:p w:rsidR="00A5307B" w:rsidRPr="00B6629E" w:rsidRDefault="00A5307B"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Обязательство иных органов публичной власти и организаций действовать в соответствии с настоящим Стандартом устанавливается локальными нормативными правовыми или распорядительными актами</w:t>
      </w:r>
      <w:r w:rsidR="009454D4" w:rsidRPr="00B6629E">
        <w:rPr>
          <w:rFonts w:ascii="Times New Roman" w:hAnsi="Times New Roman" w:cs="Times New Roman"/>
          <w:sz w:val="28"/>
          <w:szCs w:val="28"/>
        </w:rPr>
        <w:t xml:space="preserve"> соответствующих органов и организаций</w:t>
      </w:r>
      <w:r w:rsidRPr="00B6629E">
        <w:rPr>
          <w:rFonts w:ascii="Times New Roman" w:hAnsi="Times New Roman" w:cs="Times New Roman"/>
          <w:sz w:val="28"/>
          <w:szCs w:val="28"/>
        </w:rPr>
        <w:t xml:space="preserve">.  </w:t>
      </w:r>
    </w:p>
    <w:p w:rsidR="00F5547B" w:rsidRPr="00B6629E" w:rsidRDefault="002C2FAC"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F5547B" w:rsidRPr="00B6629E">
        <w:rPr>
          <w:rFonts w:ascii="Times New Roman" w:hAnsi="Times New Roman" w:cs="Times New Roman"/>
          <w:sz w:val="28"/>
          <w:szCs w:val="28"/>
        </w:rPr>
        <w:t xml:space="preserve">. </w:t>
      </w:r>
      <w:r w:rsidR="00E252AA" w:rsidRPr="00B6629E">
        <w:rPr>
          <w:rFonts w:ascii="Times New Roman" w:hAnsi="Times New Roman" w:cs="Times New Roman"/>
          <w:sz w:val="28"/>
          <w:szCs w:val="28"/>
        </w:rPr>
        <w:t xml:space="preserve">В целях обеспечения информирования заинтересованных лиц </w:t>
      </w:r>
      <w:r w:rsidR="001804CC" w:rsidRPr="00B6629E">
        <w:rPr>
          <w:rFonts w:ascii="Times New Roman" w:hAnsi="Times New Roman" w:cs="Times New Roman"/>
          <w:sz w:val="28"/>
          <w:szCs w:val="28"/>
        </w:rPr>
        <w:t>все сведения, связанные</w:t>
      </w:r>
      <w:r w:rsidR="00F5547B" w:rsidRPr="00B6629E">
        <w:rPr>
          <w:rFonts w:ascii="Times New Roman" w:hAnsi="Times New Roman" w:cs="Times New Roman"/>
          <w:sz w:val="28"/>
          <w:szCs w:val="28"/>
        </w:rPr>
        <w:t xml:space="preserve"> с профилактической деятельностью контрольно-надзорного орг</w:t>
      </w:r>
      <w:r w:rsidR="001804CC" w:rsidRPr="00B6629E">
        <w:rPr>
          <w:rFonts w:ascii="Times New Roman" w:hAnsi="Times New Roman" w:cs="Times New Roman"/>
          <w:sz w:val="28"/>
          <w:szCs w:val="28"/>
        </w:rPr>
        <w:t>ана, размещаю</w:t>
      </w:r>
      <w:r w:rsidR="00E252AA" w:rsidRPr="00B6629E">
        <w:rPr>
          <w:rFonts w:ascii="Times New Roman" w:hAnsi="Times New Roman" w:cs="Times New Roman"/>
          <w:sz w:val="28"/>
          <w:szCs w:val="28"/>
        </w:rPr>
        <w:t>тся на официальном</w:t>
      </w:r>
      <w:r w:rsidR="00F5547B" w:rsidRPr="00B6629E">
        <w:rPr>
          <w:rFonts w:ascii="Times New Roman" w:hAnsi="Times New Roman" w:cs="Times New Roman"/>
          <w:sz w:val="28"/>
          <w:szCs w:val="28"/>
        </w:rPr>
        <w:t xml:space="preserve"> сайте контрольно-надзорного органа в соответствии с прилагаемыми к настоящему Стандарту </w:t>
      </w:r>
      <w:r w:rsidR="00E252AA" w:rsidRPr="00B6629E">
        <w:rPr>
          <w:rFonts w:ascii="Times New Roman" w:hAnsi="Times New Roman" w:cs="Times New Roman"/>
          <w:sz w:val="28"/>
          <w:szCs w:val="28"/>
        </w:rPr>
        <w:t xml:space="preserve">и являющимися его неотъемлемой частью </w:t>
      </w:r>
      <w:r w:rsidR="00F5547B" w:rsidRPr="00B6629E">
        <w:rPr>
          <w:rFonts w:ascii="Times New Roman" w:hAnsi="Times New Roman" w:cs="Times New Roman"/>
          <w:sz w:val="28"/>
          <w:szCs w:val="28"/>
        </w:rPr>
        <w:t>Требованиями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r w:rsidR="00E252AA" w:rsidRPr="00B6629E">
        <w:rPr>
          <w:rFonts w:ascii="Times New Roman" w:hAnsi="Times New Roman" w:cs="Times New Roman"/>
          <w:sz w:val="28"/>
          <w:szCs w:val="28"/>
        </w:rPr>
        <w:t xml:space="preserve"> </w:t>
      </w:r>
      <w:r w:rsidR="002B5B51" w:rsidRPr="00B6629E">
        <w:rPr>
          <w:rFonts w:ascii="Times New Roman" w:hAnsi="Times New Roman" w:cs="Times New Roman"/>
          <w:sz w:val="28"/>
          <w:szCs w:val="28"/>
        </w:rPr>
        <w:t>(далее – Приложение</w:t>
      </w:r>
      <w:r w:rsidR="0083443F" w:rsidRPr="00B6629E">
        <w:rPr>
          <w:rFonts w:ascii="Times New Roman" w:hAnsi="Times New Roman" w:cs="Times New Roman"/>
          <w:sz w:val="28"/>
          <w:szCs w:val="28"/>
        </w:rPr>
        <w:t xml:space="preserve"> 1</w:t>
      </w:r>
      <w:r w:rsidR="002B5B51" w:rsidRPr="00B6629E">
        <w:rPr>
          <w:rFonts w:ascii="Times New Roman" w:hAnsi="Times New Roman" w:cs="Times New Roman"/>
          <w:sz w:val="28"/>
          <w:szCs w:val="28"/>
        </w:rPr>
        <w:t>)</w:t>
      </w:r>
      <w:r w:rsidR="00F5547B" w:rsidRPr="00B6629E">
        <w:rPr>
          <w:rFonts w:ascii="Times New Roman" w:hAnsi="Times New Roman" w:cs="Times New Roman"/>
          <w:sz w:val="28"/>
          <w:szCs w:val="28"/>
        </w:rPr>
        <w:t>.</w:t>
      </w:r>
    </w:p>
    <w:p w:rsidR="003C7234" w:rsidRPr="00B6629E" w:rsidRDefault="002C2FAC" w:rsidP="008A1F8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B51B25" w:rsidRPr="00B6629E">
        <w:rPr>
          <w:rFonts w:ascii="Times New Roman" w:hAnsi="Times New Roman" w:cs="Times New Roman"/>
          <w:sz w:val="28"/>
          <w:szCs w:val="28"/>
        </w:rPr>
        <w:t xml:space="preserve">. </w:t>
      </w:r>
      <w:r w:rsidR="004D6BBA" w:rsidRPr="00B6629E">
        <w:rPr>
          <w:rFonts w:ascii="Times New Roman" w:hAnsi="Times New Roman" w:cs="Times New Roman"/>
          <w:sz w:val="28"/>
          <w:szCs w:val="28"/>
        </w:rPr>
        <w:t>В настоящем С</w:t>
      </w:r>
      <w:r w:rsidR="00413707" w:rsidRPr="00B6629E">
        <w:rPr>
          <w:rFonts w:ascii="Times New Roman" w:hAnsi="Times New Roman" w:cs="Times New Roman"/>
          <w:sz w:val="28"/>
          <w:szCs w:val="28"/>
        </w:rPr>
        <w:t>тандарте</w:t>
      </w:r>
      <w:r w:rsidR="009A11FB" w:rsidRPr="00B6629E">
        <w:rPr>
          <w:rFonts w:ascii="Times New Roman" w:hAnsi="Times New Roman" w:cs="Times New Roman"/>
          <w:sz w:val="28"/>
          <w:szCs w:val="28"/>
        </w:rPr>
        <w:t xml:space="preserve"> </w:t>
      </w:r>
      <w:r w:rsidR="00DB6E60" w:rsidRPr="00B6629E">
        <w:rPr>
          <w:rFonts w:ascii="Times New Roman" w:hAnsi="Times New Roman" w:cs="Times New Roman"/>
          <w:sz w:val="28"/>
          <w:szCs w:val="28"/>
        </w:rPr>
        <w:t xml:space="preserve">применяются термины и определения в соответствии с </w:t>
      </w:r>
      <w:r w:rsidR="00B70ABF" w:rsidRPr="00B6629E">
        <w:rPr>
          <w:rFonts w:ascii="Times New Roman" w:hAnsi="Times New Roman" w:cs="Times New Roman"/>
          <w:sz w:val="28"/>
          <w:szCs w:val="28"/>
        </w:rPr>
        <w:t xml:space="preserve">действующим </w:t>
      </w:r>
      <w:r w:rsidR="00DB6E60" w:rsidRPr="00B6629E">
        <w:rPr>
          <w:rFonts w:ascii="Times New Roman" w:hAnsi="Times New Roman" w:cs="Times New Roman"/>
          <w:sz w:val="28"/>
          <w:szCs w:val="28"/>
        </w:rPr>
        <w:t>законода</w:t>
      </w:r>
      <w:r w:rsidR="008A1F8C" w:rsidRPr="00B6629E">
        <w:rPr>
          <w:rFonts w:ascii="Times New Roman" w:hAnsi="Times New Roman" w:cs="Times New Roman"/>
          <w:sz w:val="28"/>
          <w:szCs w:val="28"/>
        </w:rPr>
        <w:t>тельством Российской Федерации.</w:t>
      </w:r>
    </w:p>
    <w:p w:rsidR="003C7234" w:rsidRPr="00B6629E" w:rsidRDefault="00A8604F" w:rsidP="003C723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Для целей отдельных разделов Стандарта </w:t>
      </w:r>
      <w:r w:rsidR="003F6528" w:rsidRPr="00B6629E">
        <w:rPr>
          <w:rFonts w:ascii="Times New Roman" w:hAnsi="Times New Roman" w:cs="Times New Roman"/>
          <w:sz w:val="28"/>
          <w:szCs w:val="28"/>
        </w:rPr>
        <w:t xml:space="preserve">в них </w:t>
      </w:r>
      <w:r w:rsidR="006A1377" w:rsidRPr="00B6629E">
        <w:rPr>
          <w:rFonts w:ascii="Times New Roman" w:hAnsi="Times New Roman" w:cs="Times New Roman"/>
          <w:sz w:val="28"/>
          <w:szCs w:val="28"/>
        </w:rPr>
        <w:t>включены</w:t>
      </w:r>
      <w:r w:rsidR="003F6528" w:rsidRPr="00B6629E">
        <w:rPr>
          <w:rFonts w:ascii="Times New Roman" w:hAnsi="Times New Roman" w:cs="Times New Roman"/>
          <w:sz w:val="28"/>
          <w:szCs w:val="28"/>
        </w:rPr>
        <w:t xml:space="preserve"> и применяются</w:t>
      </w:r>
      <w:r w:rsidRPr="00B6629E">
        <w:rPr>
          <w:rFonts w:ascii="Times New Roman" w:hAnsi="Times New Roman" w:cs="Times New Roman"/>
          <w:sz w:val="28"/>
          <w:szCs w:val="28"/>
        </w:rPr>
        <w:t xml:space="preserve"> </w:t>
      </w:r>
      <w:r w:rsidR="00DF420F" w:rsidRPr="00B6629E">
        <w:rPr>
          <w:rFonts w:ascii="Times New Roman" w:hAnsi="Times New Roman" w:cs="Times New Roman"/>
          <w:sz w:val="28"/>
          <w:szCs w:val="28"/>
        </w:rPr>
        <w:t>специальные</w:t>
      </w:r>
      <w:r w:rsidRPr="00B6629E">
        <w:rPr>
          <w:rFonts w:ascii="Times New Roman" w:hAnsi="Times New Roman" w:cs="Times New Roman"/>
          <w:sz w:val="28"/>
          <w:szCs w:val="28"/>
        </w:rPr>
        <w:t xml:space="preserve"> термины, определения и условные обозначения.</w:t>
      </w:r>
    </w:p>
    <w:p w:rsidR="00A8604F" w:rsidRPr="00B6629E" w:rsidRDefault="003C7234" w:rsidP="003C7234">
      <w:pPr>
        <w:pStyle w:val="a6"/>
        <w:spacing w:after="0" w:line="360" w:lineRule="auto"/>
        <w:ind w:left="0"/>
        <w:jc w:val="both"/>
        <w:rPr>
          <w:rFonts w:ascii="Times New Roman" w:hAnsi="Times New Roman" w:cs="Times New Roman"/>
          <w:sz w:val="28"/>
          <w:szCs w:val="28"/>
        </w:rPr>
      </w:pPr>
      <w:r w:rsidRPr="00B6629E">
        <w:rPr>
          <w:rFonts w:ascii="Times New Roman" w:hAnsi="Times New Roman" w:cs="Times New Roman"/>
          <w:sz w:val="28"/>
          <w:szCs w:val="28"/>
        </w:rPr>
        <w:tab/>
      </w:r>
      <w:r w:rsidR="002C2FAC" w:rsidRPr="00B6629E">
        <w:rPr>
          <w:rFonts w:ascii="Times New Roman" w:hAnsi="Times New Roman" w:cs="Times New Roman"/>
          <w:sz w:val="28"/>
          <w:szCs w:val="28"/>
        </w:rPr>
        <w:t>8</w:t>
      </w:r>
      <w:r w:rsidRPr="00B6629E">
        <w:rPr>
          <w:rFonts w:ascii="Times New Roman" w:hAnsi="Times New Roman" w:cs="Times New Roman"/>
          <w:sz w:val="28"/>
          <w:szCs w:val="28"/>
        </w:rPr>
        <w:t xml:space="preserve">. </w:t>
      </w:r>
      <w:r w:rsidR="00C06235" w:rsidRPr="00B6629E">
        <w:rPr>
          <w:rFonts w:ascii="Times New Roman" w:hAnsi="Times New Roman" w:cs="Times New Roman"/>
          <w:sz w:val="28"/>
          <w:szCs w:val="28"/>
        </w:rPr>
        <w:t>Для</w:t>
      </w:r>
      <w:r w:rsidRPr="00B6629E">
        <w:rPr>
          <w:rFonts w:ascii="Times New Roman" w:hAnsi="Times New Roman" w:cs="Times New Roman"/>
          <w:sz w:val="28"/>
          <w:szCs w:val="28"/>
        </w:rPr>
        <w:t xml:space="preserve"> иллюстрации разнообразия возможных способов реализации профилактических мероприятий применительно к отдельным </w:t>
      </w:r>
      <w:r w:rsidR="00C06235" w:rsidRPr="00B6629E">
        <w:rPr>
          <w:rFonts w:ascii="Times New Roman" w:hAnsi="Times New Roman" w:cs="Times New Roman"/>
          <w:sz w:val="28"/>
          <w:szCs w:val="28"/>
        </w:rPr>
        <w:t xml:space="preserve">предусмотренным </w:t>
      </w:r>
      <w:r w:rsidR="00E726E6" w:rsidRPr="00B6629E">
        <w:rPr>
          <w:rFonts w:ascii="Times New Roman" w:hAnsi="Times New Roman" w:cs="Times New Roman"/>
          <w:sz w:val="28"/>
          <w:szCs w:val="28"/>
        </w:rPr>
        <w:t xml:space="preserve">настоящим </w:t>
      </w:r>
      <w:r w:rsidR="00C06235" w:rsidRPr="00B6629E">
        <w:rPr>
          <w:rFonts w:ascii="Times New Roman" w:hAnsi="Times New Roman" w:cs="Times New Roman"/>
          <w:sz w:val="28"/>
          <w:szCs w:val="28"/>
        </w:rPr>
        <w:t xml:space="preserve">Стандартом </w:t>
      </w:r>
      <w:r w:rsidRPr="00B6629E">
        <w:rPr>
          <w:rFonts w:ascii="Times New Roman" w:hAnsi="Times New Roman" w:cs="Times New Roman"/>
          <w:sz w:val="28"/>
          <w:szCs w:val="28"/>
        </w:rPr>
        <w:t xml:space="preserve">видам </w:t>
      </w:r>
      <w:r w:rsidR="00931A24" w:rsidRPr="00B6629E">
        <w:rPr>
          <w:rFonts w:ascii="Times New Roman" w:hAnsi="Times New Roman" w:cs="Times New Roman"/>
          <w:sz w:val="28"/>
          <w:szCs w:val="28"/>
        </w:rPr>
        <w:t xml:space="preserve">мер </w:t>
      </w:r>
      <w:r w:rsidRPr="00B6629E">
        <w:rPr>
          <w:rFonts w:ascii="Times New Roman" w:hAnsi="Times New Roman" w:cs="Times New Roman"/>
          <w:sz w:val="28"/>
          <w:szCs w:val="28"/>
        </w:rPr>
        <w:t xml:space="preserve">приведены примеры из практики зарубежных контрольно-надзорных органов, которые </w:t>
      </w:r>
      <w:r w:rsidR="001A3CE6" w:rsidRPr="00B6629E">
        <w:rPr>
          <w:rFonts w:ascii="Times New Roman" w:hAnsi="Times New Roman" w:cs="Times New Roman"/>
          <w:sz w:val="28"/>
          <w:szCs w:val="28"/>
        </w:rPr>
        <w:t xml:space="preserve">с учетом специфики вида государственного контроля (надзора) </w:t>
      </w:r>
      <w:r w:rsidRPr="00B6629E">
        <w:rPr>
          <w:rFonts w:ascii="Times New Roman" w:hAnsi="Times New Roman" w:cs="Times New Roman"/>
          <w:sz w:val="28"/>
          <w:szCs w:val="28"/>
        </w:rPr>
        <w:t xml:space="preserve">могут быть адаптированы </w:t>
      </w:r>
      <w:r w:rsidR="00C06235" w:rsidRPr="00B6629E">
        <w:rPr>
          <w:rFonts w:ascii="Times New Roman" w:hAnsi="Times New Roman" w:cs="Times New Roman"/>
          <w:sz w:val="28"/>
          <w:szCs w:val="28"/>
        </w:rPr>
        <w:t xml:space="preserve">контрольно-надзорными органами при организации и осуществлении </w:t>
      </w:r>
      <w:r w:rsidR="002C2FAC" w:rsidRPr="00B6629E">
        <w:rPr>
          <w:rFonts w:ascii="Times New Roman" w:hAnsi="Times New Roman" w:cs="Times New Roman"/>
          <w:sz w:val="28"/>
          <w:szCs w:val="28"/>
        </w:rPr>
        <w:t xml:space="preserve">контрольно-надзорной, в том числе </w:t>
      </w:r>
      <w:r w:rsidR="00C06235" w:rsidRPr="00B6629E">
        <w:rPr>
          <w:rFonts w:ascii="Times New Roman" w:hAnsi="Times New Roman" w:cs="Times New Roman"/>
          <w:sz w:val="28"/>
          <w:szCs w:val="28"/>
        </w:rPr>
        <w:t>профилактической деятельности.</w:t>
      </w:r>
    </w:p>
    <w:p w:rsidR="005B29E4" w:rsidRDefault="005B29E4" w:rsidP="00A8604F">
      <w:pPr>
        <w:spacing w:after="0" w:line="360" w:lineRule="auto"/>
        <w:ind w:firstLine="709"/>
        <w:jc w:val="both"/>
        <w:rPr>
          <w:rFonts w:ascii="Times New Roman" w:hAnsi="Times New Roman" w:cs="Times New Roman"/>
          <w:sz w:val="28"/>
          <w:szCs w:val="28"/>
        </w:rPr>
      </w:pPr>
    </w:p>
    <w:p w:rsidR="00894B5D" w:rsidRDefault="00894B5D" w:rsidP="00A8604F">
      <w:pPr>
        <w:spacing w:after="0" w:line="360" w:lineRule="auto"/>
        <w:ind w:firstLine="709"/>
        <w:jc w:val="both"/>
        <w:rPr>
          <w:rFonts w:ascii="Times New Roman" w:hAnsi="Times New Roman" w:cs="Times New Roman"/>
          <w:sz w:val="28"/>
          <w:szCs w:val="28"/>
        </w:rPr>
      </w:pPr>
    </w:p>
    <w:p w:rsidR="00894B5D" w:rsidRPr="00B6629E" w:rsidRDefault="00894B5D" w:rsidP="00A8604F">
      <w:pPr>
        <w:spacing w:after="0" w:line="360" w:lineRule="auto"/>
        <w:ind w:firstLine="709"/>
        <w:jc w:val="both"/>
        <w:rPr>
          <w:rFonts w:ascii="Times New Roman" w:hAnsi="Times New Roman" w:cs="Times New Roman"/>
          <w:sz w:val="28"/>
          <w:szCs w:val="28"/>
        </w:rPr>
      </w:pPr>
    </w:p>
    <w:p w:rsidR="005B29E4" w:rsidRPr="00B6629E" w:rsidRDefault="005B29E4" w:rsidP="00AD23DA">
      <w:pPr>
        <w:pStyle w:val="a6"/>
        <w:numPr>
          <w:ilvl w:val="0"/>
          <w:numId w:val="24"/>
        </w:numPr>
        <w:spacing w:after="16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lastRenderedPageBreak/>
        <w:t>Профилактика нарушений обязательных требований в системе «умного»</w:t>
      </w:r>
      <w:r w:rsidR="00476FF3" w:rsidRPr="00B6629E">
        <w:rPr>
          <w:rFonts w:ascii="Times New Roman" w:hAnsi="Times New Roman" w:cs="Times New Roman"/>
          <w:b/>
          <w:sz w:val="28"/>
          <w:szCs w:val="28"/>
        </w:rPr>
        <w:t xml:space="preserve"> государственного регулирования</w:t>
      </w:r>
    </w:p>
    <w:p w:rsidR="00D33D20" w:rsidRPr="00B6629E" w:rsidRDefault="00F84D6F" w:rsidP="00D33D20">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90893" w:rsidRPr="00B6629E">
        <w:rPr>
          <w:rFonts w:ascii="Times New Roman" w:hAnsi="Times New Roman" w:cs="Times New Roman"/>
          <w:sz w:val="28"/>
          <w:szCs w:val="28"/>
        </w:rPr>
        <w:t>В современных</w:t>
      </w:r>
      <w:r w:rsidR="006F0A87" w:rsidRPr="00B6629E">
        <w:rPr>
          <w:rFonts w:ascii="Times New Roman" w:hAnsi="Times New Roman" w:cs="Times New Roman"/>
          <w:sz w:val="28"/>
          <w:szCs w:val="28"/>
        </w:rPr>
        <w:t xml:space="preserve"> </w:t>
      </w:r>
      <w:r w:rsidR="00002973" w:rsidRPr="00B6629E">
        <w:rPr>
          <w:rFonts w:ascii="Times New Roman" w:hAnsi="Times New Roman" w:cs="Times New Roman"/>
          <w:sz w:val="28"/>
          <w:szCs w:val="28"/>
        </w:rPr>
        <w:t xml:space="preserve">условиях </w:t>
      </w:r>
      <w:r w:rsidR="00690893" w:rsidRPr="00B6629E">
        <w:rPr>
          <w:rFonts w:ascii="Times New Roman" w:hAnsi="Times New Roman" w:cs="Times New Roman"/>
          <w:sz w:val="28"/>
          <w:szCs w:val="28"/>
        </w:rPr>
        <w:t>глобальной взаимо</w:t>
      </w:r>
      <w:r w:rsidR="00476FF3" w:rsidRPr="00B6629E">
        <w:rPr>
          <w:rFonts w:ascii="Times New Roman" w:hAnsi="Times New Roman" w:cs="Times New Roman"/>
          <w:sz w:val="28"/>
          <w:szCs w:val="28"/>
        </w:rPr>
        <w:t>связанности и взаимозависимости</w:t>
      </w:r>
      <w:r w:rsidR="00690893" w:rsidRPr="00B6629E">
        <w:rPr>
          <w:rFonts w:ascii="Times New Roman" w:hAnsi="Times New Roman" w:cs="Times New Roman"/>
          <w:sz w:val="28"/>
          <w:szCs w:val="28"/>
        </w:rPr>
        <w:t xml:space="preserve"> информационных, технических, управленческих, экономических</w:t>
      </w:r>
      <w:r w:rsidR="00476FF3" w:rsidRPr="00B6629E">
        <w:rPr>
          <w:rFonts w:ascii="Times New Roman" w:hAnsi="Times New Roman" w:cs="Times New Roman"/>
          <w:sz w:val="28"/>
          <w:szCs w:val="28"/>
        </w:rPr>
        <w:t xml:space="preserve">, социальных и иных процессов и </w:t>
      </w:r>
      <w:r w:rsidR="00690893" w:rsidRPr="00B6629E">
        <w:rPr>
          <w:rFonts w:ascii="Times New Roman" w:hAnsi="Times New Roman" w:cs="Times New Roman"/>
          <w:sz w:val="28"/>
          <w:szCs w:val="28"/>
        </w:rPr>
        <w:t xml:space="preserve">всеобщей </w:t>
      </w:r>
      <w:r w:rsidR="007D6FCB" w:rsidRPr="00B6629E">
        <w:rPr>
          <w:rFonts w:ascii="Times New Roman" w:hAnsi="Times New Roman" w:cs="Times New Roman"/>
          <w:sz w:val="28"/>
          <w:szCs w:val="28"/>
        </w:rPr>
        <w:t xml:space="preserve">в них </w:t>
      </w:r>
      <w:r w:rsidR="00476FF3" w:rsidRPr="00B6629E">
        <w:rPr>
          <w:rFonts w:ascii="Times New Roman" w:hAnsi="Times New Roman" w:cs="Times New Roman"/>
          <w:sz w:val="28"/>
          <w:szCs w:val="28"/>
        </w:rPr>
        <w:t>и</w:t>
      </w:r>
      <w:r w:rsidR="007D6FCB" w:rsidRPr="00B6629E">
        <w:rPr>
          <w:rFonts w:ascii="Times New Roman" w:hAnsi="Times New Roman" w:cs="Times New Roman"/>
          <w:sz w:val="28"/>
          <w:szCs w:val="28"/>
        </w:rPr>
        <w:t xml:space="preserve">нтеграции </w:t>
      </w:r>
      <w:r w:rsidR="00680327" w:rsidRPr="00B6629E">
        <w:rPr>
          <w:rFonts w:ascii="Times New Roman" w:hAnsi="Times New Roman" w:cs="Times New Roman"/>
          <w:sz w:val="28"/>
          <w:szCs w:val="28"/>
        </w:rPr>
        <w:t>стали очевидны неэффективность и недостаточность традиционной</w:t>
      </w:r>
      <w:r w:rsidR="007D6FCB" w:rsidRPr="00B6629E">
        <w:rPr>
          <w:rFonts w:ascii="Times New Roman" w:hAnsi="Times New Roman" w:cs="Times New Roman"/>
          <w:sz w:val="28"/>
          <w:szCs w:val="28"/>
        </w:rPr>
        <w:t xml:space="preserve"> субординационной модели взаимоотношений</w:t>
      </w:r>
      <w:r w:rsidR="00476FF3" w:rsidRPr="00B6629E">
        <w:rPr>
          <w:rFonts w:ascii="Times New Roman" w:hAnsi="Times New Roman" w:cs="Times New Roman"/>
          <w:sz w:val="28"/>
          <w:szCs w:val="28"/>
        </w:rPr>
        <w:t xml:space="preserve"> государства и бизнеса</w:t>
      </w:r>
      <w:r w:rsidR="00680327" w:rsidRPr="00B6629E">
        <w:rPr>
          <w:rFonts w:ascii="Times New Roman" w:hAnsi="Times New Roman" w:cs="Times New Roman"/>
          <w:sz w:val="28"/>
          <w:szCs w:val="28"/>
        </w:rPr>
        <w:t>, преобладания карательной (пресекательной)</w:t>
      </w:r>
      <w:r w:rsidR="00476FF3" w:rsidRPr="00B6629E">
        <w:rPr>
          <w:rFonts w:ascii="Times New Roman" w:hAnsi="Times New Roman" w:cs="Times New Roman"/>
          <w:sz w:val="28"/>
          <w:szCs w:val="28"/>
        </w:rPr>
        <w:t xml:space="preserve"> роли государственных органов. </w:t>
      </w:r>
      <w:r w:rsidR="006747E0" w:rsidRPr="00B6629E">
        <w:rPr>
          <w:rFonts w:ascii="Times New Roman" w:hAnsi="Times New Roman" w:cs="Times New Roman"/>
          <w:i/>
          <w:sz w:val="28"/>
          <w:szCs w:val="28"/>
        </w:rPr>
        <w:t>П</w:t>
      </w:r>
      <w:r w:rsidR="00680327" w:rsidRPr="00B6629E">
        <w:rPr>
          <w:rFonts w:ascii="Times New Roman" w:hAnsi="Times New Roman" w:cs="Times New Roman"/>
          <w:i/>
          <w:sz w:val="28"/>
          <w:szCs w:val="28"/>
        </w:rPr>
        <w:t>одход</w:t>
      </w:r>
      <w:r w:rsidR="006747E0" w:rsidRPr="00B6629E">
        <w:rPr>
          <w:rFonts w:ascii="Times New Roman" w:hAnsi="Times New Roman" w:cs="Times New Roman"/>
          <w:i/>
          <w:sz w:val="28"/>
          <w:szCs w:val="28"/>
        </w:rPr>
        <w:t xml:space="preserve"> к публичному управлению</w:t>
      </w:r>
      <w:r w:rsidR="00680327" w:rsidRPr="00B6629E">
        <w:rPr>
          <w:rFonts w:ascii="Times New Roman" w:hAnsi="Times New Roman" w:cs="Times New Roman"/>
          <w:i/>
          <w:sz w:val="28"/>
          <w:szCs w:val="28"/>
        </w:rPr>
        <w:t xml:space="preserve">, основанный </w:t>
      </w:r>
      <w:r w:rsidR="00D33D20" w:rsidRPr="00B6629E">
        <w:rPr>
          <w:rFonts w:ascii="Times New Roman" w:hAnsi="Times New Roman" w:cs="Times New Roman"/>
          <w:i/>
          <w:sz w:val="28"/>
          <w:szCs w:val="28"/>
        </w:rPr>
        <w:t xml:space="preserve">на перманентном противостоянии двух неравноправных сторон, </w:t>
      </w:r>
      <w:r w:rsidR="00680327" w:rsidRPr="00B6629E">
        <w:rPr>
          <w:rFonts w:ascii="Times New Roman" w:hAnsi="Times New Roman" w:cs="Times New Roman"/>
          <w:i/>
          <w:sz w:val="28"/>
          <w:szCs w:val="28"/>
        </w:rPr>
        <w:t>не позволяет создать систему устойчивой комплексной охраны общественно-значимых благ</w:t>
      </w:r>
      <w:r w:rsidR="00D33D20" w:rsidRPr="00B6629E">
        <w:rPr>
          <w:rFonts w:ascii="Times New Roman" w:hAnsi="Times New Roman" w:cs="Times New Roman"/>
          <w:i/>
          <w:sz w:val="28"/>
          <w:szCs w:val="28"/>
        </w:rPr>
        <w:t xml:space="preserve"> и способствует увеличению идеологического разрыва между государством и </w:t>
      </w:r>
      <w:r w:rsidR="007D6FCB" w:rsidRPr="00B6629E">
        <w:rPr>
          <w:rFonts w:ascii="Times New Roman" w:hAnsi="Times New Roman" w:cs="Times New Roman"/>
          <w:i/>
          <w:sz w:val="28"/>
          <w:szCs w:val="28"/>
        </w:rPr>
        <w:t>хозяйствующими субъектами</w:t>
      </w:r>
      <w:r w:rsidR="0073641A" w:rsidRPr="00B6629E">
        <w:rPr>
          <w:rFonts w:ascii="Times New Roman" w:hAnsi="Times New Roman" w:cs="Times New Roman"/>
          <w:i/>
          <w:sz w:val="28"/>
          <w:szCs w:val="28"/>
        </w:rPr>
        <w:t xml:space="preserve"> и, как следствие, возрастанию степени риска причинения вреда таким благам</w:t>
      </w:r>
      <w:r w:rsidR="00D33D20" w:rsidRPr="00B6629E">
        <w:rPr>
          <w:rFonts w:ascii="Times New Roman" w:hAnsi="Times New Roman" w:cs="Times New Roman"/>
          <w:sz w:val="28"/>
          <w:szCs w:val="28"/>
        </w:rPr>
        <w:t>.</w:t>
      </w:r>
    </w:p>
    <w:p w:rsidR="007E4463" w:rsidRPr="00B6629E" w:rsidRDefault="00680327" w:rsidP="00040F5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данной связи </w:t>
      </w:r>
      <w:r w:rsidR="00690893" w:rsidRPr="00B6629E">
        <w:rPr>
          <w:rFonts w:ascii="Times New Roman" w:hAnsi="Times New Roman" w:cs="Times New Roman"/>
          <w:sz w:val="28"/>
          <w:szCs w:val="28"/>
        </w:rPr>
        <w:t xml:space="preserve">требуется </w:t>
      </w:r>
      <w:r w:rsidR="007E4463" w:rsidRPr="00B6629E">
        <w:rPr>
          <w:rFonts w:ascii="Times New Roman" w:hAnsi="Times New Roman" w:cs="Times New Roman"/>
          <w:sz w:val="28"/>
          <w:szCs w:val="28"/>
        </w:rPr>
        <w:t xml:space="preserve">реализация </w:t>
      </w:r>
      <w:r w:rsidRPr="00B6629E">
        <w:rPr>
          <w:rFonts w:ascii="Times New Roman" w:hAnsi="Times New Roman" w:cs="Times New Roman"/>
          <w:sz w:val="28"/>
          <w:szCs w:val="28"/>
        </w:rPr>
        <w:t>новой концепции</w:t>
      </w:r>
      <w:r w:rsidR="00501A4C" w:rsidRPr="00B6629E">
        <w:rPr>
          <w:rFonts w:ascii="Times New Roman" w:hAnsi="Times New Roman" w:cs="Times New Roman"/>
          <w:sz w:val="28"/>
          <w:szCs w:val="28"/>
        </w:rPr>
        <w:t xml:space="preserve"> осуществления</w:t>
      </w:r>
      <w:r w:rsidR="00776258" w:rsidRPr="00B6629E">
        <w:rPr>
          <w:rFonts w:ascii="Times New Roman" w:hAnsi="Times New Roman" w:cs="Times New Roman"/>
          <w:sz w:val="28"/>
          <w:szCs w:val="28"/>
        </w:rPr>
        <w:t xml:space="preserve"> регуляторных и охранительных функций</w:t>
      </w:r>
      <w:r w:rsidR="003D0966" w:rsidRPr="00B6629E">
        <w:rPr>
          <w:rFonts w:ascii="Times New Roman" w:hAnsi="Times New Roman" w:cs="Times New Roman"/>
          <w:sz w:val="28"/>
          <w:szCs w:val="28"/>
        </w:rPr>
        <w:t xml:space="preserve"> государства (включая контрольно-надзорную деятельность),</w:t>
      </w:r>
      <w:r w:rsidR="006747E0" w:rsidRPr="00B6629E">
        <w:rPr>
          <w:rFonts w:ascii="Times New Roman" w:hAnsi="Times New Roman" w:cs="Times New Roman"/>
          <w:sz w:val="28"/>
          <w:szCs w:val="28"/>
        </w:rPr>
        <w:t xml:space="preserve"> учитывающей</w:t>
      </w:r>
      <w:r w:rsidRPr="00B6629E">
        <w:rPr>
          <w:rFonts w:ascii="Times New Roman" w:hAnsi="Times New Roman" w:cs="Times New Roman"/>
          <w:sz w:val="28"/>
          <w:szCs w:val="28"/>
        </w:rPr>
        <w:t xml:space="preserve"> современные тенденции соци</w:t>
      </w:r>
      <w:r w:rsidR="006747E0" w:rsidRPr="00B6629E">
        <w:rPr>
          <w:rFonts w:ascii="Times New Roman" w:hAnsi="Times New Roman" w:cs="Times New Roman"/>
          <w:sz w:val="28"/>
          <w:szCs w:val="28"/>
        </w:rPr>
        <w:t>ально-экономического развития и обусловленную ими необходимость широкой вовлеченности субъектов хозяйственной деятельности в управленческий процесс</w:t>
      </w:r>
      <w:r w:rsidR="00040F59" w:rsidRPr="00B6629E">
        <w:rPr>
          <w:rFonts w:ascii="Times New Roman" w:hAnsi="Times New Roman" w:cs="Times New Roman"/>
          <w:sz w:val="28"/>
          <w:szCs w:val="28"/>
        </w:rPr>
        <w:t xml:space="preserve">, </w:t>
      </w:r>
      <w:r w:rsidR="00E70EDC" w:rsidRPr="00B6629E">
        <w:rPr>
          <w:rFonts w:ascii="Times New Roman" w:hAnsi="Times New Roman" w:cs="Times New Roman"/>
          <w:sz w:val="28"/>
          <w:szCs w:val="28"/>
        </w:rPr>
        <w:t xml:space="preserve">– </w:t>
      </w:r>
      <w:r w:rsidR="00E70EDC" w:rsidRPr="00B6629E">
        <w:rPr>
          <w:rFonts w:ascii="Times New Roman" w:hAnsi="Times New Roman" w:cs="Times New Roman"/>
          <w:i/>
          <w:sz w:val="28"/>
          <w:szCs w:val="28"/>
        </w:rPr>
        <w:t>«умное»</w:t>
      </w:r>
      <w:r w:rsidR="00EC0BC0" w:rsidRPr="00B6629E">
        <w:rPr>
          <w:rFonts w:ascii="Times New Roman" w:hAnsi="Times New Roman" w:cs="Times New Roman"/>
          <w:i/>
          <w:sz w:val="28"/>
          <w:szCs w:val="28"/>
        </w:rPr>
        <w:t xml:space="preserve"> государственное регулирование</w:t>
      </w:r>
      <w:r w:rsidR="007E4463" w:rsidRPr="00B6629E">
        <w:rPr>
          <w:rFonts w:ascii="Times New Roman" w:hAnsi="Times New Roman" w:cs="Times New Roman"/>
          <w:sz w:val="28"/>
          <w:szCs w:val="28"/>
        </w:rPr>
        <w:t>.</w:t>
      </w:r>
    </w:p>
    <w:p w:rsidR="00890119" w:rsidRPr="00B6629E" w:rsidRDefault="00EC0BC0" w:rsidP="0089011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В</w:t>
      </w:r>
      <w:r w:rsidR="00E70EDC" w:rsidRPr="00B6629E">
        <w:rPr>
          <w:rFonts w:ascii="Times New Roman" w:hAnsi="Times New Roman" w:cs="Times New Roman"/>
          <w:sz w:val="28"/>
          <w:szCs w:val="28"/>
        </w:rPr>
        <w:t xml:space="preserve"> мировой практике публичного менеджмента </w:t>
      </w:r>
      <w:r w:rsidRPr="00B6629E">
        <w:rPr>
          <w:rFonts w:ascii="Times New Roman" w:hAnsi="Times New Roman" w:cs="Times New Roman"/>
          <w:sz w:val="28"/>
          <w:szCs w:val="28"/>
        </w:rPr>
        <w:t xml:space="preserve">«умное» </w:t>
      </w:r>
      <w:r w:rsidR="003D0966" w:rsidRPr="00B6629E">
        <w:rPr>
          <w:rFonts w:ascii="Times New Roman" w:hAnsi="Times New Roman" w:cs="Times New Roman"/>
          <w:sz w:val="28"/>
          <w:szCs w:val="28"/>
        </w:rPr>
        <w:t xml:space="preserve">государственное </w:t>
      </w:r>
      <w:r w:rsidRPr="00B6629E">
        <w:rPr>
          <w:rFonts w:ascii="Times New Roman" w:hAnsi="Times New Roman" w:cs="Times New Roman"/>
          <w:sz w:val="28"/>
          <w:szCs w:val="28"/>
        </w:rPr>
        <w:t>регулирование</w:t>
      </w:r>
      <w:r w:rsidR="00890119" w:rsidRPr="00B6629E">
        <w:rPr>
          <w:rFonts w:ascii="Times New Roman" w:hAnsi="Times New Roman" w:cs="Times New Roman"/>
          <w:sz w:val="28"/>
          <w:szCs w:val="28"/>
        </w:rPr>
        <w:t xml:space="preserve">, преследуя </w:t>
      </w:r>
      <w:r w:rsidR="00890119" w:rsidRPr="00B6629E">
        <w:rPr>
          <w:rFonts w:ascii="Times New Roman" w:hAnsi="Times New Roman" w:cs="Times New Roman"/>
          <w:i/>
          <w:sz w:val="28"/>
          <w:szCs w:val="28"/>
        </w:rPr>
        <w:t xml:space="preserve"> цель обеспечения</w:t>
      </w:r>
      <w:r w:rsidR="00890119" w:rsidRPr="00B6629E">
        <w:rPr>
          <w:rFonts w:ascii="Times New Roman" w:hAnsi="Times New Roman" w:cs="Times New Roman"/>
          <w:sz w:val="28"/>
          <w:szCs w:val="28"/>
        </w:rPr>
        <w:t xml:space="preserve"> </w:t>
      </w:r>
      <w:r w:rsidR="00890119" w:rsidRPr="00B6629E">
        <w:rPr>
          <w:rFonts w:ascii="Times New Roman" w:hAnsi="Times New Roman" w:cs="Times New Roman"/>
          <w:i/>
          <w:sz w:val="28"/>
          <w:szCs w:val="28"/>
        </w:rPr>
        <w:t xml:space="preserve">всесторонней и постоянной защиты охраняемых законом ценностей, </w:t>
      </w:r>
      <w:r w:rsidR="004B24DF" w:rsidRPr="00B6629E">
        <w:rPr>
          <w:rFonts w:ascii="Times New Roman" w:hAnsi="Times New Roman" w:cs="Times New Roman"/>
          <w:sz w:val="28"/>
          <w:szCs w:val="28"/>
        </w:rPr>
        <w:t xml:space="preserve">заключается в ориентации на </w:t>
      </w:r>
      <w:r w:rsidR="00890119" w:rsidRPr="00B6629E">
        <w:rPr>
          <w:rFonts w:ascii="Times New Roman" w:hAnsi="Times New Roman" w:cs="Times New Roman"/>
          <w:sz w:val="28"/>
          <w:szCs w:val="28"/>
        </w:rPr>
        <w:t xml:space="preserve">политику </w:t>
      </w:r>
      <w:r w:rsidR="0035657A" w:rsidRPr="00B6629E">
        <w:rPr>
          <w:rFonts w:ascii="Times New Roman" w:hAnsi="Times New Roman" w:cs="Times New Roman"/>
          <w:sz w:val="28"/>
          <w:szCs w:val="28"/>
        </w:rPr>
        <w:t xml:space="preserve">(идеологию) </w:t>
      </w:r>
      <w:r w:rsidR="00890119" w:rsidRPr="00B6629E">
        <w:rPr>
          <w:rFonts w:ascii="Times New Roman" w:hAnsi="Times New Roman" w:cs="Times New Roman"/>
          <w:sz w:val="28"/>
          <w:szCs w:val="28"/>
        </w:rPr>
        <w:t xml:space="preserve">превенции нарушений обязательных требований и рисков причинения вреда общественно-значимым благам и </w:t>
      </w:r>
      <w:r w:rsidR="00550BB1" w:rsidRPr="00B6629E">
        <w:rPr>
          <w:rFonts w:ascii="Times New Roman" w:hAnsi="Times New Roman" w:cs="Times New Roman"/>
          <w:sz w:val="28"/>
          <w:szCs w:val="28"/>
        </w:rPr>
        <w:t>базируется</w:t>
      </w:r>
      <w:r w:rsidRPr="00B6629E">
        <w:rPr>
          <w:rFonts w:ascii="Times New Roman" w:hAnsi="Times New Roman" w:cs="Times New Roman"/>
          <w:sz w:val="28"/>
          <w:szCs w:val="28"/>
        </w:rPr>
        <w:t xml:space="preserve"> на следующих </w:t>
      </w:r>
      <w:r w:rsidR="00F762BC" w:rsidRPr="00B6629E">
        <w:rPr>
          <w:rFonts w:ascii="Times New Roman" w:hAnsi="Times New Roman" w:cs="Times New Roman"/>
          <w:sz w:val="28"/>
          <w:szCs w:val="28"/>
        </w:rPr>
        <w:t>ключевых</w:t>
      </w:r>
      <w:r w:rsidRPr="00B6629E">
        <w:rPr>
          <w:rFonts w:ascii="Times New Roman" w:hAnsi="Times New Roman" w:cs="Times New Roman"/>
          <w:sz w:val="28"/>
          <w:szCs w:val="28"/>
        </w:rPr>
        <w:t xml:space="preserve"> </w:t>
      </w:r>
      <w:r w:rsidR="00F762BC" w:rsidRPr="00B6629E">
        <w:rPr>
          <w:rFonts w:ascii="Times New Roman" w:hAnsi="Times New Roman" w:cs="Times New Roman"/>
          <w:sz w:val="28"/>
          <w:szCs w:val="28"/>
        </w:rPr>
        <w:t>аспектах</w:t>
      </w:r>
      <w:r w:rsidRPr="00B6629E">
        <w:rPr>
          <w:rFonts w:ascii="Times New Roman" w:hAnsi="Times New Roman" w:cs="Times New Roman"/>
          <w:sz w:val="28"/>
          <w:szCs w:val="28"/>
        </w:rPr>
        <w:t>:</w:t>
      </w:r>
      <w:r w:rsidR="00890119" w:rsidRPr="00B6629E">
        <w:rPr>
          <w:rFonts w:ascii="Times New Roman" w:hAnsi="Times New Roman" w:cs="Times New Roman"/>
          <w:sz w:val="28"/>
          <w:szCs w:val="28"/>
        </w:rPr>
        <w:t xml:space="preserve"> </w:t>
      </w:r>
    </w:p>
    <w:p w:rsidR="00690893" w:rsidRPr="00B6629E" w:rsidRDefault="00550BB1" w:rsidP="0089011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1</w:t>
      </w:r>
      <w:r w:rsidR="004B24DF" w:rsidRPr="00B6629E">
        <w:rPr>
          <w:rFonts w:ascii="Times New Roman" w:hAnsi="Times New Roman" w:cs="Times New Roman"/>
          <w:sz w:val="28"/>
          <w:szCs w:val="28"/>
        </w:rPr>
        <w:t xml:space="preserve">) </w:t>
      </w:r>
      <w:r w:rsidR="00F84D6F" w:rsidRPr="00B6629E">
        <w:rPr>
          <w:rFonts w:ascii="Times New Roman" w:hAnsi="Times New Roman" w:cs="Times New Roman"/>
          <w:sz w:val="28"/>
          <w:szCs w:val="28"/>
        </w:rPr>
        <w:t xml:space="preserve">выстраивание координационных отношений и диалогового взаимодействия </w:t>
      </w:r>
      <w:r w:rsidR="00523144" w:rsidRPr="00B6629E">
        <w:rPr>
          <w:rFonts w:ascii="Times New Roman" w:hAnsi="Times New Roman" w:cs="Times New Roman"/>
          <w:sz w:val="28"/>
          <w:szCs w:val="28"/>
        </w:rPr>
        <w:t>между государством и обществом</w:t>
      </w:r>
      <w:r w:rsidR="00F84D6F" w:rsidRPr="00B6629E">
        <w:rPr>
          <w:rFonts w:ascii="Times New Roman" w:hAnsi="Times New Roman" w:cs="Times New Roman"/>
          <w:sz w:val="28"/>
          <w:szCs w:val="28"/>
        </w:rPr>
        <w:t>;</w:t>
      </w:r>
    </w:p>
    <w:p w:rsidR="00F84D6F" w:rsidRPr="00B6629E" w:rsidRDefault="00550BB1" w:rsidP="007E4463">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lastRenderedPageBreak/>
        <w:t>2</w:t>
      </w:r>
      <w:r w:rsidR="00F84D6F" w:rsidRPr="00B6629E">
        <w:rPr>
          <w:rFonts w:ascii="Times New Roman" w:hAnsi="Times New Roman" w:cs="Times New Roman"/>
          <w:sz w:val="28"/>
          <w:szCs w:val="28"/>
        </w:rPr>
        <w:t xml:space="preserve">) </w:t>
      </w:r>
      <w:r w:rsidR="007E4463" w:rsidRPr="00B6629E">
        <w:rPr>
          <w:rFonts w:ascii="Times New Roman" w:hAnsi="Times New Roman" w:cs="Times New Roman"/>
          <w:sz w:val="28"/>
          <w:szCs w:val="28"/>
        </w:rPr>
        <w:t>вовлечение общества и его отдельных сегментов в</w:t>
      </w:r>
      <w:r w:rsidR="00EC0BC0" w:rsidRPr="00B6629E">
        <w:rPr>
          <w:rFonts w:ascii="Times New Roman" w:hAnsi="Times New Roman" w:cs="Times New Roman"/>
          <w:sz w:val="28"/>
          <w:szCs w:val="28"/>
        </w:rPr>
        <w:t xml:space="preserve"> управленческие процессы, в том числе правотворческий процесс (</w:t>
      </w:r>
      <w:r w:rsidR="007E4463" w:rsidRPr="00B6629E">
        <w:rPr>
          <w:rFonts w:ascii="Times New Roman" w:hAnsi="Times New Roman" w:cs="Times New Roman"/>
          <w:sz w:val="28"/>
          <w:szCs w:val="28"/>
        </w:rPr>
        <w:t>включая вопросы корректирования существующего правового регулирования</w:t>
      </w:r>
      <w:r w:rsidR="00EC0BC0" w:rsidRPr="00B6629E">
        <w:rPr>
          <w:rFonts w:ascii="Times New Roman" w:hAnsi="Times New Roman" w:cs="Times New Roman"/>
          <w:sz w:val="28"/>
          <w:szCs w:val="28"/>
        </w:rPr>
        <w:t>)</w:t>
      </w:r>
      <w:r w:rsidR="007E4463" w:rsidRPr="00B6629E">
        <w:rPr>
          <w:rFonts w:ascii="Times New Roman" w:hAnsi="Times New Roman" w:cs="Times New Roman"/>
          <w:sz w:val="28"/>
          <w:szCs w:val="28"/>
        </w:rPr>
        <w:t>;</w:t>
      </w:r>
    </w:p>
    <w:p w:rsidR="007E4463" w:rsidRPr="00B6629E" w:rsidRDefault="00550BB1" w:rsidP="007E4463">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7E4463" w:rsidRPr="00B6629E">
        <w:rPr>
          <w:rFonts w:ascii="Times New Roman" w:hAnsi="Times New Roman" w:cs="Times New Roman"/>
          <w:sz w:val="28"/>
          <w:szCs w:val="28"/>
        </w:rPr>
        <w:t>)</w:t>
      </w:r>
      <w:r w:rsidR="00523144" w:rsidRPr="00B6629E">
        <w:rPr>
          <w:rFonts w:ascii="Times New Roman" w:hAnsi="Times New Roman" w:cs="Times New Roman"/>
          <w:sz w:val="28"/>
          <w:szCs w:val="28"/>
        </w:rPr>
        <w:t xml:space="preserve"> внедрение эффективных инструментов</w:t>
      </w:r>
      <w:r w:rsidR="007E4463" w:rsidRPr="00B6629E">
        <w:rPr>
          <w:rFonts w:ascii="Times New Roman" w:hAnsi="Times New Roman" w:cs="Times New Roman"/>
          <w:sz w:val="28"/>
          <w:szCs w:val="28"/>
        </w:rPr>
        <w:t xml:space="preserve"> </w:t>
      </w:r>
      <w:r w:rsidR="00501A4C" w:rsidRPr="00B6629E">
        <w:rPr>
          <w:rFonts w:ascii="Times New Roman" w:hAnsi="Times New Roman" w:cs="Times New Roman"/>
          <w:sz w:val="28"/>
          <w:szCs w:val="28"/>
        </w:rPr>
        <w:t>общественного контроля за текущей деятельностью государственных органов и вн</w:t>
      </w:r>
      <w:r w:rsidR="004B24DF" w:rsidRPr="00B6629E">
        <w:rPr>
          <w:rFonts w:ascii="Times New Roman" w:hAnsi="Times New Roman" w:cs="Times New Roman"/>
          <w:sz w:val="28"/>
          <w:szCs w:val="28"/>
        </w:rPr>
        <w:t xml:space="preserve">утренними </w:t>
      </w:r>
      <w:r w:rsidR="00F762BC" w:rsidRPr="00B6629E">
        <w:rPr>
          <w:rFonts w:ascii="Times New Roman" w:hAnsi="Times New Roman" w:cs="Times New Roman"/>
          <w:sz w:val="28"/>
          <w:szCs w:val="28"/>
        </w:rPr>
        <w:t xml:space="preserve"> </w:t>
      </w:r>
      <w:r w:rsidR="004B24DF" w:rsidRPr="00B6629E">
        <w:rPr>
          <w:rFonts w:ascii="Times New Roman" w:hAnsi="Times New Roman" w:cs="Times New Roman"/>
          <w:sz w:val="28"/>
          <w:szCs w:val="28"/>
        </w:rPr>
        <w:t xml:space="preserve">социально-экономическими и иными, </w:t>
      </w:r>
      <w:r w:rsidR="00F762BC" w:rsidRPr="00B6629E">
        <w:rPr>
          <w:rFonts w:ascii="Times New Roman" w:hAnsi="Times New Roman" w:cs="Times New Roman"/>
          <w:sz w:val="28"/>
          <w:szCs w:val="28"/>
        </w:rPr>
        <w:t>связанными с ними</w:t>
      </w:r>
      <w:r w:rsidR="004B24DF" w:rsidRPr="00B6629E">
        <w:rPr>
          <w:rFonts w:ascii="Times New Roman" w:hAnsi="Times New Roman" w:cs="Times New Roman"/>
          <w:sz w:val="28"/>
          <w:szCs w:val="28"/>
        </w:rPr>
        <w:t>,</w:t>
      </w:r>
      <w:r w:rsidR="00F762BC" w:rsidRPr="00B6629E">
        <w:rPr>
          <w:rFonts w:ascii="Times New Roman" w:hAnsi="Times New Roman" w:cs="Times New Roman"/>
          <w:sz w:val="28"/>
          <w:szCs w:val="28"/>
        </w:rPr>
        <w:t xml:space="preserve"> процессами;</w:t>
      </w:r>
    </w:p>
    <w:p w:rsidR="00117E84" w:rsidRPr="00B6629E" w:rsidRDefault="00550BB1" w:rsidP="00F762BC">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501A4C" w:rsidRPr="00B6629E">
        <w:rPr>
          <w:rFonts w:ascii="Times New Roman" w:hAnsi="Times New Roman" w:cs="Times New Roman"/>
          <w:sz w:val="28"/>
          <w:szCs w:val="28"/>
        </w:rPr>
        <w:t xml:space="preserve">) </w:t>
      </w:r>
      <w:r w:rsidR="00F762BC" w:rsidRPr="00B6629E">
        <w:rPr>
          <w:rFonts w:ascii="Times New Roman" w:hAnsi="Times New Roman" w:cs="Times New Roman"/>
          <w:sz w:val="28"/>
          <w:szCs w:val="28"/>
        </w:rPr>
        <w:t xml:space="preserve">постоянный мониторинг </w:t>
      </w:r>
      <w:r w:rsidR="00FB20A7" w:rsidRPr="00B6629E">
        <w:rPr>
          <w:rFonts w:ascii="Times New Roman" w:hAnsi="Times New Roman" w:cs="Times New Roman"/>
          <w:sz w:val="28"/>
          <w:szCs w:val="28"/>
        </w:rPr>
        <w:t xml:space="preserve">уровня правового регулирования и </w:t>
      </w:r>
      <w:r w:rsidR="00F762BC" w:rsidRPr="00B6629E">
        <w:rPr>
          <w:rFonts w:ascii="Times New Roman" w:hAnsi="Times New Roman" w:cs="Times New Roman"/>
          <w:sz w:val="28"/>
          <w:szCs w:val="28"/>
        </w:rPr>
        <w:t xml:space="preserve">степени защиты охраняемых законом ценностей. </w:t>
      </w:r>
    </w:p>
    <w:p w:rsidR="004424B0" w:rsidRPr="00B6629E" w:rsidRDefault="00020C57" w:rsidP="00AF2F2D">
      <w:pPr>
        <w:spacing w:after="100" w:afterAutospacing="1"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9564BC" w:rsidRPr="00B6629E">
        <w:rPr>
          <w:rFonts w:ascii="Times New Roman" w:hAnsi="Times New Roman" w:cs="Times New Roman"/>
          <w:sz w:val="28"/>
          <w:szCs w:val="28"/>
        </w:rPr>
        <w:t xml:space="preserve">. </w:t>
      </w:r>
      <w:r w:rsidR="008C4CAB" w:rsidRPr="00B6629E">
        <w:rPr>
          <w:rFonts w:ascii="Times New Roman" w:hAnsi="Times New Roman" w:cs="Times New Roman"/>
          <w:sz w:val="28"/>
          <w:szCs w:val="28"/>
        </w:rPr>
        <w:t xml:space="preserve">В прикладном смысле </w:t>
      </w:r>
      <w:r w:rsidRPr="00B6629E">
        <w:rPr>
          <w:rFonts w:ascii="Times New Roman" w:hAnsi="Times New Roman" w:cs="Times New Roman"/>
          <w:sz w:val="28"/>
          <w:szCs w:val="28"/>
        </w:rPr>
        <w:t>система</w:t>
      </w:r>
      <w:r w:rsidR="004424B0" w:rsidRPr="00B6629E">
        <w:rPr>
          <w:rFonts w:ascii="Times New Roman" w:hAnsi="Times New Roman" w:cs="Times New Roman"/>
          <w:sz w:val="28"/>
          <w:szCs w:val="28"/>
        </w:rPr>
        <w:t xml:space="preserve"> «умного» государ</w:t>
      </w:r>
      <w:r w:rsidRPr="00B6629E">
        <w:rPr>
          <w:rFonts w:ascii="Times New Roman" w:hAnsi="Times New Roman" w:cs="Times New Roman"/>
          <w:sz w:val="28"/>
          <w:szCs w:val="28"/>
        </w:rPr>
        <w:t>ственного регулирования основывается</w:t>
      </w:r>
      <w:r w:rsidR="004424B0" w:rsidRPr="00B6629E">
        <w:rPr>
          <w:rFonts w:ascii="Times New Roman" w:hAnsi="Times New Roman" w:cs="Times New Roman"/>
          <w:sz w:val="28"/>
          <w:szCs w:val="28"/>
        </w:rPr>
        <w:t xml:space="preserve"> на </w:t>
      </w:r>
      <w:r w:rsidR="00AF2F2D" w:rsidRPr="00B6629E">
        <w:rPr>
          <w:rFonts w:ascii="Times New Roman" w:hAnsi="Times New Roman" w:cs="Times New Roman"/>
          <w:sz w:val="28"/>
          <w:szCs w:val="28"/>
        </w:rPr>
        <w:t>следующих</w:t>
      </w:r>
      <w:r w:rsidR="003B309C" w:rsidRPr="00B6629E">
        <w:rPr>
          <w:rFonts w:ascii="Times New Roman" w:hAnsi="Times New Roman" w:cs="Times New Roman"/>
          <w:sz w:val="28"/>
          <w:szCs w:val="28"/>
        </w:rPr>
        <w:t>, наиболее значимых в контексте настоящего Стандарта</w:t>
      </w:r>
      <w:r w:rsidR="00AF2F2D" w:rsidRPr="00B6629E">
        <w:rPr>
          <w:rFonts w:ascii="Times New Roman" w:hAnsi="Times New Roman" w:cs="Times New Roman"/>
          <w:sz w:val="28"/>
          <w:szCs w:val="28"/>
        </w:rPr>
        <w:t xml:space="preserve"> принципах</w:t>
      </w:r>
      <w:r w:rsidR="00E74747" w:rsidRPr="00B6629E">
        <w:rPr>
          <w:rStyle w:val="a5"/>
          <w:rFonts w:ascii="Times New Roman" w:hAnsi="Times New Roman" w:cs="Times New Roman"/>
          <w:sz w:val="28"/>
          <w:szCs w:val="28"/>
        </w:rPr>
        <w:footnoteReference w:id="1"/>
      </w:r>
      <w:r w:rsidR="004424B0" w:rsidRPr="00B6629E">
        <w:rPr>
          <w:rFonts w:ascii="Times New Roman" w:hAnsi="Times New Roman" w:cs="Times New Roman"/>
          <w:sz w:val="28"/>
          <w:szCs w:val="28"/>
        </w:rPr>
        <w:t xml:space="preserve">: </w:t>
      </w:r>
    </w:p>
    <w:p w:rsidR="00A22468" w:rsidRPr="00B6629E" w:rsidRDefault="00FE0533"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1) р</w:t>
      </w:r>
      <w:r w:rsidR="009F0015" w:rsidRPr="00B6629E">
        <w:rPr>
          <w:rFonts w:ascii="Times New Roman" w:hAnsi="Times New Roman" w:cs="Times New Roman"/>
          <w:sz w:val="28"/>
          <w:szCs w:val="28"/>
        </w:rPr>
        <w:t>иск-ориентированный подход</w:t>
      </w:r>
      <w:r w:rsidR="00A22468" w:rsidRPr="00B6629E">
        <w:rPr>
          <w:rFonts w:ascii="Times New Roman" w:hAnsi="Times New Roman" w:cs="Times New Roman"/>
          <w:sz w:val="28"/>
          <w:szCs w:val="28"/>
        </w:rPr>
        <w:t>;</w:t>
      </w:r>
    </w:p>
    <w:p w:rsidR="004424B0" w:rsidRPr="00B6629E" w:rsidRDefault="00A22468"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4424B0" w:rsidRPr="00B6629E">
        <w:rPr>
          <w:rFonts w:ascii="Times New Roman" w:hAnsi="Times New Roman" w:cs="Times New Roman"/>
          <w:sz w:val="28"/>
          <w:szCs w:val="28"/>
        </w:rPr>
        <w:t>контрольно-надзорная деятельность должна основыватьс</w:t>
      </w:r>
      <w:r w:rsidR="009F0015" w:rsidRPr="00B6629E">
        <w:rPr>
          <w:rFonts w:ascii="Times New Roman" w:hAnsi="Times New Roman" w:cs="Times New Roman"/>
          <w:sz w:val="28"/>
          <w:szCs w:val="28"/>
        </w:rPr>
        <w:t>я на рисках и быть соразмерной</w:t>
      </w:r>
      <w:r w:rsidR="00A80AAC" w:rsidRPr="00B6629E">
        <w:rPr>
          <w:rFonts w:ascii="Times New Roman" w:hAnsi="Times New Roman" w:cs="Times New Roman"/>
          <w:sz w:val="28"/>
          <w:szCs w:val="28"/>
        </w:rPr>
        <w:t xml:space="preserve"> им</w:t>
      </w:r>
      <w:r w:rsidR="009F0015" w:rsidRPr="00B6629E">
        <w:rPr>
          <w:rFonts w:ascii="Times New Roman" w:hAnsi="Times New Roman" w:cs="Times New Roman"/>
          <w:sz w:val="28"/>
          <w:szCs w:val="28"/>
        </w:rPr>
        <w:t>:</w:t>
      </w:r>
      <w:r w:rsidR="004424B0" w:rsidRPr="00B6629E">
        <w:rPr>
          <w:rFonts w:ascii="Times New Roman" w:hAnsi="Times New Roman" w:cs="Times New Roman"/>
          <w:sz w:val="28"/>
          <w:szCs w:val="28"/>
        </w:rPr>
        <w:t xml:space="preserve"> частота проверок и используемые ресурсы должны быть пропорциональны уровню риска причинения </w:t>
      </w:r>
      <w:r w:rsidR="009F0015" w:rsidRPr="00B6629E">
        <w:rPr>
          <w:rFonts w:ascii="Times New Roman" w:hAnsi="Times New Roman" w:cs="Times New Roman"/>
          <w:sz w:val="28"/>
          <w:szCs w:val="28"/>
        </w:rPr>
        <w:t>вреда</w:t>
      </w:r>
      <w:r w:rsidR="004424B0" w:rsidRPr="00B6629E">
        <w:rPr>
          <w:rFonts w:ascii="Times New Roman" w:hAnsi="Times New Roman" w:cs="Times New Roman"/>
          <w:sz w:val="28"/>
          <w:szCs w:val="28"/>
        </w:rPr>
        <w:t xml:space="preserve"> охраняемым законом ценностям; действия</w:t>
      </w:r>
      <w:r w:rsidR="009F0015" w:rsidRPr="00B6629E">
        <w:rPr>
          <w:rFonts w:ascii="Times New Roman" w:hAnsi="Times New Roman" w:cs="Times New Roman"/>
          <w:sz w:val="28"/>
          <w:szCs w:val="28"/>
        </w:rPr>
        <w:t xml:space="preserve"> контрольно-надзорных органов</w:t>
      </w:r>
      <w:r w:rsidR="004424B0" w:rsidRPr="00B6629E">
        <w:rPr>
          <w:rFonts w:ascii="Times New Roman" w:hAnsi="Times New Roman" w:cs="Times New Roman"/>
          <w:sz w:val="28"/>
          <w:szCs w:val="28"/>
        </w:rPr>
        <w:t xml:space="preserve"> должны быть направлены на снижение фактического риска, связанного с нарушениями</w:t>
      </w:r>
      <w:r w:rsidR="009F0015" w:rsidRPr="00B6629E">
        <w:rPr>
          <w:rFonts w:ascii="Times New Roman" w:hAnsi="Times New Roman" w:cs="Times New Roman"/>
          <w:sz w:val="28"/>
          <w:szCs w:val="28"/>
        </w:rPr>
        <w:t xml:space="preserve"> обязательных требований;</w:t>
      </w:r>
    </w:p>
    <w:p w:rsidR="00A22468" w:rsidRPr="00B6629E" w:rsidRDefault="003C38B2"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2) и</w:t>
      </w:r>
      <w:r w:rsidR="00A22468" w:rsidRPr="00B6629E">
        <w:rPr>
          <w:rFonts w:ascii="Times New Roman" w:hAnsi="Times New Roman" w:cs="Times New Roman"/>
          <w:sz w:val="28"/>
          <w:szCs w:val="28"/>
        </w:rPr>
        <w:t>збирательность;</w:t>
      </w:r>
    </w:p>
    <w:p w:rsidR="00A22468" w:rsidRPr="00B6629E" w:rsidRDefault="00A22468"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в широком смысле избирательность предполагает</w:t>
      </w:r>
      <w:r w:rsidR="00574469" w:rsidRPr="00B6629E">
        <w:rPr>
          <w:rFonts w:ascii="Times New Roman" w:hAnsi="Times New Roman" w:cs="Times New Roman"/>
          <w:sz w:val="28"/>
          <w:szCs w:val="28"/>
        </w:rPr>
        <w:t>, что для</w:t>
      </w:r>
      <w:r w:rsidRPr="00B6629E">
        <w:rPr>
          <w:rFonts w:ascii="Times New Roman" w:hAnsi="Times New Roman" w:cs="Times New Roman"/>
          <w:sz w:val="28"/>
          <w:szCs w:val="28"/>
        </w:rPr>
        <w:t xml:space="preserve"> </w:t>
      </w:r>
      <w:r w:rsidR="00574469" w:rsidRPr="00B6629E">
        <w:rPr>
          <w:rFonts w:ascii="Times New Roman" w:hAnsi="Times New Roman" w:cs="Times New Roman"/>
          <w:sz w:val="28"/>
          <w:szCs w:val="28"/>
        </w:rPr>
        <w:t xml:space="preserve">обеспечения </w:t>
      </w:r>
      <w:r w:rsidR="003B309C" w:rsidRPr="00B6629E">
        <w:rPr>
          <w:rFonts w:ascii="Times New Roman" w:hAnsi="Times New Roman" w:cs="Times New Roman"/>
          <w:sz w:val="28"/>
          <w:szCs w:val="28"/>
        </w:rPr>
        <w:t>необходимого уровня безопасности охраняемых законом ценностей</w:t>
      </w:r>
      <w:r w:rsidR="00574469" w:rsidRPr="00B6629E">
        <w:rPr>
          <w:rFonts w:ascii="Times New Roman" w:hAnsi="Times New Roman" w:cs="Times New Roman"/>
          <w:sz w:val="28"/>
          <w:szCs w:val="28"/>
        </w:rPr>
        <w:t xml:space="preserve"> нужно использовать, если это допустимо</w:t>
      </w:r>
      <w:r w:rsidR="004424B0" w:rsidRPr="00B6629E">
        <w:rPr>
          <w:rFonts w:ascii="Times New Roman" w:hAnsi="Times New Roman" w:cs="Times New Roman"/>
          <w:sz w:val="28"/>
          <w:szCs w:val="28"/>
        </w:rPr>
        <w:t xml:space="preserve">, рыночные механизмы, </w:t>
      </w:r>
      <w:r w:rsidR="00574469" w:rsidRPr="00B6629E">
        <w:rPr>
          <w:rFonts w:ascii="Times New Roman" w:hAnsi="Times New Roman" w:cs="Times New Roman"/>
          <w:sz w:val="28"/>
          <w:szCs w:val="28"/>
        </w:rPr>
        <w:t xml:space="preserve">опору на </w:t>
      </w:r>
      <w:r w:rsidR="004424B0" w:rsidRPr="00B6629E">
        <w:rPr>
          <w:rFonts w:ascii="Times New Roman" w:hAnsi="Times New Roman" w:cs="Times New Roman"/>
          <w:sz w:val="28"/>
          <w:szCs w:val="28"/>
        </w:rPr>
        <w:t>частны</w:t>
      </w:r>
      <w:r w:rsidRPr="00B6629E">
        <w:rPr>
          <w:rFonts w:ascii="Times New Roman" w:hAnsi="Times New Roman" w:cs="Times New Roman"/>
          <w:sz w:val="28"/>
          <w:szCs w:val="28"/>
        </w:rPr>
        <w:t xml:space="preserve">й сектор и гражданское общество; </w:t>
      </w:r>
    </w:p>
    <w:p w:rsidR="003B309C" w:rsidRPr="00B6629E" w:rsidRDefault="003B309C" w:rsidP="007E4463">
      <w:pPr>
        <w:spacing w:after="100" w:afterAutospacing="1" w:line="360" w:lineRule="auto"/>
        <w:contextualSpacing/>
        <w:jc w:val="both"/>
        <w:rPr>
          <w:rFonts w:ascii="Times New Roman" w:hAnsi="Times New Roman" w:cs="Times New Roman"/>
          <w:sz w:val="28"/>
          <w:szCs w:val="28"/>
        </w:rPr>
      </w:pPr>
    </w:p>
    <w:tbl>
      <w:tblPr>
        <w:tblStyle w:val="ac"/>
        <w:tblW w:w="0" w:type="auto"/>
        <w:tblLook w:val="04A0"/>
      </w:tblPr>
      <w:tblGrid>
        <w:gridCol w:w="9571"/>
      </w:tblGrid>
      <w:tr w:rsidR="003B309C" w:rsidRPr="00B6629E" w:rsidTr="000A7C60">
        <w:tc>
          <w:tcPr>
            <w:tcW w:w="9571" w:type="dxa"/>
          </w:tcPr>
          <w:p w:rsidR="003B309C" w:rsidRPr="00B6629E" w:rsidRDefault="003B309C" w:rsidP="000A7C60">
            <w:pPr>
              <w:spacing w:after="100" w:afterAutospacing="1" w:line="360" w:lineRule="auto"/>
              <w:contextualSpacing/>
              <w:jc w:val="both"/>
              <w:rPr>
                <w:rFonts w:ascii="Times New Roman" w:hAnsi="Times New Roman" w:cs="Times New Roman"/>
                <w:i/>
                <w:sz w:val="28"/>
                <w:szCs w:val="28"/>
              </w:rPr>
            </w:pPr>
            <w:r w:rsidRPr="00B6629E">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 xml:space="preserve">. МЧС России в качестве ключевого показателя результативности контрольно-надзорной деятельности устанавливает снижение смертности и травматизма от возникновения пожаров, как в нежилом, так и в жилом секторах. При этом напрямую контрольными </w:t>
            </w:r>
            <w:r w:rsidRPr="00B6629E">
              <w:rPr>
                <w:rFonts w:ascii="Times New Roman" w:hAnsi="Times New Roman" w:cs="Times New Roman"/>
                <w:i/>
                <w:sz w:val="28"/>
                <w:szCs w:val="28"/>
              </w:rPr>
              <w:lastRenderedPageBreak/>
              <w:t xml:space="preserve">мероприятиями МЧС России категорию объектов жилого сектора не охватывает. В этой ситуации профилактические мероприятия становятся единственной возможностью влияния на снижение показателя ущерба в данной категории объектов. </w:t>
            </w:r>
          </w:p>
        </w:tc>
      </w:tr>
    </w:tbl>
    <w:p w:rsidR="003B309C" w:rsidRPr="00B6629E" w:rsidRDefault="003B309C" w:rsidP="007E4463">
      <w:pPr>
        <w:spacing w:after="100" w:afterAutospacing="1" w:line="360" w:lineRule="auto"/>
        <w:contextualSpacing/>
        <w:jc w:val="both"/>
        <w:rPr>
          <w:rFonts w:ascii="Times New Roman" w:hAnsi="Times New Roman" w:cs="Times New Roman"/>
          <w:sz w:val="28"/>
          <w:szCs w:val="28"/>
        </w:rPr>
      </w:pP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узком смысле избирательность предполагает необходимость выбора контрольно-надзорным органом наиболее адекватных в данной конкретной ситуации инструментов контроля (надзора) и (или) </w:t>
      </w:r>
      <w:r w:rsidR="003A43C2" w:rsidRPr="00B6629E">
        <w:rPr>
          <w:rFonts w:ascii="Times New Roman" w:hAnsi="Times New Roman" w:cs="Times New Roman"/>
          <w:sz w:val="28"/>
          <w:szCs w:val="28"/>
        </w:rPr>
        <w:t xml:space="preserve">мер </w:t>
      </w:r>
      <w:r w:rsidRPr="00B6629E">
        <w:rPr>
          <w:rFonts w:ascii="Times New Roman" w:hAnsi="Times New Roman" w:cs="Times New Roman"/>
          <w:sz w:val="28"/>
          <w:szCs w:val="28"/>
        </w:rPr>
        <w:t>профилактики нарушений обязательных требований;</w:t>
      </w: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3) реагирующее регулирование;</w:t>
      </w:r>
    </w:p>
    <w:p w:rsidR="004424B0"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те или иные формы государственного контроля (надзора) </w:t>
      </w:r>
      <w:r w:rsidR="004424B0" w:rsidRPr="00B6629E">
        <w:rPr>
          <w:rFonts w:ascii="Times New Roman" w:hAnsi="Times New Roman" w:cs="Times New Roman"/>
          <w:sz w:val="28"/>
          <w:szCs w:val="28"/>
        </w:rPr>
        <w:t xml:space="preserve">должны </w:t>
      </w:r>
      <w:r w:rsidRPr="00B6629E">
        <w:rPr>
          <w:rFonts w:ascii="Times New Roman" w:hAnsi="Times New Roman" w:cs="Times New Roman"/>
          <w:sz w:val="28"/>
          <w:szCs w:val="28"/>
        </w:rPr>
        <w:t>реализовываться</w:t>
      </w:r>
      <w:r w:rsidR="004424B0" w:rsidRPr="00B6629E">
        <w:rPr>
          <w:rFonts w:ascii="Times New Roman" w:hAnsi="Times New Roman" w:cs="Times New Roman"/>
          <w:sz w:val="28"/>
          <w:szCs w:val="28"/>
        </w:rPr>
        <w:t xml:space="preserve"> в зависимости от профиля и поведения конк</w:t>
      </w:r>
      <w:r w:rsidRPr="00B6629E">
        <w:rPr>
          <w:rFonts w:ascii="Times New Roman" w:hAnsi="Times New Roman" w:cs="Times New Roman"/>
          <w:sz w:val="28"/>
          <w:szCs w:val="28"/>
        </w:rPr>
        <w:t>ретных подконтрольных субъектов;</w:t>
      </w: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4) с</w:t>
      </w:r>
      <w:r w:rsidR="004424B0" w:rsidRPr="00B6629E">
        <w:rPr>
          <w:rFonts w:ascii="Times New Roman" w:hAnsi="Times New Roman" w:cs="Times New Roman"/>
          <w:sz w:val="28"/>
          <w:szCs w:val="28"/>
        </w:rPr>
        <w:t>одейст</w:t>
      </w:r>
      <w:r w:rsidRPr="00B6629E">
        <w:rPr>
          <w:rFonts w:ascii="Times New Roman" w:hAnsi="Times New Roman" w:cs="Times New Roman"/>
          <w:sz w:val="28"/>
          <w:szCs w:val="28"/>
        </w:rPr>
        <w:t>вие соблюдению законодательства;</w:t>
      </w:r>
    </w:p>
    <w:p w:rsidR="004424B0"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требования к прозрачности осуществляемой подконтрольными субъектами деятельности</w:t>
      </w:r>
      <w:r w:rsidR="004424B0" w:rsidRPr="00B6629E">
        <w:rPr>
          <w:rFonts w:ascii="Times New Roman" w:hAnsi="Times New Roman" w:cs="Times New Roman"/>
          <w:sz w:val="28"/>
          <w:szCs w:val="28"/>
        </w:rPr>
        <w:t xml:space="preserve"> и соответствие </w:t>
      </w:r>
      <w:r w:rsidRPr="00B6629E">
        <w:rPr>
          <w:rFonts w:ascii="Times New Roman" w:hAnsi="Times New Roman" w:cs="Times New Roman"/>
          <w:sz w:val="28"/>
          <w:szCs w:val="28"/>
        </w:rPr>
        <w:t xml:space="preserve">требованиям </w:t>
      </w:r>
      <w:r w:rsidR="004424B0" w:rsidRPr="00B6629E">
        <w:rPr>
          <w:rFonts w:ascii="Times New Roman" w:hAnsi="Times New Roman" w:cs="Times New Roman"/>
          <w:sz w:val="28"/>
          <w:szCs w:val="28"/>
        </w:rPr>
        <w:t>законодательству должны продви</w:t>
      </w:r>
      <w:r w:rsidRPr="00B6629E">
        <w:rPr>
          <w:rFonts w:ascii="Times New Roman" w:hAnsi="Times New Roman" w:cs="Times New Roman"/>
          <w:sz w:val="28"/>
          <w:szCs w:val="28"/>
        </w:rPr>
        <w:t>гаться с помощью соответствующих</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этой цели инструментов;</w:t>
      </w:r>
    </w:p>
    <w:p w:rsidR="003B309C"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5) и</w:t>
      </w:r>
      <w:r w:rsidR="004424B0" w:rsidRPr="00B6629E">
        <w:rPr>
          <w:rFonts w:ascii="Times New Roman" w:hAnsi="Times New Roman" w:cs="Times New Roman"/>
          <w:sz w:val="28"/>
          <w:szCs w:val="28"/>
        </w:rPr>
        <w:t>спользование комплекса различных инструментов регулирования предпочтительнее применения одного единственного инструмента (при этом многообразие инструментов не является самоцелью, важно обеспечить оптимальную комбинацию, способствующую достижению</w:t>
      </w:r>
      <w:r w:rsidR="008A4A93" w:rsidRPr="00B6629E">
        <w:rPr>
          <w:rFonts w:ascii="Times New Roman" w:hAnsi="Times New Roman" w:cs="Times New Roman"/>
          <w:sz w:val="28"/>
          <w:szCs w:val="28"/>
        </w:rPr>
        <w:t xml:space="preserve"> заявленной цели регулирования);</w:t>
      </w:r>
    </w:p>
    <w:p w:rsidR="004424B0" w:rsidRPr="00B6629E" w:rsidRDefault="008A4A93"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6) п</w:t>
      </w:r>
      <w:r w:rsidR="004424B0" w:rsidRPr="00B6629E">
        <w:rPr>
          <w:rFonts w:ascii="Times New Roman" w:hAnsi="Times New Roman" w:cs="Times New Roman"/>
          <w:sz w:val="28"/>
          <w:szCs w:val="28"/>
        </w:rPr>
        <w:t>ри прочих равных условиях инструменты, предполагающие меньшее вмешательство в подконтрольную среду, являютс</w:t>
      </w:r>
      <w:r w:rsidRPr="00B6629E">
        <w:rPr>
          <w:rFonts w:ascii="Times New Roman" w:hAnsi="Times New Roman" w:cs="Times New Roman"/>
          <w:sz w:val="28"/>
          <w:szCs w:val="28"/>
        </w:rPr>
        <w:t>я более предпочтительными;</w:t>
      </w:r>
    </w:p>
    <w:p w:rsidR="004424B0" w:rsidRPr="00B6629E" w:rsidRDefault="004424B0"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7</w:t>
      </w:r>
      <w:r w:rsidR="008A4A93" w:rsidRPr="00B6629E">
        <w:rPr>
          <w:rFonts w:ascii="Times New Roman" w:hAnsi="Times New Roman" w:cs="Times New Roman"/>
          <w:sz w:val="28"/>
          <w:szCs w:val="28"/>
        </w:rPr>
        <w:t>) о</w:t>
      </w:r>
      <w:r w:rsidRPr="00B6629E">
        <w:rPr>
          <w:rFonts w:ascii="Times New Roman" w:hAnsi="Times New Roman" w:cs="Times New Roman"/>
          <w:sz w:val="28"/>
          <w:szCs w:val="28"/>
        </w:rPr>
        <w:t>чередность и порядок использования инструментов регулирования должны зависеть от уровня потенциального ущерба охраняемым законом ценностям, степени и скорости достижения не</w:t>
      </w:r>
      <w:r w:rsidR="00642B85" w:rsidRPr="00B6629E">
        <w:rPr>
          <w:rFonts w:ascii="Times New Roman" w:hAnsi="Times New Roman" w:cs="Times New Roman"/>
          <w:sz w:val="28"/>
          <w:szCs w:val="28"/>
        </w:rPr>
        <w:t xml:space="preserve">обходимой созидательной </w:t>
      </w:r>
      <w:r w:rsidR="003B309C" w:rsidRPr="00B6629E">
        <w:rPr>
          <w:rFonts w:ascii="Times New Roman" w:hAnsi="Times New Roman" w:cs="Times New Roman"/>
          <w:sz w:val="28"/>
          <w:szCs w:val="28"/>
        </w:rPr>
        <w:t>реакции в подконтрольной сфере</w:t>
      </w:r>
      <w:r w:rsidR="00642B85" w:rsidRPr="00B6629E">
        <w:rPr>
          <w:rFonts w:ascii="Times New Roman" w:hAnsi="Times New Roman" w:cs="Times New Roman"/>
          <w:sz w:val="28"/>
          <w:szCs w:val="28"/>
        </w:rPr>
        <w:t>;</w:t>
      </w:r>
    </w:p>
    <w:p w:rsidR="004424B0" w:rsidRPr="00B6629E" w:rsidRDefault="00642B85"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lastRenderedPageBreak/>
        <w:t>8)</w:t>
      </w:r>
      <w:r w:rsidR="0092578F" w:rsidRPr="00B6629E">
        <w:rPr>
          <w:rFonts w:ascii="Times New Roman" w:hAnsi="Times New Roman" w:cs="Times New Roman"/>
          <w:sz w:val="28"/>
          <w:szCs w:val="28"/>
        </w:rPr>
        <w:t xml:space="preserve"> с</w:t>
      </w:r>
      <w:r w:rsidR="004424B0" w:rsidRPr="00B6629E">
        <w:rPr>
          <w:rFonts w:ascii="Times New Roman" w:hAnsi="Times New Roman" w:cs="Times New Roman"/>
          <w:sz w:val="28"/>
          <w:szCs w:val="28"/>
        </w:rPr>
        <w:t>оздание условий</w:t>
      </w:r>
      <w:r w:rsidR="0092578F" w:rsidRPr="00B6629E">
        <w:rPr>
          <w:rFonts w:ascii="Times New Roman" w:hAnsi="Times New Roman" w:cs="Times New Roman"/>
          <w:sz w:val="28"/>
          <w:szCs w:val="28"/>
        </w:rPr>
        <w:t xml:space="preserve"> для достижения обоюдной выгоды государства и подконтрольных субъектов</w:t>
      </w:r>
      <w:r w:rsidR="004424B0" w:rsidRPr="00B6629E">
        <w:rPr>
          <w:rFonts w:ascii="Times New Roman" w:hAnsi="Times New Roman" w:cs="Times New Roman"/>
          <w:sz w:val="28"/>
          <w:szCs w:val="28"/>
        </w:rPr>
        <w:t xml:space="preserve">, стимулирующих </w:t>
      </w:r>
      <w:r w:rsidR="0092578F" w:rsidRPr="00B6629E">
        <w:rPr>
          <w:rFonts w:ascii="Times New Roman" w:hAnsi="Times New Roman" w:cs="Times New Roman"/>
          <w:sz w:val="28"/>
          <w:szCs w:val="28"/>
        </w:rPr>
        <w:t xml:space="preserve">последних </w:t>
      </w:r>
      <w:r w:rsidR="004424B0" w:rsidRPr="00B6629E">
        <w:rPr>
          <w:rFonts w:ascii="Times New Roman" w:hAnsi="Times New Roman" w:cs="Times New Roman"/>
          <w:sz w:val="28"/>
          <w:szCs w:val="28"/>
        </w:rPr>
        <w:t xml:space="preserve">добровольно принимать на себя исполнение повышенных </w:t>
      </w:r>
      <w:r w:rsidR="0092578F" w:rsidRPr="00B6629E">
        <w:rPr>
          <w:rFonts w:ascii="Times New Roman" w:hAnsi="Times New Roman" w:cs="Times New Roman"/>
          <w:sz w:val="28"/>
          <w:szCs w:val="28"/>
        </w:rPr>
        <w:t>требований</w:t>
      </w:r>
      <w:r w:rsidR="004424B0" w:rsidRPr="00B6629E">
        <w:rPr>
          <w:rFonts w:ascii="Times New Roman" w:hAnsi="Times New Roman" w:cs="Times New Roman"/>
          <w:sz w:val="28"/>
          <w:szCs w:val="28"/>
        </w:rPr>
        <w:t xml:space="preserve">, способствующих минимизации </w:t>
      </w:r>
      <w:r w:rsidR="0092578F" w:rsidRPr="00B6629E">
        <w:rPr>
          <w:rFonts w:ascii="Times New Roman" w:hAnsi="Times New Roman" w:cs="Times New Roman"/>
          <w:sz w:val="28"/>
          <w:szCs w:val="28"/>
        </w:rPr>
        <w:t>риска причинения вреда</w:t>
      </w:r>
      <w:r w:rsidR="004424B0" w:rsidRPr="00B6629E">
        <w:rPr>
          <w:rFonts w:ascii="Times New Roman" w:hAnsi="Times New Roman" w:cs="Times New Roman"/>
          <w:sz w:val="28"/>
          <w:szCs w:val="28"/>
        </w:rPr>
        <w:t xml:space="preserve"> охраняемым законом ценностям</w:t>
      </w:r>
      <w:r w:rsidR="0092578F" w:rsidRPr="00B6629E">
        <w:rPr>
          <w:rFonts w:ascii="Times New Roman" w:hAnsi="Times New Roman" w:cs="Times New Roman"/>
          <w:sz w:val="28"/>
          <w:szCs w:val="28"/>
        </w:rPr>
        <w:t>;</w:t>
      </w:r>
    </w:p>
    <w:p w:rsidR="00584469" w:rsidRPr="00B6629E" w:rsidRDefault="0092578F" w:rsidP="003B309C">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9) и</w:t>
      </w:r>
      <w:r w:rsidR="004424B0" w:rsidRPr="00B6629E">
        <w:rPr>
          <w:rFonts w:ascii="Times New Roman" w:hAnsi="Times New Roman" w:cs="Times New Roman"/>
          <w:sz w:val="28"/>
          <w:szCs w:val="28"/>
        </w:rPr>
        <w:t xml:space="preserve">нспекторский состав должен </w:t>
      </w:r>
      <w:r w:rsidRPr="00B6629E">
        <w:rPr>
          <w:rFonts w:ascii="Times New Roman" w:hAnsi="Times New Roman" w:cs="Times New Roman"/>
          <w:sz w:val="28"/>
          <w:szCs w:val="28"/>
        </w:rPr>
        <w:t>действовать</w:t>
      </w:r>
      <w:r w:rsidR="004424B0" w:rsidRPr="00B6629E">
        <w:rPr>
          <w:rFonts w:ascii="Times New Roman" w:hAnsi="Times New Roman" w:cs="Times New Roman"/>
          <w:sz w:val="28"/>
          <w:szCs w:val="28"/>
        </w:rPr>
        <w:t xml:space="preserve"> на основе принципов профессионализма, честности, последовател</w:t>
      </w:r>
      <w:r w:rsidRPr="00B6629E">
        <w:rPr>
          <w:rFonts w:ascii="Times New Roman" w:hAnsi="Times New Roman" w:cs="Times New Roman"/>
          <w:sz w:val="28"/>
          <w:szCs w:val="28"/>
        </w:rPr>
        <w:t>ьности действий и прозрачности</w:t>
      </w:r>
      <w:r w:rsidR="004424B0" w:rsidRPr="00B6629E">
        <w:rPr>
          <w:rFonts w:ascii="Times New Roman" w:hAnsi="Times New Roman" w:cs="Times New Roman"/>
          <w:sz w:val="28"/>
          <w:szCs w:val="28"/>
        </w:rPr>
        <w:t>.</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Pr="00B6629E">
        <w:rPr>
          <w:rFonts w:ascii="Times New Roman" w:hAnsi="Times New Roman" w:cs="Times New Roman"/>
          <w:i/>
          <w:sz w:val="28"/>
          <w:szCs w:val="28"/>
        </w:rPr>
        <w:t>Применительно к построению системы комплексной профилактики нарушений обязательных требований адаптация концепции «умного» государственного регулирования означает общее восприятие и глубокую интеграцию в текущей практике контрольно-надзорных органов идеологии профилактики и собственно профилактической деятельности, предполагающих, в первую очередь, качественное повышение уровня правовой грамотности всех участников контрольно-надзорной деятельности и ценностную переориентацию действий как бизнеса, так и контрольно-надзорн</w:t>
      </w:r>
      <w:r w:rsidR="0044079F" w:rsidRPr="00B6629E">
        <w:rPr>
          <w:rFonts w:ascii="Times New Roman" w:hAnsi="Times New Roman" w:cs="Times New Roman"/>
          <w:i/>
          <w:sz w:val="28"/>
          <w:szCs w:val="28"/>
        </w:rPr>
        <w:t>ых  органов,  на  наиболее значимую и общую для них цель</w:t>
      </w:r>
      <w:r w:rsidRPr="00B6629E">
        <w:rPr>
          <w:rFonts w:ascii="Times New Roman" w:hAnsi="Times New Roman" w:cs="Times New Roman"/>
          <w:i/>
          <w:sz w:val="28"/>
          <w:szCs w:val="28"/>
        </w:rPr>
        <w:t xml:space="preserve"> – недопущение причинения вреда охраняемым законом ценностям</w:t>
      </w:r>
      <w:r w:rsidRPr="00B6629E">
        <w:rPr>
          <w:rFonts w:ascii="Times New Roman" w:hAnsi="Times New Roman" w:cs="Times New Roman"/>
          <w:sz w:val="28"/>
          <w:szCs w:val="28"/>
        </w:rPr>
        <w:t xml:space="preserve">. </w:t>
      </w:r>
    </w:p>
    <w:p w:rsidR="007801B1" w:rsidRPr="00B6629E" w:rsidRDefault="007801B1"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При этом профилактическая деятельность контрольно-надзорных органов должна строиться с учетом текущего и прогнозируемого состояния подконтрольной сферы общественных отношений, итогов постоянного мониторинга и анализа </w:t>
      </w:r>
      <w:r w:rsidR="002C2FAC" w:rsidRPr="00B6629E">
        <w:rPr>
          <w:rFonts w:ascii="Times New Roman" w:hAnsi="Times New Roman" w:cs="Times New Roman"/>
          <w:sz w:val="28"/>
          <w:szCs w:val="28"/>
        </w:rPr>
        <w:t>влияния на уровень соблюдения подконтрольными субъектами и иными лицами обязательных требований и состояние защищенности охраняемых законом ценностей</w:t>
      </w:r>
      <w:r w:rsidR="002E6A86"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применяемых профилактических мер и основываться на применении результатов такого анализа для планирования дальнейшей профилактической работы.</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Ожидаемый социальный эффект профилактики нарушений обязательных требований может быть достигнут только в условиях исключения избыточного административного давления на подконтрольных субъектов и плотного конструктивного сотрудничества контрольно-надзорных органов с подконтрольными субъектами по вопросам соблюдения </w:t>
      </w:r>
      <w:r w:rsidRPr="00B6629E">
        <w:rPr>
          <w:rFonts w:ascii="Times New Roman" w:hAnsi="Times New Roman" w:cs="Times New Roman"/>
          <w:sz w:val="28"/>
          <w:szCs w:val="28"/>
        </w:rPr>
        <w:lastRenderedPageBreak/>
        <w:t xml:space="preserve">обязательных требований и осуществления контрольно-надзорной деятельности. </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административного давления должна снижаться не столько за счет ординарных, предусмотренных законом мер (например, увеличение периодичности проведения плановых проверок), сколько благодаря грамотному, основанному на учете всех фактических и нормативных обстоятельств определению контрольно-надзорным органом инструментов контроля (надзора), максимально обеспечивающих </w:t>
      </w:r>
      <w:r w:rsidRPr="00B6629E">
        <w:rPr>
          <w:rFonts w:ascii="Times New Roman" w:hAnsi="Times New Roman" w:cs="Times New Roman"/>
          <w:i/>
          <w:sz w:val="28"/>
          <w:szCs w:val="28"/>
        </w:rPr>
        <w:t>эффективность и результативность государственного контроля (надзора)</w:t>
      </w:r>
      <w:r w:rsidRPr="00B6629E">
        <w:rPr>
          <w:rFonts w:ascii="Times New Roman" w:hAnsi="Times New Roman" w:cs="Times New Roman"/>
          <w:sz w:val="28"/>
          <w:szCs w:val="28"/>
        </w:rPr>
        <w:t xml:space="preserve">, то есть </w:t>
      </w:r>
      <w:r w:rsidRPr="00B6629E">
        <w:rPr>
          <w:rFonts w:ascii="Times New Roman" w:hAnsi="Times New Roman" w:cs="Times New Roman"/>
          <w:i/>
          <w:sz w:val="28"/>
          <w:szCs w:val="28"/>
        </w:rPr>
        <w:t>поддержание требуемого уровня безопасности охраняемых законом ценностей при минимальных ресурсных затратах всех участников контрольно-надзорной деятельности</w:t>
      </w:r>
      <w:r w:rsidRPr="00B6629E">
        <w:rPr>
          <w:rFonts w:ascii="Times New Roman" w:hAnsi="Times New Roman" w:cs="Times New Roman"/>
          <w:sz w:val="28"/>
          <w:szCs w:val="28"/>
        </w:rPr>
        <w:t>: реализация  контрольно-надзорных мероприятий, процесс непосредственного осуществления которых не приводит к возникновению у подконтрольных субъектов дополнительных обязанностей, не создает неоправданных препятствий осуществления экономической деятельности (контрольно-надзорные мероприятия, осуществляемые без взаимодействия с подконтрольными субъектами);  четкое дифференцирование случаев, в которых допустимо, целесообразно и максимально эффективно объявление предостережения о недопустимости нарушения обязательных требований, а не проведение внеплановой проверки, и т.д.</w:t>
      </w:r>
    </w:p>
    <w:p w:rsidR="00020C57" w:rsidRPr="00B6629E" w:rsidRDefault="00020C57" w:rsidP="00020C57">
      <w:pPr>
        <w:spacing w:after="100" w:afterAutospacing="1"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Оптимальная комбинация степени защищенности общественно-значимых благ и допустимого административного воздействия на подконтрольных субъектов обеспечивается построением процесса регулирования подконтрольной сферы общественных отношений как замкнутого регуляторного цикла, начинающегося от разработки обязательных требований, их реализации, контроля исполнения и (в исключительных случаях) применения мер административного принуждения, и завершающегося мониторингом оценки </w:t>
      </w:r>
      <w:r w:rsidR="00ED2A5C" w:rsidRPr="00B6629E">
        <w:rPr>
          <w:rFonts w:ascii="Times New Roman" w:hAnsi="Times New Roman" w:cs="Times New Roman"/>
          <w:sz w:val="28"/>
          <w:szCs w:val="28"/>
        </w:rPr>
        <w:t>качества</w:t>
      </w:r>
      <w:r w:rsidRPr="00B6629E">
        <w:rPr>
          <w:rFonts w:ascii="Times New Roman" w:hAnsi="Times New Roman" w:cs="Times New Roman"/>
          <w:sz w:val="28"/>
          <w:szCs w:val="28"/>
        </w:rPr>
        <w:t xml:space="preserve"> общего регулирования подконтрольной сферы (включая </w:t>
      </w:r>
      <w:r w:rsidR="00ED2A5C" w:rsidRPr="00B6629E">
        <w:rPr>
          <w:rFonts w:ascii="Times New Roman" w:hAnsi="Times New Roman" w:cs="Times New Roman"/>
          <w:sz w:val="28"/>
          <w:szCs w:val="28"/>
        </w:rPr>
        <w:t xml:space="preserve">оценку эффективности и результативности </w:t>
      </w:r>
      <w:r w:rsidR="00ED2A5C" w:rsidRPr="00B6629E">
        <w:rPr>
          <w:rFonts w:ascii="Times New Roman" w:hAnsi="Times New Roman" w:cs="Times New Roman"/>
          <w:sz w:val="28"/>
          <w:szCs w:val="28"/>
        </w:rPr>
        <w:lastRenderedPageBreak/>
        <w:t>осуществления</w:t>
      </w:r>
      <w:r w:rsidRPr="00B6629E">
        <w:rPr>
          <w:rFonts w:ascii="Times New Roman" w:hAnsi="Times New Roman" w:cs="Times New Roman"/>
          <w:sz w:val="28"/>
          <w:szCs w:val="28"/>
        </w:rPr>
        <w:t xml:space="preserve"> контрольно-надзорной деятельности) и периодическим пересмотром обязательных требований, с привлечением на всех стадиях цикла заинтересованных лиц, включая широкие референтные группы, представителей экспертного и бизнес-сообщества. </w:t>
      </w:r>
    </w:p>
    <w:p w:rsidR="00870F17" w:rsidRPr="00B6629E" w:rsidRDefault="003B309C" w:rsidP="0044079F">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6</w:t>
      </w:r>
      <w:r w:rsidR="00124B87"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870F17" w:rsidRPr="00B6629E">
        <w:rPr>
          <w:rFonts w:ascii="Times New Roman" w:hAnsi="Times New Roman" w:cs="Times New Roman"/>
          <w:sz w:val="28"/>
          <w:szCs w:val="28"/>
        </w:rPr>
        <w:t>П</w:t>
      </w:r>
      <w:r w:rsidRPr="00B6629E">
        <w:rPr>
          <w:rFonts w:ascii="Times New Roman" w:hAnsi="Times New Roman" w:cs="Times New Roman"/>
          <w:sz w:val="28"/>
          <w:szCs w:val="28"/>
        </w:rPr>
        <w:t>рофилактическая</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деятельность </w:t>
      </w:r>
      <w:r w:rsidR="00870F17" w:rsidRPr="00B6629E">
        <w:rPr>
          <w:rFonts w:ascii="Times New Roman" w:hAnsi="Times New Roman" w:cs="Times New Roman"/>
          <w:sz w:val="28"/>
          <w:szCs w:val="28"/>
        </w:rPr>
        <w:t xml:space="preserve">как направление деятельности контрольно-надзорных органов </w:t>
      </w:r>
      <w:r w:rsidR="004424B0" w:rsidRPr="00B6629E">
        <w:rPr>
          <w:rFonts w:ascii="Times New Roman" w:hAnsi="Times New Roman" w:cs="Times New Roman"/>
          <w:sz w:val="28"/>
          <w:szCs w:val="28"/>
        </w:rPr>
        <w:t xml:space="preserve">в системе «умного» регулирования представляет собой один из инструментов, используемых </w:t>
      </w:r>
      <w:r w:rsidRPr="00B6629E">
        <w:rPr>
          <w:rFonts w:ascii="Times New Roman" w:hAnsi="Times New Roman" w:cs="Times New Roman"/>
          <w:sz w:val="28"/>
          <w:szCs w:val="28"/>
        </w:rPr>
        <w:t>наряду</w:t>
      </w:r>
      <w:r w:rsidR="004424B0" w:rsidRPr="00B6629E">
        <w:rPr>
          <w:rFonts w:ascii="Times New Roman" w:hAnsi="Times New Roman" w:cs="Times New Roman"/>
          <w:sz w:val="28"/>
          <w:szCs w:val="28"/>
        </w:rPr>
        <w:t xml:space="preserve"> с </w:t>
      </w:r>
      <w:r w:rsidRPr="00B6629E">
        <w:rPr>
          <w:rFonts w:ascii="Times New Roman" w:hAnsi="Times New Roman" w:cs="Times New Roman"/>
          <w:sz w:val="28"/>
          <w:szCs w:val="28"/>
        </w:rPr>
        <w:t>иными</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методами и способами</w:t>
      </w:r>
      <w:r w:rsidR="004424B0" w:rsidRPr="00B6629E">
        <w:rPr>
          <w:rFonts w:ascii="Times New Roman" w:hAnsi="Times New Roman" w:cs="Times New Roman"/>
          <w:sz w:val="28"/>
          <w:szCs w:val="28"/>
        </w:rPr>
        <w:t xml:space="preserve"> регулирования</w:t>
      </w:r>
      <w:r w:rsidRPr="00B6629E">
        <w:rPr>
          <w:rFonts w:ascii="Times New Roman" w:hAnsi="Times New Roman" w:cs="Times New Roman"/>
          <w:sz w:val="28"/>
          <w:szCs w:val="28"/>
        </w:rPr>
        <w:t xml:space="preserve"> подконтрольной сферы общественных отношений</w:t>
      </w:r>
      <w:r w:rsidR="004424B0" w:rsidRPr="00B6629E">
        <w:rPr>
          <w:rFonts w:ascii="Times New Roman" w:hAnsi="Times New Roman" w:cs="Times New Roman"/>
          <w:sz w:val="28"/>
          <w:szCs w:val="28"/>
        </w:rPr>
        <w:t xml:space="preserve"> с целью максимально эффективного воздействия на подконтрольную среду</w:t>
      </w:r>
      <w:r w:rsidRPr="00B6629E">
        <w:rPr>
          <w:rFonts w:ascii="Times New Roman" w:hAnsi="Times New Roman" w:cs="Times New Roman"/>
          <w:sz w:val="28"/>
          <w:szCs w:val="28"/>
        </w:rPr>
        <w:t xml:space="preserve"> и обеспечения необходимого уровня </w:t>
      </w:r>
      <w:r w:rsidR="00020C57" w:rsidRPr="00B6629E">
        <w:rPr>
          <w:rFonts w:ascii="Times New Roman" w:hAnsi="Times New Roman" w:cs="Times New Roman"/>
          <w:sz w:val="28"/>
          <w:szCs w:val="28"/>
        </w:rPr>
        <w:t>безопасности охраняемых законом</w:t>
      </w:r>
      <w:r w:rsidR="007801B1" w:rsidRPr="00B6629E">
        <w:rPr>
          <w:rFonts w:ascii="Times New Roman" w:hAnsi="Times New Roman" w:cs="Times New Roman"/>
          <w:sz w:val="28"/>
          <w:szCs w:val="28"/>
        </w:rPr>
        <w:t xml:space="preserve"> ценностей</w:t>
      </w:r>
      <w:r w:rsidR="00020C57" w:rsidRPr="00B6629E">
        <w:rPr>
          <w:rFonts w:ascii="Times New Roman" w:hAnsi="Times New Roman" w:cs="Times New Roman"/>
          <w:sz w:val="28"/>
          <w:szCs w:val="28"/>
        </w:rPr>
        <w:t>.</w:t>
      </w:r>
    </w:p>
    <w:p w:rsidR="00C501B7" w:rsidRPr="00B6629E" w:rsidRDefault="000A7C60" w:rsidP="000A7C6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C501B7" w:rsidRPr="00B6629E">
        <w:rPr>
          <w:rFonts w:ascii="Times New Roman" w:hAnsi="Times New Roman" w:cs="Times New Roman"/>
          <w:sz w:val="28"/>
          <w:szCs w:val="28"/>
        </w:rPr>
        <w:t>Общий в</w:t>
      </w:r>
      <w:r w:rsidRPr="00B6629E">
        <w:rPr>
          <w:rFonts w:ascii="Times New Roman" w:hAnsi="Times New Roman" w:cs="Times New Roman"/>
          <w:sz w:val="28"/>
          <w:szCs w:val="28"/>
        </w:rPr>
        <w:t xml:space="preserve">идовой состав применяемых контрольно-надзорным органом </w:t>
      </w:r>
      <w:r w:rsidR="004424B0" w:rsidRPr="00B6629E">
        <w:rPr>
          <w:rFonts w:ascii="Times New Roman" w:hAnsi="Times New Roman" w:cs="Times New Roman"/>
          <w:sz w:val="28"/>
          <w:szCs w:val="28"/>
        </w:rPr>
        <w:t xml:space="preserve">профилактических мероприятий должен определяться </w:t>
      </w:r>
      <w:r w:rsidR="00C501B7" w:rsidRPr="00B6629E">
        <w:rPr>
          <w:rFonts w:ascii="Times New Roman" w:hAnsi="Times New Roman" w:cs="Times New Roman"/>
          <w:sz w:val="28"/>
          <w:szCs w:val="28"/>
        </w:rPr>
        <w:t>с учетом специфики подконтрольной сферы общественных отношений.</w:t>
      </w:r>
    </w:p>
    <w:p w:rsidR="00C501B7" w:rsidRPr="00B6629E" w:rsidRDefault="00C501B7" w:rsidP="000A7C6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Выбор в пользу реализации тех или иных видов профилактических мероприятий и </w:t>
      </w:r>
      <w:r w:rsidR="00DB0B63" w:rsidRPr="00B6629E">
        <w:rPr>
          <w:rFonts w:ascii="Times New Roman" w:hAnsi="Times New Roman" w:cs="Times New Roman"/>
          <w:sz w:val="28"/>
          <w:szCs w:val="28"/>
        </w:rPr>
        <w:t xml:space="preserve">их </w:t>
      </w:r>
      <w:r w:rsidRPr="00B6629E">
        <w:rPr>
          <w:rFonts w:ascii="Times New Roman" w:hAnsi="Times New Roman" w:cs="Times New Roman"/>
          <w:sz w:val="28"/>
          <w:szCs w:val="28"/>
        </w:rPr>
        <w:t>форм</w:t>
      </w:r>
      <w:r w:rsidR="00870F17" w:rsidRPr="00B6629E">
        <w:rPr>
          <w:rFonts w:ascii="Times New Roman" w:hAnsi="Times New Roman" w:cs="Times New Roman"/>
          <w:sz w:val="28"/>
          <w:szCs w:val="28"/>
        </w:rPr>
        <w:t xml:space="preserve"> осуществляется контрольно-надзорными органами исходя из анализа и оценки характеристик целевой аудитории и определения конкретных целей и желаемых результатов от применения </w:t>
      </w:r>
      <w:r w:rsidR="00DB0B63" w:rsidRPr="00B6629E">
        <w:rPr>
          <w:rFonts w:ascii="Times New Roman" w:hAnsi="Times New Roman" w:cs="Times New Roman"/>
          <w:sz w:val="28"/>
          <w:szCs w:val="28"/>
        </w:rPr>
        <w:t xml:space="preserve">конкретных профилактических мер. </w:t>
      </w:r>
    </w:p>
    <w:p w:rsidR="004424B0" w:rsidRPr="00B6629E" w:rsidRDefault="00C501B7" w:rsidP="00DB0B63">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DB0B63" w:rsidRPr="00B6629E">
        <w:rPr>
          <w:rFonts w:ascii="Times New Roman" w:hAnsi="Times New Roman" w:cs="Times New Roman"/>
          <w:sz w:val="28"/>
          <w:szCs w:val="28"/>
        </w:rPr>
        <w:t>В данной связи</w:t>
      </w:r>
      <w:r w:rsidR="004424B0" w:rsidRPr="00B6629E">
        <w:rPr>
          <w:rFonts w:ascii="Times New Roman" w:hAnsi="Times New Roman" w:cs="Times New Roman"/>
          <w:sz w:val="28"/>
          <w:szCs w:val="28"/>
        </w:rPr>
        <w:t xml:space="preserve"> комплекс профилактических мероприятий в системе «умного» регулирования включает в себя следующие основные блоки: </w:t>
      </w:r>
    </w:p>
    <w:p w:rsidR="004424B0" w:rsidRPr="00B6629E" w:rsidRDefault="00C53577" w:rsidP="00C53577">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DB0B63" w:rsidRPr="00B6629E">
        <w:rPr>
          <w:rFonts w:ascii="Times New Roman" w:hAnsi="Times New Roman" w:cs="Times New Roman"/>
          <w:i/>
          <w:sz w:val="28"/>
          <w:szCs w:val="28"/>
        </w:rPr>
        <w:t>о</w:t>
      </w:r>
      <w:r w:rsidR="004424B0" w:rsidRPr="00B6629E">
        <w:rPr>
          <w:rFonts w:ascii="Times New Roman" w:hAnsi="Times New Roman" w:cs="Times New Roman"/>
          <w:i/>
          <w:sz w:val="28"/>
          <w:szCs w:val="28"/>
        </w:rPr>
        <w:t>бразование</w:t>
      </w:r>
      <w:r w:rsidR="00DB0B63" w:rsidRPr="00B6629E">
        <w:rPr>
          <w:rFonts w:ascii="Times New Roman" w:hAnsi="Times New Roman" w:cs="Times New Roman"/>
          <w:i/>
          <w:sz w:val="28"/>
          <w:szCs w:val="28"/>
        </w:rPr>
        <w:t xml:space="preserve"> </w:t>
      </w:r>
      <w:r w:rsidR="004424B0" w:rsidRPr="00B6629E">
        <w:rPr>
          <w:rFonts w:ascii="Times New Roman" w:hAnsi="Times New Roman" w:cs="Times New Roman"/>
          <w:i/>
          <w:sz w:val="28"/>
          <w:szCs w:val="28"/>
        </w:rPr>
        <w:t xml:space="preserve"> и техническая поддержка</w:t>
      </w:r>
      <w:r w:rsidR="00DB0B63" w:rsidRPr="00B6629E">
        <w:rPr>
          <w:rFonts w:ascii="Times New Roman" w:hAnsi="Times New Roman" w:cs="Times New Roman"/>
          <w:sz w:val="28"/>
          <w:szCs w:val="28"/>
        </w:rPr>
        <w:t xml:space="preserve"> </w:t>
      </w:r>
      <w:r w:rsidR="001F1CD2" w:rsidRPr="00B6629E">
        <w:rPr>
          <w:rFonts w:ascii="Times New Roman" w:hAnsi="Times New Roman" w:cs="Times New Roman"/>
          <w:i/>
          <w:sz w:val="28"/>
          <w:szCs w:val="28"/>
        </w:rPr>
        <w:t xml:space="preserve">(создание </w:t>
      </w:r>
      <w:r w:rsidRPr="00B6629E">
        <w:rPr>
          <w:rFonts w:ascii="Times New Roman" w:hAnsi="Times New Roman" w:cs="Times New Roman"/>
          <w:i/>
          <w:sz w:val="28"/>
          <w:szCs w:val="28"/>
        </w:rPr>
        <w:t>условий для исполнения требований)</w:t>
      </w:r>
      <w:r w:rsidRPr="00B6629E">
        <w:rPr>
          <w:rFonts w:ascii="Times New Roman" w:hAnsi="Times New Roman" w:cs="Times New Roman"/>
          <w:sz w:val="28"/>
          <w:szCs w:val="28"/>
        </w:rPr>
        <w:t xml:space="preserve">: </w:t>
      </w:r>
      <w:r w:rsidR="00DB0B63" w:rsidRPr="00B6629E">
        <w:rPr>
          <w:rFonts w:ascii="Times New Roman" w:hAnsi="Times New Roman" w:cs="Times New Roman"/>
          <w:sz w:val="28"/>
          <w:szCs w:val="28"/>
        </w:rPr>
        <w:t xml:space="preserve">реализуемые в различных видах профилактические </w:t>
      </w:r>
      <w:r w:rsidR="00DB0B63" w:rsidRPr="00B6629E">
        <w:rPr>
          <w:rFonts w:ascii="Times New Roman" w:hAnsi="Times New Roman" w:cs="Times New Roman"/>
          <w:i/>
          <w:sz w:val="28"/>
          <w:szCs w:val="28"/>
        </w:rPr>
        <w:t xml:space="preserve">меры, направленные </w:t>
      </w:r>
      <w:r w:rsidRPr="00B6629E">
        <w:rPr>
          <w:rFonts w:ascii="Times New Roman" w:hAnsi="Times New Roman" w:cs="Times New Roman"/>
          <w:i/>
          <w:sz w:val="28"/>
          <w:szCs w:val="28"/>
        </w:rPr>
        <w:t>повышение уровня правовой грамотности подконтрольных субъектов и всех заинтересованных лиц</w:t>
      </w:r>
      <w:r w:rsidRPr="00B6629E">
        <w:rPr>
          <w:rFonts w:ascii="Times New Roman" w:hAnsi="Times New Roman" w:cs="Times New Roman"/>
          <w:sz w:val="28"/>
          <w:szCs w:val="28"/>
        </w:rPr>
        <w:t xml:space="preserve">, в том числе </w:t>
      </w:r>
      <w:r w:rsidR="00DB0B63" w:rsidRPr="00B6629E">
        <w:rPr>
          <w:rFonts w:ascii="Times New Roman" w:hAnsi="Times New Roman" w:cs="Times New Roman"/>
          <w:sz w:val="28"/>
          <w:szCs w:val="28"/>
        </w:rPr>
        <w:t xml:space="preserve">на информирование по </w:t>
      </w:r>
      <w:r w:rsidRPr="00B6629E">
        <w:rPr>
          <w:rFonts w:ascii="Times New Roman" w:hAnsi="Times New Roman" w:cs="Times New Roman"/>
          <w:sz w:val="28"/>
          <w:szCs w:val="28"/>
        </w:rPr>
        <w:t xml:space="preserve">широкому спектру вопросов </w:t>
      </w:r>
      <w:r w:rsidR="00DB0B63" w:rsidRPr="00B6629E">
        <w:rPr>
          <w:rFonts w:ascii="Times New Roman" w:hAnsi="Times New Roman" w:cs="Times New Roman"/>
          <w:sz w:val="28"/>
          <w:szCs w:val="28"/>
        </w:rPr>
        <w:t>соблюдения обязательных требований (включая разъяснение порядка при</w:t>
      </w:r>
      <w:r w:rsidR="001F1CD2" w:rsidRPr="00B6629E">
        <w:rPr>
          <w:rFonts w:ascii="Times New Roman" w:hAnsi="Times New Roman" w:cs="Times New Roman"/>
          <w:sz w:val="28"/>
          <w:szCs w:val="28"/>
        </w:rPr>
        <w:t>менения требований, рекомендации</w:t>
      </w:r>
      <w:r w:rsidR="00DB0B63" w:rsidRPr="00B6629E">
        <w:rPr>
          <w:rFonts w:ascii="Times New Roman" w:hAnsi="Times New Roman" w:cs="Times New Roman"/>
          <w:sz w:val="28"/>
          <w:szCs w:val="28"/>
        </w:rPr>
        <w:t xml:space="preserve"> по обеспечению правомерности действий  в случаях коллизионности обязательных требований</w:t>
      </w:r>
      <w:r w:rsidRPr="00B6629E">
        <w:rPr>
          <w:rFonts w:ascii="Times New Roman" w:hAnsi="Times New Roman" w:cs="Times New Roman"/>
          <w:sz w:val="28"/>
          <w:szCs w:val="28"/>
        </w:rPr>
        <w:t>, реализацию</w:t>
      </w:r>
      <w:r w:rsidR="001F1CD2" w:rsidRPr="00B6629E">
        <w:rPr>
          <w:rFonts w:ascii="Times New Roman" w:hAnsi="Times New Roman" w:cs="Times New Roman"/>
          <w:sz w:val="28"/>
          <w:szCs w:val="28"/>
        </w:rPr>
        <w:t xml:space="preserve"> специальных</w:t>
      </w:r>
      <w:r w:rsidRPr="00B6629E">
        <w:rPr>
          <w:rFonts w:ascii="Times New Roman" w:hAnsi="Times New Roman" w:cs="Times New Roman"/>
          <w:sz w:val="28"/>
          <w:szCs w:val="28"/>
        </w:rPr>
        <w:t xml:space="preserve"> </w:t>
      </w:r>
      <w:r w:rsidR="001F1CD2" w:rsidRPr="00B6629E">
        <w:rPr>
          <w:rFonts w:ascii="Times New Roman" w:hAnsi="Times New Roman" w:cs="Times New Roman"/>
          <w:sz w:val="28"/>
          <w:szCs w:val="28"/>
        </w:rPr>
        <w:t xml:space="preserve">образовательных </w:t>
      </w:r>
      <w:r w:rsidRPr="00B6629E">
        <w:rPr>
          <w:rFonts w:ascii="Times New Roman" w:hAnsi="Times New Roman" w:cs="Times New Roman"/>
          <w:sz w:val="28"/>
          <w:szCs w:val="28"/>
        </w:rPr>
        <w:t>программ и т.д.</w:t>
      </w:r>
      <w:r w:rsidR="00DB0B63"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 уяснение подконтрольными субъектами всех правовых и фактических аспектов, касающих</w:t>
      </w:r>
      <w:r w:rsidR="00DB0B63" w:rsidRPr="00B6629E">
        <w:rPr>
          <w:rFonts w:ascii="Times New Roman" w:hAnsi="Times New Roman" w:cs="Times New Roman"/>
          <w:sz w:val="28"/>
          <w:szCs w:val="28"/>
        </w:rPr>
        <w:t>ся процедур осуществления госу</w:t>
      </w:r>
      <w:r w:rsidRPr="00B6629E">
        <w:rPr>
          <w:rFonts w:ascii="Times New Roman" w:hAnsi="Times New Roman" w:cs="Times New Roman"/>
          <w:sz w:val="28"/>
          <w:szCs w:val="28"/>
        </w:rPr>
        <w:t>дарственного контроля (надзора) и</w:t>
      </w:r>
      <w:r w:rsidR="00DB0B63" w:rsidRPr="00B6629E">
        <w:rPr>
          <w:rFonts w:ascii="Times New Roman" w:hAnsi="Times New Roman" w:cs="Times New Roman"/>
          <w:sz w:val="28"/>
          <w:szCs w:val="28"/>
        </w:rPr>
        <w:t xml:space="preserve"> возникающих в этой связи прав и обязанн</w:t>
      </w:r>
      <w:r w:rsidRPr="00B6629E">
        <w:rPr>
          <w:rFonts w:ascii="Times New Roman" w:hAnsi="Times New Roman" w:cs="Times New Roman"/>
          <w:sz w:val="28"/>
          <w:szCs w:val="28"/>
        </w:rPr>
        <w:t>остей подконтрольных субъектов</w:t>
      </w:r>
      <w:r w:rsidR="001F1CD2" w:rsidRPr="00B6629E">
        <w:rPr>
          <w:rFonts w:ascii="Times New Roman" w:hAnsi="Times New Roman" w:cs="Times New Roman"/>
          <w:sz w:val="28"/>
          <w:szCs w:val="28"/>
        </w:rPr>
        <w:t>,</w:t>
      </w:r>
      <w:r w:rsidRPr="00B6629E">
        <w:rPr>
          <w:rFonts w:ascii="Times New Roman" w:hAnsi="Times New Roman" w:cs="Times New Roman"/>
          <w:sz w:val="28"/>
          <w:szCs w:val="28"/>
        </w:rPr>
        <w:t xml:space="preserve"> и т.д., а </w:t>
      </w:r>
      <w:r w:rsidRPr="00B6629E">
        <w:rPr>
          <w:rFonts w:ascii="Times New Roman" w:hAnsi="Times New Roman" w:cs="Times New Roman"/>
          <w:i/>
          <w:sz w:val="28"/>
          <w:szCs w:val="28"/>
        </w:rPr>
        <w:t>также ме</w:t>
      </w:r>
      <w:r w:rsidR="001F1CD2" w:rsidRPr="00B6629E">
        <w:rPr>
          <w:rFonts w:ascii="Times New Roman" w:hAnsi="Times New Roman" w:cs="Times New Roman"/>
          <w:i/>
          <w:sz w:val="28"/>
          <w:szCs w:val="28"/>
        </w:rPr>
        <w:t>ры</w:t>
      </w:r>
      <w:r w:rsidRPr="00B6629E">
        <w:rPr>
          <w:rFonts w:ascii="Times New Roman" w:hAnsi="Times New Roman" w:cs="Times New Roman"/>
          <w:i/>
          <w:sz w:val="28"/>
          <w:szCs w:val="28"/>
        </w:rPr>
        <w:t xml:space="preserve"> по созданию организационных условий соблюдения обязательных требований</w:t>
      </w:r>
      <w:r w:rsidRPr="00B6629E">
        <w:rPr>
          <w:rFonts w:ascii="Times New Roman" w:hAnsi="Times New Roman" w:cs="Times New Roman"/>
          <w:sz w:val="28"/>
          <w:szCs w:val="28"/>
        </w:rPr>
        <w:t>;</w:t>
      </w:r>
    </w:p>
    <w:p w:rsidR="00C53577" w:rsidRPr="00B6629E" w:rsidRDefault="00C53577" w:rsidP="00C53577">
      <w:pPr>
        <w:spacing w:after="0" w:line="360" w:lineRule="auto"/>
        <w:ind w:firstLine="708"/>
        <w:contextualSpacing/>
        <w:jc w:val="both"/>
        <w:rPr>
          <w:rFonts w:ascii="Times New Roman" w:hAnsi="Times New Roman" w:cs="Times New Roman"/>
          <w:sz w:val="28"/>
          <w:szCs w:val="28"/>
        </w:rPr>
      </w:pPr>
    </w:p>
    <w:tbl>
      <w:tblPr>
        <w:tblStyle w:val="ac"/>
        <w:tblW w:w="0" w:type="auto"/>
        <w:tblLook w:val="04A0"/>
      </w:tblPr>
      <w:tblGrid>
        <w:gridCol w:w="9571"/>
      </w:tblGrid>
      <w:tr w:rsidR="00C53577" w:rsidRPr="00B6629E" w:rsidTr="00C53577">
        <w:tc>
          <w:tcPr>
            <w:tcW w:w="9571" w:type="dxa"/>
          </w:tcPr>
          <w:p w:rsidR="00C53577" w:rsidRPr="00B6629E" w:rsidRDefault="00C53577" w:rsidP="004C2E01">
            <w:pPr>
              <w:contextualSpacing/>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Одним из обязательных требований в области экологической безопасности в Нидерландах является требование утилизации опасных отходов посредством специально утвержденных утилизационных центров. Это стало проблемой для малых предприятий, поскольку доставка отходов в утилизационные центры представляла для них несопоставимые затраты. Поэтому малым предприятиям было выгоднее не соблюдать данное требование. Решением проблемы стало создание пунктов сбора отходов и централизованный вывоз утилизационными центрами.</w:t>
            </w:r>
          </w:p>
        </w:tc>
      </w:tr>
    </w:tbl>
    <w:p w:rsidR="00C53577" w:rsidRPr="00B6629E" w:rsidRDefault="00C53577" w:rsidP="00C53577">
      <w:pPr>
        <w:spacing w:after="0" w:line="360" w:lineRule="auto"/>
        <w:ind w:firstLine="708"/>
        <w:contextualSpacing/>
        <w:jc w:val="both"/>
        <w:rPr>
          <w:rFonts w:ascii="Times New Roman" w:hAnsi="Times New Roman" w:cs="Times New Roman"/>
          <w:i/>
          <w:sz w:val="28"/>
          <w:szCs w:val="28"/>
        </w:rPr>
      </w:pPr>
    </w:p>
    <w:p w:rsidR="009F010F" w:rsidRPr="00B6629E" w:rsidRDefault="009F010F" w:rsidP="009F010F">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B0B63" w:rsidRPr="00B6629E">
        <w:rPr>
          <w:rFonts w:ascii="Times New Roman" w:hAnsi="Times New Roman" w:cs="Times New Roman"/>
          <w:i/>
          <w:sz w:val="28"/>
          <w:szCs w:val="28"/>
        </w:rPr>
        <w:t>с</w:t>
      </w:r>
      <w:r w:rsidR="004424B0" w:rsidRPr="00B6629E">
        <w:rPr>
          <w:rFonts w:ascii="Times New Roman" w:hAnsi="Times New Roman" w:cs="Times New Roman"/>
          <w:i/>
          <w:sz w:val="28"/>
          <w:szCs w:val="28"/>
        </w:rPr>
        <w:t>оздание условий для общественного контроля</w:t>
      </w:r>
      <w:r w:rsidR="00C53577" w:rsidRPr="00B6629E">
        <w:rPr>
          <w:rFonts w:ascii="Times New Roman" w:hAnsi="Times New Roman" w:cs="Times New Roman"/>
          <w:sz w:val="28"/>
          <w:szCs w:val="28"/>
        </w:rPr>
        <w:t xml:space="preserve">: применение </w:t>
      </w:r>
      <w:r w:rsidRPr="00B6629E">
        <w:rPr>
          <w:rFonts w:ascii="Times New Roman" w:hAnsi="Times New Roman" w:cs="Times New Roman"/>
          <w:sz w:val="28"/>
          <w:szCs w:val="28"/>
        </w:rPr>
        <w:t>отдельных профилактических мер (</w:t>
      </w:r>
      <w:r w:rsidR="00C53577" w:rsidRPr="00B6629E">
        <w:rPr>
          <w:rFonts w:ascii="Times New Roman" w:hAnsi="Times New Roman" w:cs="Times New Roman"/>
          <w:sz w:val="28"/>
          <w:szCs w:val="28"/>
        </w:rPr>
        <w:t xml:space="preserve">или </w:t>
      </w:r>
      <w:r w:rsidRPr="00B6629E">
        <w:rPr>
          <w:rFonts w:ascii="Times New Roman" w:hAnsi="Times New Roman" w:cs="Times New Roman"/>
          <w:sz w:val="28"/>
          <w:szCs w:val="28"/>
        </w:rPr>
        <w:t>сопряженных с ними мер организационно-технического характера</w:t>
      </w:r>
      <w:r w:rsidR="00C53577" w:rsidRPr="00B6629E">
        <w:rPr>
          <w:rFonts w:ascii="Times New Roman" w:hAnsi="Times New Roman" w:cs="Times New Roman"/>
          <w:sz w:val="28"/>
          <w:szCs w:val="28"/>
        </w:rPr>
        <w:t>)</w:t>
      </w:r>
      <w:r w:rsidRPr="00B6629E">
        <w:rPr>
          <w:rFonts w:ascii="Times New Roman" w:hAnsi="Times New Roman" w:cs="Times New Roman"/>
          <w:sz w:val="28"/>
          <w:szCs w:val="28"/>
        </w:rPr>
        <w:t>, направленных на широкое информирование общества о рисках и (или) фактах причинения вреда охраняемым законом ценностям в случаях нарушений подконтрольными субъектами обязательных требований с разъяснением сути таких требований, порядка их соблюдения, о степени добросовестности подконтрольных субъектов, создание эффективных механизмов «обратной связи» с общественностью по вопросам выявленных признаков нарушений обязательных требований (в том числе, с использованием современных информационно-телекоммуникационных технологий), включая альтернативные обращениям граждан способы донесения и накопления соответствующей информации;</w:t>
      </w:r>
    </w:p>
    <w:p w:rsidR="004C2E01" w:rsidRPr="00B6629E" w:rsidRDefault="004C2E01" w:rsidP="004C2E01">
      <w:pPr>
        <w:spacing w:after="0" w:line="360" w:lineRule="auto"/>
        <w:ind w:firstLine="708"/>
        <w:contextualSpacing/>
        <w:jc w:val="both"/>
        <w:rPr>
          <w:rFonts w:ascii="Times New Roman" w:hAnsi="Times New Roman" w:cs="Times New Roman"/>
          <w:sz w:val="28"/>
          <w:szCs w:val="28"/>
        </w:rPr>
      </w:pPr>
    </w:p>
    <w:tbl>
      <w:tblPr>
        <w:tblStyle w:val="ac"/>
        <w:tblW w:w="0" w:type="auto"/>
        <w:tblLook w:val="04A0"/>
      </w:tblPr>
      <w:tblGrid>
        <w:gridCol w:w="9571"/>
      </w:tblGrid>
      <w:tr w:rsidR="004C2E01" w:rsidRPr="00B6629E" w:rsidTr="004C2E01">
        <w:tc>
          <w:tcPr>
            <w:tcW w:w="9571" w:type="dxa"/>
          </w:tcPr>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В Великобритании министерством Хоум-Офис (</w:t>
            </w:r>
            <w:r w:rsidRPr="00B6629E">
              <w:rPr>
                <w:rFonts w:ascii="Times New Roman" w:hAnsi="Times New Roman" w:cs="Times New Roman"/>
                <w:i/>
                <w:sz w:val="28"/>
                <w:szCs w:val="28"/>
                <w:lang w:val="en-US"/>
              </w:rPr>
              <w:t>Home</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Office</w:t>
            </w:r>
            <w:r w:rsidRPr="00B6629E">
              <w:rPr>
                <w:rFonts w:ascii="Times New Roman" w:hAnsi="Times New Roman" w:cs="Times New Roman"/>
                <w:i/>
                <w:sz w:val="28"/>
                <w:szCs w:val="28"/>
              </w:rPr>
              <w:t>) совместно c Миграционным ведомством (</w:t>
            </w:r>
            <w:r w:rsidRPr="00B6629E">
              <w:rPr>
                <w:rFonts w:ascii="Times New Roman" w:hAnsi="Times New Roman" w:cs="Times New Roman"/>
                <w:i/>
                <w:sz w:val="28"/>
                <w:szCs w:val="28"/>
                <w:lang w:val="en-US"/>
              </w:rPr>
              <w:t>UK</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Visas</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Immigration</w:t>
            </w:r>
            <w:r w:rsidRPr="00B6629E">
              <w:rPr>
                <w:rFonts w:ascii="Times New Roman" w:hAnsi="Times New Roman" w:cs="Times New Roman"/>
                <w:i/>
                <w:sz w:val="28"/>
                <w:szCs w:val="28"/>
              </w:rPr>
              <w:t>) реализована схема «умного» регулирования в сфере аренды недвижимости «Право на аренду недвижимости – документарная проверка» (</w:t>
            </w:r>
            <w:r w:rsidRPr="00B6629E">
              <w:rPr>
                <w:rFonts w:ascii="Times New Roman" w:hAnsi="Times New Roman" w:cs="Times New Roman"/>
                <w:i/>
                <w:sz w:val="28"/>
                <w:szCs w:val="28"/>
                <w:lang w:val="en-US"/>
              </w:rPr>
              <w:t>Right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to</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Rent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Document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Checks</w:t>
            </w:r>
            <w:r w:rsidRPr="00B6629E">
              <w:rPr>
                <w:rFonts w:ascii="Times New Roman" w:hAnsi="Times New Roman" w:cs="Times New Roman"/>
                <w:i/>
                <w:sz w:val="28"/>
                <w:szCs w:val="28"/>
              </w:rPr>
              <w:t>).</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 xml:space="preserve">Указанная схема применяется </w:t>
            </w:r>
            <w:r w:rsidR="003068AE" w:rsidRPr="00B6629E">
              <w:rPr>
                <w:rFonts w:ascii="Times New Roman" w:hAnsi="Times New Roman" w:cs="Times New Roman"/>
                <w:i/>
                <w:sz w:val="28"/>
                <w:szCs w:val="28"/>
              </w:rPr>
              <w:t>к частным собственникам</w:t>
            </w:r>
            <w:r w:rsidRPr="00B6629E">
              <w:rPr>
                <w:rFonts w:ascii="Times New Roman" w:hAnsi="Times New Roman" w:cs="Times New Roman"/>
                <w:i/>
                <w:sz w:val="28"/>
                <w:szCs w:val="28"/>
              </w:rPr>
              <w:t xml:space="preserve"> недвижимого имущества на территории Англии, сдающих ее в аренду или принимающих постояльцев, а также распространяется на агентов, представляющих интересы таких собственников.</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Субъектами схемы являются все совершеннолетние лица, арендующие недвижимость на территории Англии.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Данная схема подразумевает необходимость проведения собственниками недвижимости или их агентами документальных проверок в отношении потенциальных арендаторов недвижимости.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Цель таких –  выявление лиц, находящихся на территории Великобритании без разрешительных документов (паспорт (для граждан), виза, документ о статусе мигранта, иные миграционные документы, перечень которых является закрытым).</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Документальная проверка выполняется в несколько этапов:</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определение потенциальных арендаторов недвижимости;</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получение от потенциального арендатора соответствующих документов;</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документов в присутствии потенциального арендатора;</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копирование документов, предоставленных потенциальны</w:t>
            </w:r>
            <w:r w:rsidR="003068AE" w:rsidRPr="00B6629E">
              <w:rPr>
                <w:rFonts w:ascii="Times New Roman" w:hAnsi="Times New Roman" w:cs="Times New Roman"/>
                <w:i/>
                <w:sz w:val="28"/>
                <w:szCs w:val="28"/>
              </w:rPr>
              <w:t>м</w:t>
            </w:r>
            <w:r w:rsidRPr="00B6629E">
              <w:rPr>
                <w:rFonts w:ascii="Times New Roman" w:hAnsi="Times New Roman" w:cs="Times New Roman"/>
                <w:i/>
                <w:sz w:val="28"/>
                <w:szCs w:val="28"/>
              </w:rPr>
              <w:t xml:space="preserve"> арендатором, и указание даты проведения проверки.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Если потенциальный арендатор имеет ограничения по нахождению на территории Великобритании по времени, то проводится повторная проверка с целью выявить, не истекло ли разрешенное время пребывания указанного лица на территории Великобритании.</w:t>
            </w:r>
          </w:p>
          <w:p w:rsidR="004C2E01" w:rsidRPr="00B6629E" w:rsidRDefault="003068AE" w:rsidP="004C2E01">
            <w:pPr>
              <w:jc w:val="both"/>
              <w:rPr>
                <w:rFonts w:ascii="Times New Roman" w:hAnsi="Times New Roman" w:cs="Times New Roman"/>
                <w:i/>
                <w:sz w:val="28"/>
                <w:szCs w:val="28"/>
              </w:rPr>
            </w:pPr>
            <w:r w:rsidRPr="00B6629E">
              <w:rPr>
                <w:rFonts w:ascii="Times New Roman" w:hAnsi="Times New Roman" w:cs="Times New Roman"/>
                <w:i/>
                <w:sz w:val="28"/>
                <w:szCs w:val="28"/>
              </w:rPr>
              <w:t>Реализация схемы</w:t>
            </w:r>
            <w:r w:rsidR="004C2E01" w:rsidRPr="00B6629E">
              <w:rPr>
                <w:rFonts w:ascii="Times New Roman" w:hAnsi="Times New Roman" w:cs="Times New Roman"/>
                <w:i/>
                <w:sz w:val="28"/>
                <w:szCs w:val="28"/>
              </w:rPr>
              <w:t xml:space="preserve"> предполагает, что собственники недвижимости и их агенты не обладают специальными знаниями в области миграционного законодательства, в связи с чем разработано и опубликовано подробное руководство по проведению документальных проверок, которое содержит информацию о правилах проверки документов, примеры подтверждающих документов (их внешний вид), а также обзор часто задаваемых вопросов и рекомендации по действиям проверяющих лиц в рамках следующих ситуаций: 1) каким образом проверить подлинность документов; 2) каким образом осуществлять сбор подтверждающей информации; 3) каким образом действовать, если у потенциального арендатора нестандартные документы, подтверждающие право нахождения на территории Великобритании. Кроме того, в руководстве приводятся проверочные листы для каждой из категорий арендаторов, содержащие перечень документов, входящих в данную категорию.</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Если в ходе проверки собственник недвижимости или его агент выявляют факт нахождения лица на территории Великобритании без необходимых разрешительных оснований, то о данном факте требуется сообщить либо по телефону, либо посредством интерактивной формы. По результатам подобных обращений контролирующие органы принимают соответствующие меры. (За сдачу недвижимого имущества в аренду лицам, не имеющим законных оснований для нахождения на территории Великобритании, для собственников недвижимости предусмотрен штраф в размере £3,000 за каждого арендатора-нарушителя).</w:t>
            </w:r>
          </w:p>
          <w:p w:rsidR="004C2E01" w:rsidRPr="00B6629E" w:rsidRDefault="004C2E01" w:rsidP="004C2E01">
            <w:pPr>
              <w:contextualSpacing/>
              <w:jc w:val="both"/>
              <w:rPr>
                <w:rFonts w:ascii="Times New Roman" w:hAnsi="Times New Roman" w:cs="Times New Roman"/>
                <w:i/>
                <w:sz w:val="28"/>
                <w:szCs w:val="28"/>
              </w:rPr>
            </w:pPr>
          </w:p>
        </w:tc>
      </w:tr>
      <w:tr w:rsidR="004C2E01" w:rsidRPr="00B6629E" w:rsidTr="004C2E01">
        <w:tc>
          <w:tcPr>
            <w:tcW w:w="9571" w:type="dxa"/>
          </w:tcPr>
          <w:p w:rsidR="00A934A7" w:rsidRPr="00B6629E" w:rsidRDefault="004C2E01" w:rsidP="00A934A7">
            <w:pPr>
              <w:contextualSpacing/>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«Право на аренду недвижимости – документарная проверка» </w:t>
            </w:r>
            <w:r w:rsidR="00A934A7" w:rsidRPr="00B6629E">
              <w:rPr>
                <w:rFonts w:ascii="Times New Roman" w:hAnsi="Times New Roman" w:cs="Times New Roman"/>
                <w:i/>
                <w:sz w:val="28"/>
                <w:szCs w:val="28"/>
              </w:rPr>
              <w:t>доступно</w:t>
            </w:r>
            <w:r w:rsidR="003068AE" w:rsidRPr="00B6629E">
              <w:rPr>
                <w:rFonts w:ascii="Times New Roman" w:hAnsi="Times New Roman" w:cs="Times New Roman"/>
                <w:i/>
                <w:sz w:val="28"/>
                <w:szCs w:val="28"/>
              </w:rPr>
              <w:t xml:space="preserve"> по </w:t>
            </w:r>
            <w:r w:rsidR="00A934A7" w:rsidRPr="00B6629E">
              <w:rPr>
                <w:rFonts w:ascii="Times New Roman" w:hAnsi="Times New Roman" w:cs="Times New Roman"/>
                <w:i/>
                <w:sz w:val="28"/>
                <w:szCs w:val="28"/>
              </w:rPr>
              <w:t>ссылке</w:t>
            </w:r>
            <w:r w:rsidRPr="00B6629E">
              <w:rPr>
                <w:rFonts w:ascii="Times New Roman" w:hAnsi="Times New Roman" w:cs="Times New Roman"/>
                <w:i/>
                <w:sz w:val="28"/>
                <w:szCs w:val="28"/>
              </w:rPr>
              <w:t>:</w:t>
            </w:r>
          </w:p>
          <w:p w:rsidR="004C2E01" w:rsidRPr="00B6629E" w:rsidRDefault="00801111" w:rsidP="00A934A7">
            <w:pPr>
              <w:contextualSpacing/>
              <w:jc w:val="both"/>
              <w:rPr>
                <w:rFonts w:ascii="Times New Roman" w:hAnsi="Times New Roman" w:cs="Times New Roman"/>
                <w:i/>
                <w:sz w:val="28"/>
                <w:szCs w:val="28"/>
              </w:rPr>
            </w:pPr>
            <w:hyperlink r:id="rId8" w:history="1">
              <w:r w:rsidR="00A934A7" w:rsidRPr="00B6629E">
                <w:rPr>
                  <w:rStyle w:val="ab"/>
                  <w:rFonts w:ascii="Times New Roman" w:hAnsi="Times New Roman" w:cs="Times New Roman"/>
                  <w:i/>
                  <w:sz w:val="28"/>
                  <w:szCs w:val="28"/>
                </w:rPr>
                <w:t>https://www.gov.uk/government/uploads/system/uploads/attachment_data/file/573057/6_1193_HO_NH_Right-to-Rent-Guidance.pdf</w:t>
              </w:r>
            </w:hyperlink>
          </w:p>
          <w:p w:rsidR="00A934A7" w:rsidRPr="00534A36" w:rsidRDefault="00A934A7" w:rsidP="00A934A7">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Интерактивная форма для направления сообщений о выявленных нарушениях </w:t>
            </w:r>
            <w:r w:rsidRPr="00B6629E">
              <w:rPr>
                <w:rFonts w:ascii="Times New Roman" w:hAnsi="Times New Roman" w:cs="Times New Roman"/>
                <w:i/>
                <w:sz w:val="28"/>
                <w:szCs w:val="28"/>
              </w:rPr>
              <w:t>размещена по ссылке</w:t>
            </w:r>
            <w:r w:rsidRPr="00534A36">
              <w:rPr>
                <w:rFonts w:ascii="Times New Roman" w:hAnsi="Times New Roman" w:cs="Times New Roman"/>
                <w:i/>
                <w:sz w:val="28"/>
                <w:szCs w:val="28"/>
              </w:rPr>
              <w:t>:</w:t>
            </w:r>
          </w:p>
          <w:p w:rsidR="00A934A7" w:rsidRPr="00534A36" w:rsidRDefault="00A934A7" w:rsidP="00A934A7">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9"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uk</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report</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immigration</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crime</w:t>
              </w:r>
            </w:hyperlink>
            <w:r w:rsidRPr="00534A36">
              <w:rPr>
                <w:rFonts w:ascii="Times New Roman" w:hAnsi="Times New Roman" w:cs="Times New Roman"/>
                <w:i/>
                <w:sz w:val="28"/>
                <w:szCs w:val="28"/>
              </w:rPr>
              <w:t xml:space="preserve"> </w:t>
            </w:r>
          </w:p>
        </w:tc>
      </w:tr>
    </w:tbl>
    <w:p w:rsidR="004C2E01" w:rsidRPr="00B6629E" w:rsidRDefault="004C2E01" w:rsidP="004C2E01">
      <w:pPr>
        <w:spacing w:after="0" w:line="360" w:lineRule="auto"/>
        <w:ind w:firstLine="708"/>
        <w:contextualSpacing/>
        <w:jc w:val="both"/>
        <w:rPr>
          <w:rFonts w:ascii="Times New Roman" w:hAnsi="Times New Roman" w:cs="Times New Roman"/>
          <w:i/>
          <w:sz w:val="28"/>
          <w:szCs w:val="28"/>
        </w:rPr>
      </w:pPr>
    </w:p>
    <w:p w:rsidR="006531AC" w:rsidRPr="00B6629E" w:rsidRDefault="006531AC" w:rsidP="006531AC">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популяризация «историй успеха»: </w:t>
      </w:r>
      <w:r w:rsidR="009F010F" w:rsidRPr="00B6629E">
        <w:rPr>
          <w:rFonts w:ascii="Times New Roman" w:hAnsi="Times New Roman" w:cs="Times New Roman"/>
          <w:sz w:val="28"/>
          <w:szCs w:val="28"/>
        </w:rPr>
        <w:t xml:space="preserve"> </w:t>
      </w:r>
      <w:r w:rsidRPr="00B6629E">
        <w:rPr>
          <w:rFonts w:ascii="Times New Roman" w:hAnsi="Times New Roman" w:cs="Times New Roman"/>
          <w:sz w:val="28"/>
          <w:szCs w:val="28"/>
        </w:rPr>
        <w:t>в рамках реализации отдельных профилактических мер контрольно-надзорные органы стимулируют подконтрольных субъектов к добросовестному поведению путем широкого освещения и предоставления информации о способах и пример</w:t>
      </w:r>
      <w:r w:rsidR="00D57DA0" w:rsidRPr="00B6629E">
        <w:rPr>
          <w:rFonts w:ascii="Times New Roman" w:hAnsi="Times New Roman" w:cs="Times New Roman"/>
          <w:sz w:val="28"/>
          <w:szCs w:val="28"/>
        </w:rPr>
        <w:t>ах наиболее эффективных образцов</w:t>
      </w:r>
      <w:r w:rsidRPr="00B6629E">
        <w:rPr>
          <w:rFonts w:ascii="Times New Roman" w:hAnsi="Times New Roman" w:cs="Times New Roman"/>
          <w:sz w:val="28"/>
          <w:szCs w:val="28"/>
        </w:rPr>
        <w:t xml:space="preserve"> соблюдения сложных обязательных требований; </w:t>
      </w:r>
    </w:p>
    <w:p w:rsidR="004424B0" w:rsidRPr="00B6629E" w:rsidRDefault="006531AC" w:rsidP="006531AC">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DB0B63" w:rsidRPr="00B6629E">
        <w:rPr>
          <w:rFonts w:ascii="Times New Roman" w:hAnsi="Times New Roman" w:cs="Times New Roman"/>
          <w:sz w:val="28"/>
          <w:szCs w:val="28"/>
        </w:rPr>
        <w:t>с</w:t>
      </w:r>
      <w:r w:rsidR="004424B0" w:rsidRPr="00B6629E">
        <w:rPr>
          <w:rFonts w:ascii="Times New Roman" w:hAnsi="Times New Roman" w:cs="Times New Roman"/>
          <w:sz w:val="28"/>
          <w:szCs w:val="28"/>
        </w:rPr>
        <w:t>одействие в получении финансовой поддержки, предоставление экономических льгот и преференций</w:t>
      </w:r>
      <w:r w:rsidRPr="00B6629E">
        <w:rPr>
          <w:rFonts w:ascii="Times New Roman" w:hAnsi="Times New Roman" w:cs="Times New Roman"/>
          <w:sz w:val="28"/>
          <w:szCs w:val="28"/>
        </w:rPr>
        <w:t xml:space="preserve">: в целях преодоления финансового барьера (несоразмерность издержек) </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соблюдения</w:t>
      </w:r>
      <w:r w:rsidR="004424B0" w:rsidRPr="00B6629E">
        <w:rPr>
          <w:rFonts w:ascii="Times New Roman" w:hAnsi="Times New Roman" w:cs="Times New Roman"/>
          <w:sz w:val="28"/>
          <w:szCs w:val="28"/>
        </w:rPr>
        <w:t xml:space="preserve"> обязательных требований и </w:t>
      </w:r>
      <w:r w:rsidRPr="00B6629E">
        <w:rPr>
          <w:rFonts w:ascii="Times New Roman" w:hAnsi="Times New Roman" w:cs="Times New Roman"/>
          <w:sz w:val="28"/>
          <w:szCs w:val="28"/>
        </w:rPr>
        <w:t xml:space="preserve">создания условий для правомерного поведения подконтрольных субъектов </w:t>
      </w:r>
      <w:r w:rsidR="004424B0" w:rsidRPr="00B6629E">
        <w:rPr>
          <w:rFonts w:ascii="Times New Roman" w:hAnsi="Times New Roman" w:cs="Times New Roman"/>
          <w:sz w:val="28"/>
          <w:szCs w:val="28"/>
        </w:rPr>
        <w:t xml:space="preserve">в рамках системы «умного» государственного регулирования </w:t>
      </w:r>
      <w:r w:rsidRPr="00B6629E">
        <w:rPr>
          <w:rFonts w:ascii="Times New Roman" w:hAnsi="Times New Roman" w:cs="Times New Roman"/>
          <w:sz w:val="28"/>
          <w:szCs w:val="28"/>
        </w:rPr>
        <w:t xml:space="preserve">могут внедряться различные </w:t>
      </w:r>
      <w:r w:rsidR="004424B0" w:rsidRPr="00B6629E">
        <w:rPr>
          <w:rFonts w:ascii="Times New Roman" w:hAnsi="Times New Roman" w:cs="Times New Roman"/>
          <w:sz w:val="28"/>
          <w:szCs w:val="28"/>
        </w:rPr>
        <w:t>механизмы финансовой подд</w:t>
      </w:r>
      <w:r w:rsidRPr="00B6629E">
        <w:rPr>
          <w:rFonts w:ascii="Times New Roman" w:hAnsi="Times New Roman" w:cs="Times New Roman"/>
          <w:sz w:val="28"/>
          <w:szCs w:val="28"/>
        </w:rPr>
        <w:t xml:space="preserve">ержки подконтрольных субъектов (например, </w:t>
      </w:r>
      <w:r w:rsidR="004424B0" w:rsidRPr="00B6629E">
        <w:rPr>
          <w:rFonts w:ascii="Times New Roman" w:hAnsi="Times New Roman" w:cs="Times New Roman"/>
          <w:sz w:val="28"/>
          <w:szCs w:val="28"/>
        </w:rPr>
        <w:t>предоставление льгот и финансовых преференций (льготных кредитов, пониженных налоговых ставок) бизнесу на условии обязательного инвестирования части средств в новое оборудование, необходимое для соблюдения требований (распространено в сфере экологической безопасности).</w:t>
      </w:r>
    </w:p>
    <w:p w:rsidR="005B29E4" w:rsidRPr="00B6629E" w:rsidRDefault="005B29E4" w:rsidP="001417B1">
      <w:pPr>
        <w:spacing w:after="160" w:line="360" w:lineRule="auto"/>
        <w:jc w:val="center"/>
        <w:rPr>
          <w:rFonts w:ascii="Times New Roman" w:hAnsi="Times New Roman" w:cs="Times New Roman"/>
          <w:b/>
          <w:sz w:val="28"/>
          <w:szCs w:val="28"/>
        </w:rPr>
      </w:pPr>
    </w:p>
    <w:p w:rsidR="005B29E4" w:rsidRPr="00B6629E" w:rsidRDefault="00AE0CB0" w:rsidP="00AD23DA">
      <w:pPr>
        <w:pStyle w:val="a6"/>
        <w:numPr>
          <w:ilvl w:val="0"/>
          <w:numId w:val="25"/>
        </w:numPr>
        <w:spacing w:after="16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 xml:space="preserve">Определение, цели, </w:t>
      </w:r>
      <w:r w:rsidR="005B29E4" w:rsidRPr="00B6629E">
        <w:rPr>
          <w:rFonts w:ascii="Times New Roman" w:hAnsi="Times New Roman" w:cs="Times New Roman"/>
          <w:b/>
          <w:sz w:val="28"/>
          <w:szCs w:val="28"/>
        </w:rPr>
        <w:t xml:space="preserve">задачи </w:t>
      </w:r>
      <w:r w:rsidRPr="00B6629E">
        <w:rPr>
          <w:rFonts w:ascii="Times New Roman" w:hAnsi="Times New Roman" w:cs="Times New Roman"/>
          <w:b/>
          <w:sz w:val="28"/>
          <w:szCs w:val="28"/>
        </w:rPr>
        <w:t xml:space="preserve">и принципы </w:t>
      </w:r>
      <w:r w:rsidR="005B29E4" w:rsidRPr="00B6629E">
        <w:rPr>
          <w:rFonts w:ascii="Times New Roman" w:hAnsi="Times New Roman" w:cs="Times New Roman"/>
          <w:b/>
          <w:sz w:val="28"/>
          <w:szCs w:val="28"/>
        </w:rPr>
        <w:t>профилактической работы</w:t>
      </w:r>
    </w:p>
    <w:p w:rsidR="00E54C06" w:rsidRPr="00B6629E" w:rsidRDefault="005B29E4" w:rsidP="001417B1">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6F2854" w:rsidRPr="00B6629E">
        <w:rPr>
          <w:rFonts w:ascii="Times New Roman" w:hAnsi="Times New Roman" w:cs="Times New Roman"/>
          <w:sz w:val="28"/>
          <w:szCs w:val="28"/>
        </w:rPr>
        <w:t>1</w:t>
      </w:r>
      <w:r w:rsidR="00C85A38" w:rsidRPr="00B6629E">
        <w:rPr>
          <w:rFonts w:ascii="Times New Roman" w:hAnsi="Times New Roman" w:cs="Times New Roman"/>
          <w:sz w:val="28"/>
          <w:szCs w:val="28"/>
        </w:rPr>
        <w:t xml:space="preserve">. </w:t>
      </w:r>
      <w:r w:rsidR="00596C24" w:rsidRPr="00B6629E">
        <w:rPr>
          <w:rFonts w:ascii="Times New Roman" w:hAnsi="Times New Roman" w:cs="Times New Roman"/>
          <w:sz w:val="28"/>
          <w:szCs w:val="28"/>
        </w:rPr>
        <w:t xml:space="preserve">Профилактика нарушений обязательных требований (профилактическая работа, профилактическая деятельность) – это системно организованная деятельность контрольно-надзорного органа по комплексной реализации мер организационного, информационного, правового, социального и иного характера, направленных на </w:t>
      </w:r>
      <w:r w:rsidR="00E54C06" w:rsidRPr="00B6629E">
        <w:rPr>
          <w:rFonts w:ascii="Times New Roman" w:hAnsi="Times New Roman" w:cs="Times New Roman"/>
          <w:sz w:val="28"/>
          <w:szCs w:val="28"/>
        </w:rPr>
        <w:t>достижение следующих основных целей:</w:t>
      </w:r>
    </w:p>
    <w:p w:rsidR="00E54C06" w:rsidRPr="00B6629E" w:rsidRDefault="00E54C06"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1) предупреждение нарушений обязательных требований в подконтрольной сфере общественных отношений</w:t>
      </w:r>
      <w:r w:rsidR="00C60622" w:rsidRPr="00B6629E">
        <w:rPr>
          <w:rFonts w:ascii="Times New Roman" w:hAnsi="Times New Roman" w:cs="Times New Roman"/>
          <w:sz w:val="28"/>
          <w:szCs w:val="28"/>
        </w:rPr>
        <w:t>;</w:t>
      </w:r>
    </w:p>
    <w:p w:rsidR="00E54C06" w:rsidRPr="00B6629E" w:rsidRDefault="00E54C06"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2) предотвращение риска причинения вреда</w:t>
      </w:r>
      <w:r w:rsidR="00C60622" w:rsidRPr="00B6629E">
        <w:rPr>
          <w:rFonts w:ascii="Times New Roman" w:hAnsi="Times New Roman" w:cs="Times New Roman"/>
          <w:sz w:val="28"/>
          <w:szCs w:val="28"/>
        </w:rPr>
        <w:t xml:space="preserve"> и снижение уровня ущерба</w:t>
      </w:r>
      <w:r w:rsidRPr="00B6629E">
        <w:rPr>
          <w:rFonts w:ascii="Times New Roman" w:hAnsi="Times New Roman" w:cs="Times New Roman"/>
          <w:sz w:val="28"/>
          <w:szCs w:val="28"/>
        </w:rPr>
        <w:t xml:space="preserve"> охраняемым законом ценностям</w:t>
      </w:r>
      <w:r w:rsidR="00C60622" w:rsidRPr="00B6629E">
        <w:rPr>
          <w:rFonts w:ascii="Times New Roman" w:hAnsi="Times New Roman" w:cs="Times New Roman"/>
          <w:sz w:val="28"/>
          <w:szCs w:val="28"/>
        </w:rPr>
        <w:t xml:space="preserve"> вследствие нарушений</w:t>
      </w:r>
      <w:r w:rsidRPr="00B6629E">
        <w:rPr>
          <w:rFonts w:ascii="Times New Roman" w:hAnsi="Times New Roman" w:cs="Times New Roman"/>
          <w:sz w:val="28"/>
          <w:szCs w:val="28"/>
        </w:rPr>
        <w:t xml:space="preserve"> обязательных требований;</w:t>
      </w:r>
    </w:p>
    <w:p w:rsidR="00E54C06" w:rsidRPr="00B6629E" w:rsidRDefault="00C60622"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E54C06" w:rsidRPr="00B6629E">
        <w:rPr>
          <w:rFonts w:ascii="Times New Roman" w:hAnsi="Times New Roman" w:cs="Times New Roman"/>
          <w:sz w:val="28"/>
          <w:szCs w:val="28"/>
        </w:rPr>
        <w:t>) устранение существующих и потенциальных условий, причин и факторов, способных привести к нарушению обязательных требований и причинению вреда охраняемым законом ценностям;</w:t>
      </w:r>
    </w:p>
    <w:p w:rsidR="00E54C06" w:rsidRPr="00B6629E" w:rsidRDefault="00C60622"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54C06" w:rsidRPr="00B6629E">
        <w:rPr>
          <w:rFonts w:ascii="Times New Roman" w:hAnsi="Times New Roman" w:cs="Times New Roman"/>
          <w:sz w:val="28"/>
          <w:szCs w:val="28"/>
        </w:rPr>
        <w:t>) формирование моделей социально-ответственного, добросовестного, правового пов</w:t>
      </w:r>
      <w:r w:rsidR="00C342A0" w:rsidRPr="00B6629E">
        <w:rPr>
          <w:rFonts w:ascii="Times New Roman" w:hAnsi="Times New Roman" w:cs="Times New Roman"/>
          <w:sz w:val="28"/>
          <w:szCs w:val="28"/>
        </w:rPr>
        <w:t>едения подконтрольных субъектов;</w:t>
      </w:r>
    </w:p>
    <w:p w:rsidR="00C342A0" w:rsidRPr="00B6629E" w:rsidRDefault="00C60622" w:rsidP="00C342A0">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342A0" w:rsidRPr="00B6629E">
        <w:rPr>
          <w:rFonts w:ascii="Times New Roman" w:hAnsi="Times New Roman" w:cs="Times New Roman"/>
          <w:sz w:val="28"/>
          <w:szCs w:val="28"/>
        </w:rPr>
        <w:t>) повышение прозрачности системы контрольно-надзорной деятельности.</w:t>
      </w:r>
    </w:p>
    <w:p w:rsidR="00D36000" w:rsidRPr="00B6629E" w:rsidRDefault="006F2854" w:rsidP="001417B1">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596C24" w:rsidRPr="00B6629E">
        <w:rPr>
          <w:rFonts w:ascii="Times New Roman" w:hAnsi="Times New Roman" w:cs="Times New Roman"/>
          <w:sz w:val="28"/>
          <w:szCs w:val="28"/>
        </w:rPr>
        <w:t>П</w:t>
      </w:r>
      <w:r w:rsidRPr="00B6629E">
        <w:rPr>
          <w:rFonts w:ascii="Times New Roman" w:hAnsi="Times New Roman" w:cs="Times New Roman"/>
          <w:sz w:val="28"/>
          <w:szCs w:val="28"/>
        </w:rPr>
        <w:t>рофилактическая работа имеет первостепенное значение в деятельности</w:t>
      </w:r>
      <w:r w:rsidR="00C60622" w:rsidRPr="00B6629E">
        <w:rPr>
          <w:rFonts w:ascii="Times New Roman" w:hAnsi="Times New Roman" w:cs="Times New Roman"/>
          <w:sz w:val="28"/>
          <w:szCs w:val="28"/>
        </w:rPr>
        <w:t xml:space="preserve"> контрольно-надзорных органов</w:t>
      </w:r>
      <w:r w:rsidRPr="00B6629E">
        <w:rPr>
          <w:rFonts w:ascii="Times New Roman" w:hAnsi="Times New Roman" w:cs="Times New Roman"/>
          <w:sz w:val="28"/>
          <w:szCs w:val="28"/>
        </w:rPr>
        <w:t xml:space="preserve"> и является неотъемлемой, системно инкорпорированной частью текущей деятельности контрольно-надзорных органов</w:t>
      </w:r>
      <w:r w:rsidRPr="00B6629E" w:rsidDel="00CB4615">
        <w:rPr>
          <w:rFonts w:ascii="Times New Roman" w:hAnsi="Times New Roman" w:cs="Times New Roman"/>
          <w:sz w:val="28"/>
          <w:szCs w:val="28"/>
        </w:rPr>
        <w:t xml:space="preserve"> </w:t>
      </w:r>
      <w:r w:rsidRPr="00B6629E">
        <w:rPr>
          <w:rFonts w:ascii="Times New Roman" w:hAnsi="Times New Roman" w:cs="Times New Roman"/>
          <w:sz w:val="28"/>
          <w:szCs w:val="28"/>
        </w:rPr>
        <w:t>при осуществлении функции государственного контроля (над</w:t>
      </w:r>
      <w:r w:rsidR="00D36000" w:rsidRPr="00B6629E">
        <w:rPr>
          <w:rFonts w:ascii="Times New Roman" w:hAnsi="Times New Roman" w:cs="Times New Roman"/>
          <w:sz w:val="28"/>
          <w:szCs w:val="28"/>
        </w:rPr>
        <w:t>зора), муниципального контроля.</w:t>
      </w:r>
    </w:p>
    <w:p w:rsidR="000F67AB" w:rsidRPr="00B6629E" w:rsidRDefault="000F67AB" w:rsidP="000F67A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Приоритетным направлением профилактической деятельности контрольно-надзорных органов является создание условий и стимулов для правомерного поведе</w:t>
      </w:r>
      <w:r w:rsidR="0055757C" w:rsidRPr="00B6629E">
        <w:rPr>
          <w:rFonts w:ascii="Times New Roman" w:hAnsi="Times New Roman" w:cs="Times New Roman"/>
          <w:sz w:val="28"/>
          <w:szCs w:val="28"/>
        </w:rPr>
        <w:t xml:space="preserve">ния подконтрольных субъектов и </w:t>
      </w:r>
      <w:r w:rsidRPr="00B6629E">
        <w:rPr>
          <w:rFonts w:ascii="Times New Roman" w:hAnsi="Times New Roman" w:cs="Times New Roman"/>
          <w:sz w:val="28"/>
          <w:szCs w:val="28"/>
        </w:rPr>
        <w:t>поощрение такого поведения (позитивная профилактика).</w:t>
      </w:r>
    </w:p>
    <w:p w:rsidR="000F67AB" w:rsidRPr="00B6629E" w:rsidRDefault="000F67AB" w:rsidP="000F67AB">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w:t>
      </w:r>
      <w:r w:rsidR="00500863" w:rsidRPr="00B6629E">
        <w:rPr>
          <w:rFonts w:ascii="Times New Roman" w:hAnsi="Times New Roman" w:cs="Times New Roman"/>
          <w:sz w:val="28"/>
          <w:szCs w:val="28"/>
        </w:rPr>
        <w:t xml:space="preserve"> </w:t>
      </w:r>
      <w:r w:rsidRPr="00B6629E">
        <w:rPr>
          <w:rFonts w:ascii="Times New Roman" w:hAnsi="Times New Roman" w:cs="Times New Roman"/>
          <w:sz w:val="28"/>
          <w:szCs w:val="28"/>
        </w:rPr>
        <w:t>Для достижения основных целей профилактической работы контрольно-надзорными органами решаются следующие задачи:</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факторов риска причинения вреда охраняемым законом ценностям, причин и условий, способствующих нарушению обязательных требований, определение способов устранения или снижения рисков и их реализация;</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оценка ущерба охраняемым законом ценностям, выработка и реализация профилактических мер, способствующих его снижению; </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C60622" w:rsidRPr="00B6629E">
        <w:rPr>
          <w:rFonts w:ascii="Times New Roman" w:hAnsi="Times New Roman" w:cs="Times New Roman"/>
          <w:sz w:val="28"/>
          <w:szCs w:val="28"/>
        </w:rPr>
        <w:t>создание</w:t>
      </w:r>
      <w:r w:rsidRPr="00B6629E">
        <w:rPr>
          <w:rFonts w:ascii="Times New Roman" w:hAnsi="Times New Roman" w:cs="Times New Roman"/>
          <w:sz w:val="28"/>
          <w:szCs w:val="28"/>
        </w:rPr>
        <w:t xml:space="preserve"> условий для изменения ценностного отношения подконтрольных субъектов к рисковому поведению, формирования позитивной ответственности за свое поведение, </w:t>
      </w:r>
      <w:r w:rsidR="00183043" w:rsidRPr="00B6629E">
        <w:rPr>
          <w:rFonts w:ascii="Times New Roman" w:hAnsi="Times New Roman" w:cs="Times New Roman"/>
          <w:sz w:val="28"/>
          <w:szCs w:val="28"/>
        </w:rPr>
        <w:t xml:space="preserve">поддержанию </w:t>
      </w:r>
      <w:r w:rsidRPr="00B6629E">
        <w:rPr>
          <w:rFonts w:ascii="Times New Roman" w:hAnsi="Times New Roman" w:cs="Times New Roman"/>
          <w:sz w:val="28"/>
          <w:szCs w:val="28"/>
        </w:rPr>
        <w:t>мотивации к добросовестному поведению;</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регулярная ревизия обязательных требований и принятие мер к обеспечению реального влияния </w:t>
      </w:r>
      <w:r w:rsidR="00183043" w:rsidRPr="00B6629E">
        <w:rPr>
          <w:rFonts w:ascii="Times New Roman" w:hAnsi="Times New Roman" w:cs="Times New Roman"/>
          <w:sz w:val="28"/>
          <w:szCs w:val="28"/>
        </w:rPr>
        <w:t xml:space="preserve">на уровень безопасности охраняемых законом ценностей </w:t>
      </w:r>
      <w:r w:rsidRPr="00B6629E">
        <w:rPr>
          <w:rFonts w:ascii="Times New Roman" w:hAnsi="Times New Roman" w:cs="Times New Roman"/>
          <w:sz w:val="28"/>
          <w:szCs w:val="28"/>
        </w:rPr>
        <w:t>комплекса обязательных требований, соблюдение которых составляет предмет конкретного вида госу</w:t>
      </w:r>
      <w:r w:rsidR="00183043" w:rsidRPr="00B6629E">
        <w:rPr>
          <w:rFonts w:ascii="Times New Roman" w:hAnsi="Times New Roman" w:cs="Times New Roman"/>
          <w:sz w:val="28"/>
          <w:szCs w:val="28"/>
        </w:rPr>
        <w:t>дарственного контроля (надзора)</w:t>
      </w:r>
      <w:r w:rsidRPr="00B6629E">
        <w:rPr>
          <w:rFonts w:ascii="Times New Roman" w:hAnsi="Times New Roman" w:cs="Times New Roman"/>
          <w:sz w:val="28"/>
          <w:szCs w:val="28"/>
        </w:rPr>
        <w:t>;</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5) формирование одинакового понимания обязательных требований в соответствующей сфере у всех участников контрольно-надзорной деятельности;</w:t>
      </w:r>
    </w:p>
    <w:p w:rsidR="000F67AB" w:rsidRPr="00B6629E" w:rsidRDefault="000F67AB" w:rsidP="00C342A0">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6) создание</w:t>
      </w:r>
      <w:r w:rsidR="00500863" w:rsidRPr="00B6629E">
        <w:rPr>
          <w:rFonts w:ascii="Times New Roman" w:hAnsi="Times New Roman" w:cs="Times New Roman"/>
          <w:sz w:val="28"/>
          <w:szCs w:val="28"/>
        </w:rPr>
        <w:t xml:space="preserve"> и внедрение мер</w:t>
      </w:r>
      <w:r w:rsidRPr="00B6629E">
        <w:rPr>
          <w:rFonts w:ascii="Times New Roman" w:hAnsi="Times New Roman" w:cs="Times New Roman"/>
          <w:sz w:val="28"/>
          <w:szCs w:val="28"/>
        </w:rPr>
        <w:t xml:space="preserve"> системы позитивной профилактики;</w:t>
      </w:r>
    </w:p>
    <w:p w:rsidR="000F67AB" w:rsidRPr="00B6629E" w:rsidRDefault="00C342A0"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0F67AB" w:rsidRPr="00B6629E">
        <w:rPr>
          <w:rFonts w:ascii="Times New Roman" w:hAnsi="Times New Roman" w:cs="Times New Roman"/>
          <w:sz w:val="28"/>
          <w:szCs w:val="28"/>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и</w:t>
      </w:r>
      <w:r w:rsidR="00183043" w:rsidRPr="00B6629E">
        <w:rPr>
          <w:rFonts w:ascii="Times New Roman" w:hAnsi="Times New Roman" w:cs="Times New Roman"/>
          <w:sz w:val="28"/>
          <w:szCs w:val="28"/>
        </w:rPr>
        <w:t xml:space="preserve"> необходимых</w:t>
      </w:r>
      <w:r w:rsidR="000F67AB" w:rsidRPr="00B6629E">
        <w:rPr>
          <w:rFonts w:ascii="Times New Roman" w:hAnsi="Times New Roman" w:cs="Times New Roman"/>
          <w:sz w:val="28"/>
          <w:szCs w:val="28"/>
        </w:rPr>
        <w:t xml:space="preserve"> мерах по их исполнению;</w:t>
      </w:r>
    </w:p>
    <w:p w:rsidR="000F67AB" w:rsidRPr="00B6629E" w:rsidRDefault="00C342A0"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0F67AB" w:rsidRPr="00B6629E">
        <w:rPr>
          <w:rFonts w:ascii="Times New Roman" w:hAnsi="Times New Roman" w:cs="Times New Roman"/>
          <w:sz w:val="28"/>
          <w:szCs w:val="28"/>
        </w:rPr>
        <w:t>) оценка состояния подконтрольной среды и установление зависимости видов, форм и интенсивности профилактических мероприятий от присвоенных подконтрольным субъектам уровней риска (классов опасности);</w:t>
      </w:r>
    </w:p>
    <w:p w:rsidR="00B475F8" w:rsidRPr="00B6629E" w:rsidRDefault="00C342A0" w:rsidP="00BA6628">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0F67AB" w:rsidRPr="00B6629E">
        <w:rPr>
          <w:rFonts w:ascii="Times New Roman" w:hAnsi="Times New Roman" w:cs="Times New Roman"/>
          <w:sz w:val="28"/>
          <w:szCs w:val="28"/>
        </w:rPr>
        <w:t>) снижение издержек контрольно-надзорной деятельности и административной нагрузки на подконтрольные субъекты.</w:t>
      </w:r>
    </w:p>
    <w:p w:rsidR="00B475F8" w:rsidRPr="00B6629E" w:rsidRDefault="00B475F8"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Профилактическая работа контрольно-надзорного органа строится на одновременном соблюдении следующих принципов:</w:t>
      </w:r>
    </w:p>
    <w:p w:rsidR="00B475F8" w:rsidRPr="00B6629E" w:rsidRDefault="00B475F8" w:rsidP="0018304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комплексность</w:t>
      </w:r>
      <w:r w:rsidR="00183043" w:rsidRPr="00B6629E">
        <w:rPr>
          <w:rFonts w:ascii="Times New Roman" w:hAnsi="Times New Roman" w:cs="Times New Roman"/>
          <w:sz w:val="28"/>
          <w:szCs w:val="28"/>
        </w:rPr>
        <w:t xml:space="preserve"> и системность – организация и </w:t>
      </w:r>
      <w:r w:rsidR="00A37CA0" w:rsidRPr="00B6629E">
        <w:rPr>
          <w:rFonts w:ascii="Times New Roman" w:hAnsi="Times New Roman" w:cs="Times New Roman"/>
          <w:sz w:val="28"/>
          <w:szCs w:val="28"/>
        </w:rPr>
        <w:t xml:space="preserve">осуществление </w:t>
      </w:r>
      <w:r w:rsidRPr="00B6629E">
        <w:rPr>
          <w:rFonts w:ascii="Times New Roman" w:hAnsi="Times New Roman" w:cs="Times New Roman"/>
          <w:sz w:val="28"/>
          <w:szCs w:val="28"/>
        </w:rPr>
        <w:t>профила</w:t>
      </w:r>
      <w:r w:rsidR="001E46F4" w:rsidRPr="00B6629E">
        <w:rPr>
          <w:rFonts w:ascii="Times New Roman" w:hAnsi="Times New Roman" w:cs="Times New Roman"/>
          <w:sz w:val="28"/>
          <w:szCs w:val="28"/>
        </w:rPr>
        <w:t xml:space="preserve">ктической деятельности как </w:t>
      </w:r>
      <w:r w:rsidRPr="00B6629E">
        <w:rPr>
          <w:rFonts w:ascii="Times New Roman" w:hAnsi="Times New Roman" w:cs="Times New Roman"/>
          <w:sz w:val="28"/>
          <w:szCs w:val="28"/>
        </w:rPr>
        <w:t xml:space="preserve">ординарной </w:t>
      </w:r>
      <w:r w:rsidR="001E46F4" w:rsidRPr="00B6629E">
        <w:rPr>
          <w:rFonts w:ascii="Times New Roman" w:hAnsi="Times New Roman" w:cs="Times New Roman"/>
          <w:sz w:val="28"/>
          <w:szCs w:val="28"/>
        </w:rPr>
        <w:t>и основанной</w:t>
      </w:r>
      <w:r w:rsidRPr="00B6629E">
        <w:rPr>
          <w:rFonts w:ascii="Times New Roman" w:hAnsi="Times New Roman" w:cs="Times New Roman"/>
          <w:sz w:val="28"/>
          <w:szCs w:val="28"/>
        </w:rPr>
        <w:t xml:space="preserve"> </w:t>
      </w:r>
      <w:r w:rsidR="00183043" w:rsidRPr="00B6629E">
        <w:rPr>
          <w:rFonts w:ascii="Times New Roman" w:hAnsi="Times New Roman" w:cs="Times New Roman"/>
          <w:sz w:val="28"/>
          <w:szCs w:val="28"/>
        </w:rPr>
        <w:t>на постоянном</w:t>
      </w:r>
      <w:r w:rsidRPr="00B6629E">
        <w:rPr>
          <w:rFonts w:ascii="Times New Roman" w:hAnsi="Times New Roman" w:cs="Times New Roman"/>
          <w:sz w:val="28"/>
          <w:szCs w:val="28"/>
        </w:rPr>
        <w:t xml:space="preserve"> анализе проблем, связанных с нарушениями обязательных требований</w:t>
      </w:r>
      <w:r w:rsidR="00A37CA0" w:rsidRPr="00B6629E">
        <w:rPr>
          <w:rFonts w:ascii="Times New Roman" w:hAnsi="Times New Roman" w:cs="Times New Roman"/>
          <w:sz w:val="28"/>
          <w:szCs w:val="28"/>
        </w:rPr>
        <w:t>, и недопущение формального подхода к реализации профилактических мероприятий и ситуации их проведения в условиях сжатых сроков при довлеющем количестве</w:t>
      </w:r>
      <w:r w:rsidRPr="00B6629E">
        <w:rPr>
          <w:rFonts w:ascii="Times New Roman" w:hAnsi="Times New Roman" w:cs="Times New Roman"/>
          <w:sz w:val="28"/>
          <w:szCs w:val="28"/>
        </w:rPr>
        <w:t xml:space="preserve">; </w:t>
      </w:r>
    </w:p>
    <w:p w:rsidR="001E46F4" w:rsidRPr="00B6629E" w:rsidRDefault="001E46F4" w:rsidP="001E46F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A37CA0" w:rsidRPr="00B6629E">
        <w:rPr>
          <w:rFonts w:ascii="Times New Roman" w:hAnsi="Times New Roman" w:cs="Times New Roman"/>
          <w:sz w:val="28"/>
          <w:szCs w:val="28"/>
        </w:rPr>
        <w:t xml:space="preserve">последовательность и многоаспектность </w:t>
      </w:r>
      <w:r w:rsidRPr="00B6629E">
        <w:rPr>
          <w:rFonts w:ascii="Times New Roman" w:hAnsi="Times New Roman" w:cs="Times New Roman"/>
          <w:sz w:val="28"/>
          <w:szCs w:val="28"/>
        </w:rPr>
        <w:t xml:space="preserve">– </w:t>
      </w:r>
      <w:r w:rsidR="00A37CA0" w:rsidRPr="00B6629E">
        <w:rPr>
          <w:rFonts w:ascii="Times New Roman" w:hAnsi="Times New Roman" w:cs="Times New Roman"/>
          <w:sz w:val="28"/>
          <w:szCs w:val="28"/>
        </w:rPr>
        <w:t xml:space="preserve"> разделение целей и задач профилактической работы на общестратегические и частные при сочетании</w:t>
      </w:r>
      <w:r w:rsidRPr="00B6629E">
        <w:rPr>
          <w:rFonts w:ascii="Times New Roman" w:hAnsi="Times New Roman" w:cs="Times New Roman"/>
          <w:sz w:val="28"/>
          <w:szCs w:val="28"/>
        </w:rPr>
        <w:t xml:space="preserve"> различных направлений и уровней профилактической деятельности;</w:t>
      </w:r>
    </w:p>
    <w:p w:rsidR="00B475F8" w:rsidRPr="00B6629E" w:rsidRDefault="00183043" w:rsidP="001E46F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B475F8" w:rsidRPr="00B6629E">
        <w:rPr>
          <w:rFonts w:ascii="Times New Roman" w:hAnsi="Times New Roman" w:cs="Times New Roman"/>
          <w:sz w:val="28"/>
          <w:szCs w:val="28"/>
        </w:rPr>
        <w:t>) ситуаци</w:t>
      </w:r>
      <w:r w:rsidRPr="00B6629E">
        <w:rPr>
          <w:rFonts w:ascii="Times New Roman" w:hAnsi="Times New Roman" w:cs="Times New Roman"/>
          <w:sz w:val="28"/>
          <w:szCs w:val="28"/>
        </w:rPr>
        <w:t xml:space="preserve">онность и актуальность – </w:t>
      </w:r>
      <w:r w:rsidR="005064B9" w:rsidRPr="00B6629E">
        <w:rPr>
          <w:rFonts w:ascii="Times New Roman" w:hAnsi="Times New Roman" w:cs="Times New Roman"/>
          <w:sz w:val="28"/>
          <w:szCs w:val="28"/>
        </w:rPr>
        <w:t>проведение профилактических мероприятий и соответствие их содержания</w:t>
      </w:r>
      <w:r w:rsidR="00B475F8" w:rsidRPr="00B6629E">
        <w:rPr>
          <w:rFonts w:ascii="Times New Roman" w:hAnsi="Times New Roman" w:cs="Times New Roman"/>
          <w:sz w:val="28"/>
          <w:szCs w:val="28"/>
        </w:rPr>
        <w:t xml:space="preserve"> реальным требованиям настоящего периода времени и </w:t>
      </w:r>
      <w:r w:rsidR="001E46F4" w:rsidRPr="00B6629E">
        <w:rPr>
          <w:rFonts w:ascii="Times New Roman" w:hAnsi="Times New Roman" w:cs="Times New Roman"/>
          <w:sz w:val="28"/>
          <w:szCs w:val="28"/>
        </w:rPr>
        <w:t>ситуации с соблюдением обязательных требований в подконтрольной сфере</w:t>
      </w:r>
      <w:r w:rsidR="00A37CA0" w:rsidRPr="00B6629E">
        <w:rPr>
          <w:rFonts w:ascii="Times New Roman" w:hAnsi="Times New Roman" w:cs="Times New Roman"/>
          <w:sz w:val="28"/>
          <w:szCs w:val="28"/>
        </w:rPr>
        <w:t>,</w:t>
      </w:r>
      <w:r w:rsidR="001E46F4"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 xml:space="preserve">использование </w:t>
      </w:r>
      <w:r w:rsidR="001E46F4" w:rsidRPr="00B6629E">
        <w:rPr>
          <w:rFonts w:ascii="Times New Roman" w:hAnsi="Times New Roman" w:cs="Times New Roman"/>
          <w:sz w:val="28"/>
          <w:szCs w:val="28"/>
        </w:rPr>
        <w:t>последних</w:t>
      </w:r>
      <w:r w:rsidR="00B475F8" w:rsidRPr="00B6629E">
        <w:rPr>
          <w:rFonts w:ascii="Times New Roman" w:hAnsi="Times New Roman" w:cs="Times New Roman"/>
          <w:sz w:val="28"/>
          <w:szCs w:val="28"/>
        </w:rPr>
        <w:t xml:space="preserve"> достижений науки и технологий при проведении профилактических мероприятий;</w:t>
      </w:r>
    </w:p>
    <w:p w:rsidR="007A37D9" w:rsidRPr="00B6629E" w:rsidRDefault="007A37D9" w:rsidP="007A37D9">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принцип обязательности – необходимость реализации контрольно-надзорными органами всех предусмотренных для них видов профилактических мероприятий с требуемой, в том числе обусловленной текущей ситуацией периодичностью;  </w:t>
      </w:r>
    </w:p>
    <w:p w:rsidR="00B475F8" w:rsidRPr="00B6629E" w:rsidRDefault="007A37D9" w:rsidP="00A37C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A37CA0"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аксиологичность</w:t>
      </w:r>
      <w:r w:rsidR="00A37CA0" w:rsidRPr="00B6629E">
        <w:rPr>
          <w:rFonts w:ascii="Times New Roman" w:hAnsi="Times New Roman" w:cs="Times New Roman"/>
          <w:sz w:val="28"/>
          <w:szCs w:val="28"/>
        </w:rPr>
        <w:t xml:space="preserve"> </w:t>
      </w:r>
      <w:r w:rsidR="001E46F4" w:rsidRPr="00B6629E">
        <w:rPr>
          <w:rFonts w:ascii="Times New Roman" w:hAnsi="Times New Roman" w:cs="Times New Roman"/>
          <w:sz w:val="28"/>
          <w:szCs w:val="28"/>
        </w:rPr>
        <w:t xml:space="preserve">– </w:t>
      </w:r>
      <w:r w:rsidR="00E3043E">
        <w:rPr>
          <w:rFonts w:ascii="Times New Roman" w:hAnsi="Times New Roman" w:cs="Times New Roman"/>
          <w:sz w:val="28"/>
          <w:szCs w:val="28"/>
        </w:rPr>
        <w:t>ценностное</w:t>
      </w:r>
      <w:r w:rsidR="00BA6628" w:rsidRPr="00B6629E">
        <w:rPr>
          <w:rFonts w:ascii="Times New Roman" w:hAnsi="Times New Roman" w:cs="Times New Roman"/>
          <w:sz w:val="28"/>
          <w:szCs w:val="28"/>
        </w:rPr>
        <w:t xml:space="preserve"> ориентирование</w:t>
      </w:r>
      <w:r w:rsidR="00A37CA0" w:rsidRPr="00B6629E">
        <w:rPr>
          <w:rFonts w:ascii="Times New Roman" w:hAnsi="Times New Roman" w:cs="Times New Roman"/>
          <w:sz w:val="28"/>
          <w:szCs w:val="28"/>
        </w:rPr>
        <w:t xml:space="preserve"> содержания профилактических мероприятий на формирование</w:t>
      </w:r>
      <w:r w:rsidR="00B475F8" w:rsidRPr="00B6629E">
        <w:rPr>
          <w:rFonts w:ascii="Times New Roman" w:hAnsi="Times New Roman" w:cs="Times New Roman"/>
          <w:sz w:val="28"/>
          <w:szCs w:val="28"/>
        </w:rPr>
        <w:t xml:space="preserve"> у подконтрольных субъектов </w:t>
      </w:r>
      <w:r w:rsidR="00A37CA0" w:rsidRPr="00B6629E">
        <w:rPr>
          <w:rFonts w:ascii="Times New Roman" w:hAnsi="Times New Roman" w:cs="Times New Roman"/>
          <w:sz w:val="28"/>
          <w:szCs w:val="28"/>
        </w:rPr>
        <w:t xml:space="preserve">и иных лиц </w:t>
      </w:r>
      <w:r w:rsidR="00B475F8" w:rsidRPr="00B6629E">
        <w:rPr>
          <w:rFonts w:ascii="Times New Roman" w:hAnsi="Times New Roman" w:cs="Times New Roman"/>
          <w:sz w:val="28"/>
          <w:szCs w:val="28"/>
        </w:rPr>
        <w:t>мировоззренческих представлений о законопослушном поведении, уважении к человеку, обществу, государству, окружающей среде и иным охраняемым законом ценностям, которые должны служить ориентирами и естественными регуляторами их поведения;</w:t>
      </w:r>
    </w:p>
    <w:p w:rsidR="001E46F4" w:rsidRPr="00B6629E" w:rsidRDefault="007A37D9" w:rsidP="00A37C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B475F8" w:rsidRPr="00B6629E">
        <w:rPr>
          <w:rFonts w:ascii="Times New Roman" w:hAnsi="Times New Roman" w:cs="Times New Roman"/>
          <w:sz w:val="28"/>
          <w:szCs w:val="28"/>
        </w:rPr>
        <w:t>) легитимность и соблюдение прав и законных интересов подконтрольных субъектов</w:t>
      </w:r>
      <w:r w:rsidR="004E137A" w:rsidRPr="00B6629E">
        <w:rPr>
          <w:rFonts w:ascii="Times New Roman" w:hAnsi="Times New Roman" w:cs="Times New Roman"/>
          <w:sz w:val="28"/>
          <w:szCs w:val="28"/>
        </w:rPr>
        <w:t xml:space="preserve"> и иных лиц</w:t>
      </w:r>
      <w:r w:rsidR="00B475F8" w:rsidRPr="00B6629E">
        <w:rPr>
          <w:rFonts w:ascii="Times New Roman" w:hAnsi="Times New Roman" w:cs="Times New Roman"/>
          <w:sz w:val="28"/>
          <w:szCs w:val="28"/>
        </w:rPr>
        <w:t>;</w:t>
      </w:r>
    </w:p>
    <w:p w:rsidR="004E137A" w:rsidRPr="00B6629E" w:rsidRDefault="007A37D9" w:rsidP="004E137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B475F8" w:rsidRPr="00B6629E">
        <w:rPr>
          <w:rFonts w:ascii="Times New Roman" w:hAnsi="Times New Roman" w:cs="Times New Roman"/>
          <w:sz w:val="28"/>
          <w:szCs w:val="28"/>
        </w:rPr>
        <w:t>) инфо</w:t>
      </w:r>
      <w:r w:rsidR="00A37CA0" w:rsidRPr="00B6629E">
        <w:rPr>
          <w:rFonts w:ascii="Times New Roman" w:hAnsi="Times New Roman" w:cs="Times New Roman"/>
          <w:sz w:val="28"/>
          <w:szCs w:val="28"/>
        </w:rPr>
        <w:t>рмационная открытость – обеспечение максимальной доступности</w:t>
      </w:r>
      <w:r w:rsidR="00B475F8" w:rsidRPr="00B6629E">
        <w:rPr>
          <w:rFonts w:ascii="Times New Roman" w:hAnsi="Times New Roman" w:cs="Times New Roman"/>
          <w:sz w:val="28"/>
          <w:szCs w:val="28"/>
        </w:rPr>
        <w:t xml:space="preserve"> </w:t>
      </w:r>
      <w:r w:rsidR="00A37CA0"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 xml:space="preserve">для подконтрольных субъектов </w:t>
      </w:r>
      <w:r w:rsidR="00A37CA0" w:rsidRPr="00B6629E">
        <w:rPr>
          <w:rFonts w:ascii="Times New Roman" w:hAnsi="Times New Roman" w:cs="Times New Roman"/>
          <w:sz w:val="28"/>
          <w:szCs w:val="28"/>
        </w:rPr>
        <w:t xml:space="preserve">и иных заинтересованных лиц сведений об организации, </w:t>
      </w:r>
      <w:r w:rsidR="00B475F8" w:rsidRPr="00B6629E">
        <w:rPr>
          <w:rFonts w:ascii="Times New Roman" w:hAnsi="Times New Roman" w:cs="Times New Roman"/>
          <w:sz w:val="28"/>
          <w:szCs w:val="28"/>
        </w:rPr>
        <w:t>осуществлении</w:t>
      </w:r>
      <w:r w:rsidR="00A37CA0" w:rsidRPr="00B6629E">
        <w:rPr>
          <w:rFonts w:ascii="Times New Roman" w:hAnsi="Times New Roman" w:cs="Times New Roman"/>
          <w:sz w:val="28"/>
          <w:szCs w:val="28"/>
        </w:rPr>
        <w:t xml:space="preserve"> и результатах профилактических мероприятий и профилактической деятельности в целом</w:t>
      </w:r>
      <w:r w:rsidR="00B475F8" w:rsidRPr="00B6629E">
        <w:rPr>
          <w:rFonts w:ascii="Times New Roman" w:hAnsi="Times New Roman" w:cs="Times New Roman"/>
          <w:sz w:val="28"/>
          <w:szCs w:val="28"/>
        </w:rPr>
        <w:t>;</w:t>
      </w:r>
    </w:p>
    <w:p w:rsidR="00B475F8"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A37CA0" w:rsidRPr="00B6629E">
        <w:rPr>
          <w:rFonts w:ascii="Times New Roman" w:hAnsi="Times New Roman" w:cs="Times New Roman"/>
          <w:sz w:val="28"/>
          <w:szCs w:val="28"/>
        </w:rPr>
        <w:t>) полнота охвата – обеспечение</w:t>
      </w:r>
      <w:r w:rsidR="00B475F8" w:rsidRPr="00B6629E">
        <w:rPr>
          <w:rFonts w:ascii="Times New Roman" w:hAnsi="Times New Roman" w:cs="Times New Roman"/>
          <w:sz w:val="28"/>
          <w:szCs w:val="28"/>
        </w:rPr>
        <w:t xml:space="preserve"> </w:t>
      </w:r>
      <w:r w:rsidR="004E137A" w:rsidRPr="00B6629E">
        <w:rPr>
          <w:rFonts w:ascii="Times New Roman" w:hAnsi="Times New Roman" w:cs="Times New Roman"/>
          <w:sz w:val="28"/>
          <w:szCs w:val="28"/>
        </w:rPr>
        <w:t xml:space="preserve">охвата </w:t>
      </w:r>
      <w:r w:rsidR="00B475F8" w:rsidRPr="00B6629E">
        <w:rPr>
          <w:rFonts w:ascii="Times New Roman" w:hAnsi="Times New Roman" w:cs="Times New Roman"/>
          <w:sz w:val="28"/>
          <w:szCs w:val="28"/>
        </w:rPr>
        <w:t>профилактическими мероприятиями</w:t>
      </w:r>
      <w:r w:rsidR="004E137A" w:rsidRPr="00B6629E">
        <w:rPr>
          <w:rFonts w:ascii="Times New Roman" w:hAnsi="Times New Roman" w:cs="Times New Roman"/>
          <w:sz w:val="28"/>
          <w:szCs w:val="28"/>
        </w:rPr>
        <w:t xml:space="preserve"> максимально возможного числа подконтрольных субъектов</w:t>
      </w:r>
      <w:r w:rsidR="00B475F8" w:rsidRPr="00B6629E">
        <w:rPr>
          <w:rFonts w:ascii="Times New Roman" w:hAnsi="Times New Roman" w:cs="Times New Roman"/>
          <w:sz w:val="28"/>
          <w:szCs w:val="28"/>
        </w:rPr>
        <w:t>;</w:t>
      </w:r>
    </w:p>
    <w:p w:rsidR="005064B9" w:rsidRPr="00B6629E" w:rsidRDefault="007A37D9" w:rsidP="005064B9">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9</w:t>
      </w:r>
      <w:r w:rsidR="00E9501A" w:rsidRPr="00B6629E">
        <w:rPr>
          <w:rFonts w:ascii="Times New Roman" w:hAnsi="Times New Roman" w:cs="Times New Roman"/>
          <w:sz w:val="28"/>
          <w:szCs w:val="28"/>
        </w:rPr>
        <w:t>)</w:t>
      </w:r>
      <w:r w:rsidR="005064B9" w:rsidRPr="00B6629E">
        <w:rPr>
          <w:rFonts w:ascii="Times New Roman" w:hAnsi="Times New Roman" w:cs="Times New Roman"/>
          <w:sz w:val="28"/>
          <w:szCs w:val="28"/>
        </w:rPr>
        <w:t xml:space="preserve"> </w:t>
      </w:r>
      <w:r w:rsidR="005064B9" w:rsidRPr="00B6629E">
        <w:rPr>
          <w:rFonts w:ascii="Times New Roman" w:hAnsi="Times New Roman" w:cs="Times New Roman"/>
          <w:sz w:val="28"/>
          <w:szCs w:val="28"/>
          <w:lang w:bidi="ru-RU"/>
        </w:rPr>
        <w:t xml:space="preserve">принцип достаточности и понятности </w:t>
      </w:r>
      <w:r w:rsidRPr="00B6629E">
        <w:rPr>
          <w:rFonts w:ascii="Times New Roman" w:hAnsi="Times New Roman" w:cs="Times New Roman"/>
          <w:sz w:val="28"/>
          <w:szCs w:val="28"/>
          <w:lang w:bidi="ru-RU"/>
        </w:rPr>
        <w:t>– информация, предоставляемая подконтрольным субъектам и иным заинтересованным лицам в связи с реализацией отдельных профилактических мероприятий (включая информацию по вопросам соблюдения обязательных требований и процедурам</w:t>
      </w:r>
      <w:r w:rsidR="005064B9" w:rsidRPr="00B6629E">
        <w:rPr>
          <w:rFonts w:ascii="Times New Roman" w:hAnsi="Times New Roman" w:cs="Times New Roman"/>
          <w:sz w:val="28"/>
          <w:szCs w:val="28"/>
          <w:lang w:bidi="ru-RU"/>
        </w:rPr>
        <w:t xml:space="preserve"> контроля</w:t>
      </w:r>
      <w:r w:rsidRPr="00B6629E">
        <w:rPr>
          <w:rFonts w:ascii="Times New Roman" w:hAnsi="Times New Roman" w:cs="Times New Roman"/>
          <w:sz w:val="28"/>
          <w:szCs w:val="28"/>
          <w:lang w:bidi="ru-RU"/>
        </w:rPr>
        <w:t>), передается</w:t>
      </w:r>
      <w:r w:rsidR="005064B9" w:rsidRPr="00B6629E">
        <w:rPr>
          <w:rFonts w:ascii="Times New Roman" w:hAnsi="Times New Roman" w:cs="Times New Roman"/>
          <w:sz w:val="28"/>
          <w:szCs w:val="28"/>
          <w:lang w:bidi="ru-RU"/>
        </w:rPr>
        <w:t xml:space="preserve"> в простой</w:t>
      </w:r>
      <w:r w:rsidRPr="00B6629E">
        <w:rPr>
          <w:rFonts w:ascii="Times New Roman" w:hAnsi="Times New Roman" w:cs="Times New Roman"/>
          <w:sz w:val="28"/>
          <w:szCs w:val="28"/>
          <w:lang w:bidi="ru-RU"/>
        </w:rPr>
        <w:t>, понятной, исчерпывающей форме</w:t>
      </w:r>
      <w:r w:rsidR="005064B9" w:rsidRPr="00B6629E">
        <w:rPr>
          <w:rFonts w:ascii="Times New Roman" w:hAnsi="Times New Roman" w:cs="Times New Roman"/>
          <w:sz w:val="28"/>
          <w:szCs w:val="28"/>
          <w:lang w:bidi="ru-RU"/>
        </w:rPr>
        <w:t>;</w:t>
      </w:r>
    </w:p>
    <w:p w:rsidR="00B475F8"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4E137A" w:rsidRPr="00B6629E">
        <w:rPr>
          <w:rFonts w:ascii="Times New Roman" w:hAnsi="Times New Roman" w:cs="Times New Roman"/>
          <w:sz w:val="28"/>
          <w:szCs w:val="28"/>
        </w:rPr>
        <w:t xml:space="preserve">) релевантность – </w:t>
      </w:r>
      <w:r w:rsidR="00BA6628" w:rsidRPr="00B6629E">
        <w:rPr>
          <w:rFonts w:ascii="Times New Roman" w:hAnsi="Times New Roman" w:cs="Times New Roman"/>
          <w:sz w:val="28"/>
          <w:szCs w:val="28"/>
        </w:rPr>
        <w:t>определение</w:t>
      </w:r>
      <w:r w:rsidR="00B475F8" w:rsidRPr="00B6629E">
        <w:rPr>
          <w:rFonts w:ascii="Times New Roman" w:hAnsi="Times New Roman" w:cs="Times New Roman"/>
          <w:sz w:val="28"/>
          <w:szCs w:val="28"/>
        </w:rPr>
        <w:t xml:space="preserve"> совокупности видов и фор</w:t>
      </w:r>
      <w:r w:rsidR="00BA6628" w:rsidRPr="00B6629E">
        <w:rPr>
          <w:rFonts w:ascii="Times New Roman" w:hAnsi="Times New Roman" w:cs="Times New Roman"/>
          <w:sz w:val="28"/>
          <w:szCs w:val="28"/>
        </w:rPr>
        <w:t>м профилактических мероприятий с учетом особенностей</w:t>
      </w:r>
      <w:r w:rsidR="00B475F8" w:rsidRPr="00B6629E">
        <w:rPr>
          <w:rFonts w:ascii="Times New Roman" w:hAnsi="Times New Roman" w:cs="Times New Roman"/>
          <w:sz w:val="28"/>
          <w:szCs w:val="28"/>
        </w:rPr>
        <w:t xml:space="preserve"> подконтрольных субъектов (специфика вида деятельности, размер организации, наиболее удобный способ коммуникации и т.д.) и используемых ими производственных объектов;</w:t>
      </w:r>
    </w:p>
    <w:p w:rsidR="000F67AB"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B475F8" w:rsidRPr="00B6629E">
        <w:rPr>
          <w:rFonts w:ascii="Times New Roman" w:hAnsi="Times New Roman" w:cs="Times New Roman"/>
          <w:sz w:val="28"/>
          <w:szCs w:val="28"/>
        </w:rPr>
        <w:t>) вовлеченность</w:t>
      </w:r>
      <w:r w:rsidR="004E137A" w:rsidRPr="00B6629E">
        <w:rPr>
          <w:rFonts w:ascii="Times New Roman" w:hAnsi="Times New Roman" w:cs="Times New Roman"/>
          <w:sz w:val="28"/>
          <w:szCs w:val="28"/>
        </w:rPr>
        <w:t xml:space="preserve"> – </w:t>
      </w:r>
      <w:r w:rsidR="00B475F8" w:rsidRPr="00B6629E">
        <w:rPr>
          <w:rFonts w:ascii="Times New Roman" w:hAnsi="Times New Roman" w:cs="Times New Roman"/>
          <w:sz w:val="28"/>
          <w:szCs w:val="28"/>
        </w:rPr>
        <w:t>обеспечение включения подконтрольных субъектов посредством различных каналов и инструментов обратной связи в процесс взаимодействия с контрольно-надзорными органами по поводу предмета профилактических мероприятий,</w:t>
      </w:r>
      <w:r w:rsidR="001E46F4" w:rsidRPr="00B6629E">
        <w:rPr>
          <w:rFonts w:ascii="Times New Roman" w:hAnsi="Times New Roman" w:cs="Times New Roman"/>
          <w:sz w:val="28"/>
          <w:szCs w:val="28"/>
        </w:rPr>
        <w:t xml:space="preserve"> их качества и результативности;</w:t>
      </w:r>
    </w:p>
    <w:p w:rsidR="001E46F4" w:rsidRPr="00B6629E" w:rsidRDefault="007A37D9" w:rsidP="004E137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1E46F4" w:rsidRPr="00B6629E">
        <w:rPr>
          <w:rFonts w:ascii="Times New Roman" w:hAnsi="Times New Roman" w:cs="Times New Roman"/>
          <w:sz w:val="28"/>
          <w:szCs w:val="28"/>
        </w:rPr>
        <w:t>) структурная и организационная обеспеченность, согласованное взаимодействие контрольного органа, иных органов публичной вл</w:t>
      </w:r>
      <w:r w:rsidR="004E137A" w:rsidRPr="00B6629E">
        <w:rPr>
          <w:rFonts w:ascii="Times New Roman" w:hAnsi="Times New Roman" w:cs="Times New Roman"/>
          <w:sz w:val="28"/>
          <w:szCs w:val="28"/>
        </w:rPr>
        <w:t>асти и подконтрольных субъектов;</w:t>
      </w:r>
    </w:p>
    <w:p w:rsidR="004E137A" w:rsidRPr="00B6629E" w:rsidRDefault="002E6A86" w:rsidP="005B3C6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 xml:space="preserve">добровольность и диспозитивность – </w:t>
      </w:r>
      <w:r w:rsidR="004E137A" w:rsidRPr="00B6629E">
        <w:rPr>
          <w:rFonts w:ascii="Times New Roman" w:hAnsi="Times New Roman" w:cs="Times New Roman"/>
          <w:sz w:val="28"/>
          <w:szCs w:val="28"/>
        </w:rPr>
        <w:t>отсутствие</w:t>
      </w:r>
      <w:r w:rsidR="005B3C68" w:rsidRPr="00B6629E">
        <w:rPr>
          <w:rFonts w:ascii="Times New Roman" w:hAnsi="Times New Roman" w:cs="Times New Roman"/>
          <w:sz w:val="28"/>
          <w:szCs w:val="28"/>
        </w:rPr>
        <w:t xml:space="preserve"> принуждения</w:t>
      </w:r>
      <w:r w:rsidR="004E137A" w:rsidRPr="00B6629E">
        <w:rPr>
          <w:rFonts w:ascii="Times New Roman" w:hAnsi="Times New Roman" w:cs="Times New Roman"/>
          <w:sz w:val="28"/>
          <w:szCs w:val="28"/>
        </w:rPr>
        <w:t xml:space="preserve"> подконтрольных субъектов к каким-либо действиям</w:t>
      </w:r>
      <w:r w:rsidR="005B3C68" w:rsidRPr="00B6629E">
        <w:rPr>
          <w:rFonts w:ascii="Times New Roman" w:hAnsi="Times New Roman" w:cs="Times New Roman"/>
          <w:sz w:val="28"/>
          <w:szCs w:val="28"/>
        </w:rPr>
        <w:t xml:space="preserve"> и неблагоприятных</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юридических</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 xml:space="preserve">последствий </w:t>
      </w:r>
      <w:r w:rsidR="004E137A" w:rsidRPr="00B6629E">
        <w:rPr>
          <w:rFonts w:ascii="Times New Roman" w:hAnsi="Times New Roman" w:cs="Times New Roman"/>
          <w:sz w:val="28"/>
          <w:szCs w:val="28"/>
        </w:rPr>
        <w:t>для подконтрольных субъектов, в отношении которых реализуются меры профилактики.</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AD0CD8" w:rsidRPr="00B6629E">
        <w:rPr>
          <w:rFonts w:ascii="Times New Roman" w:hAnsi="Times New Roman" w:cs="Times New Roman"/>
          <w:sz w:val="28"/>
          <w:szCs w:val="28"/>
        </w:rPr>
        <w:t>. Контрольно-надзорные органы проводят общую, специальную и индивидуальную профилактическую работу.</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AD0CD8" w:rsidRPr="00B6629E">
        <w:rPr>
          <w:rFonts w:ascii="Times New Roman" w:hAnsi="Times New Roman" w:cs="Times New Roman"/>
          <w:sz w:val="28"/>
          <w:szCs w:val="28"/>
        </w:rPr>
        <w:t xml:space="preserve">. Общая профилактика нарушений обязательных требований   осуществляется в отношении неопределенного круга лиц и направлена на выявление и устранение причин, порождающих, в первую очередь, типовые </w:t>
      </w:r>
      <w:r w:rsidR="002B6740" w:rsidRPr="00B6629E">
        <w:rPr>
          <w:rFonts w:ascii="Times New Roman" w:hAnsi="Times New Roman" w:cs="Times New Roman"/>
          <w:sz w:val="28"/>
          <w:szCs w:val="28"/>
        </w:rPr>
        <w:t xml:space="preserve">и (или) массовые </w:t>
      </w:r>
      <w:r w:rsidR="00AD0CD8" w:rsidRPr="00B6629E">
        <w:rPr>
          <w:rFonts w:ascii="Times New Roman" w:hAnsi="Times New Roman" w:cs="Times New Roman"/>
          <w:sz w:val="28"/>
          <w:szCs w:val="28"/>
        </w:rPr>
        <w:t xml:space="preserve">нарушения обязательных требований, и условий, способствующих или облегчающих совершение таких правонарушений, а также на повышение </w:t>
      </w:r>
      <w:r w:rsidR="00400A2A" w:rsidRPr="00B6629E">
        <w:rPr>
          <w:rFonts w:ascii="Times New Roman" w:hAnsi="Times New Roman" w:cs="Times New Roman"/>
          <w:sz w:val="28"/>
          <w:szCs w:val="28"/>
        </w:rPr>
        <w:t xml:space="preserve">общего </w:t>
      </w:r>
      <w:r w:rsidR="00AD0CD8" w:rsidRPr="00B6629E">
        <w:rPr>
          <w:rFonts w:ascii="Times New Roman" w:hAnsi="Times New Roman" w:cs="Times New Roman"/>
          <w:sz w:val="28"/>
          <w:szCs w:val="28"/>
        </w:rPr>
        <w:t xml:space="preserve">уровня правовой грамотности и социальной ответственности </w:t>
      </w:r>
      <w:r w:rsidR="002B6740" w:rsidRPr="00B6629E">
        <w:rPr>
          <w:rFonts w:ascii="Times New Roman" w:hAnsi="Times New Roman" w:cs="Times New Roman"/>
          <w:sz w:val="28"/>
          <w:szCs w:val="28"/>
        </w:rPr>
        <w:t>граждан и организаций</w:t>
      </w:r>
      <w:r w:rsidR="00AD0CD8" w:rsidRPr="00B6629E">
        <w:rPr>
          <w:rFonts w:ascii="Times New Roman" w:hAnsi="Times New Roman" w:cs="Times New Roman"/>
          <w:sz w:val="28"/>
          <w:szCs w:val="28"/>
        </w:rPr>
        <w:t>.</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AD0CD8" w:rsidRPr="00B6629E">
        <w:rPr>
          <w:rFonts w:ascii="Times New Roman" w:hAnsi="Times New Roman" w:cs="Times New Roman"/>
          <w:sz w:val="28"/>
          <w:szCs w:val="28"/>
        </w:rPr>
        <w:t xml:space="preserve">. Специальная профилактика нарушений обязательных требований осуществляется в отношении отдельной совокупности подконтрольных субъектов, </w:t>
      </w:r>
      <w:r w:rsidR="002B6740" w:rsidRPr="00B6629E">
        <w:rPr>
          <w:rFonts w:ascii="Times New Roman" w:hAnsi="Times New Roman" w:cs="Times New Roman"/>
          <w:sz w:val="28"/>
          <w:szCs w:val="28"/>
        </w:rPr>
        <w:t xml:space="preserve">входящих в группу </w:t>
      </w:r>
      <w:r w:rsidR="00AD0CD8" w:rsidRPr="00B6629E">
        <w:rPr>
          <w:rFonts w:ascii="Times New Roman" w:hAnsi="Times New Roman" w:cs="Times New Roman"/>
          <w:sz w:val="28"/>
          <w:szCs w:val="28"/>
        </w:rPr>
        <w:t xml:space="preserve">риска по определенной проблеме, связанной с нарушением обязательных требований, и направлена на устранение условий и причин данных нарушений, а также на формирование моделей ответственного, добросовестного, правового поведения таких подконтрольных субъектов. </w:t>
      </w:r>
    </w:p>
    <w:p w:rsidR="00B475F8" w:rsidRPr="00B6629E" w:rsidRDefault="00B475F8"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D36000" w:rsidRPr="00B6629E">
        <w:rPr>
          <w:rFonts w:ascii="Times New Roman" w:hAnsi="Times New Roman" w:cs="Times New Roman"/>
          <w:sz w:val="28"/>
          <w:szCs w:val="28"/>
        </w:rPr>
        <w:t>.</w:t>
      </w:r>
      <w:r w:rsidR="00AD0CD8" w:rsidRPr="00B6629E">
        <w:rPr>
          <w:rFonts w:ascii="Times New Roman" w:hAnsi="Times New Roman" w:cs="Times New Roman"/>
          <w:sz w:val="28"/>
          <w:szCs w:val="28"/>
        </w:rPr>
        <w:t xml:space="preserve"> Индивидуальная профилактика нарушений обязательных требований направлена на принятие индивидуально ориентированных мер с целью уяснения подконтрольными субъектами положений обязательных требований, правил и порядка осуществления контрольно-надзорных мероприятий, а также на формирование моделей ответственного, добросовестного, правового поведения подконтрольных субъектов.</w:t>
      </w:r>
    </w:p>
    <w:p w:rsidR="00663625" w:rsidRPr="00B6629E" w:rsidRDefault="004E137A" w:rsidP="008265E8">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10</w:t>
      </w:r>
      <w:r w:rsidR="00BD148C" w:rsidRPr="00B6629E">
        <w:rPr>
          <w:rFonts w:ascii="Times New Roman" w:hAnsi="Times New Roman" w:cs="Times New Roman"/>
          <w:sz w:val="28"/>
          <w:szCs w:val="28"/>
        </w:rPr>
        <w:t>. Для отдельных профилактических мер настоящим Стандартом устанавливаются специальные, отвечающие их непоср</w:t>
      </w:r>
      <w:r w:rsidR="00B475F8" w:rsidRPr="00B6629E">
        <w:rPr>
          <w:rFonts w:ascii="Times New Roman" w:hAnsi="Times New Roman" w:cs="Times New Roman"/>
          <w:sz w:val="28"/>
          <w:szCs w:val="28"/>
        </w:rPr>
        <w:t>едственной</w:t>
      </w:r>
      <w:r w:rsidR="00BD148C"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направленности цели, задачи и</w:t>
      </w:r>
      <w:r w:rsidR="00BD148C" w:rsidRPr="00B6629E">
        <w:rPr>
          <w:rFonts w:ascii="Times New Roman" w:hAnsi="Times New Roman" w:cs="Times New Roman"/>
          <w:sz w:val="28"/>
          <w:szCs w:val="28"/>
        </w:rPr>
        <w:t xml:space="preserve"> принципы их реализации. </w:t>
      </w:r>
    </w:p>
    <w:p w:rsidR="00AB72B6" w:rsidRPr="00B6629E" w:rsidRDefault="00AB72B6" w:rsidP="008265E8">
      <w:pPr>
        <w:spacing w:after="0" w:line="360" w:lineRule="auto"/>
        <w:ind w:firstLine="708"/>
        <w:jc w:val="both"/>
        <w:rPr>
          <w:rFonts w:ascii="Times New Roman" w:hAnsi="Times New Roman" w:cs="Times New Roman"/>
          <w:sz w:val="28"/>
          <w:szCs w:val="28"/>
        </w:rPr>
      </w:pPr>
    </w:p>
    <w:p w:rsidR="00CE1E9B" w:rsidRPr="00534A36" w:rsidRDefault="00CA6DE5" w:rsidP="00675FDB">
      <w:pPr>
        <w:spacing w:after="16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4.</w:t>
      </w:r>
      <w:r w:rsidR="00675FDB" w:rsidRPr="00B6629E">
        <w:t xml:space="preserve"> </w:t>
      </w:r>
      <w:r w:rsidR="00675FDB" w:rsidRPr="00B6629E">
        <w:rPr>
          <w:rFonts w:ascii="Times New Roman" w:hAnsi="Times New Roman" w:cs="Times New Roman"/>
          <w:b/>
          <w:sz w:val="28"/>
          <w:szCs w:val="28"/>
        </w:rPr>
        <w:t xml:space="preserve">Организация работы по подготовке и </w:t>
      </w:r>
      <w:r w:rsidR="00EC4135" w:rsidRPr="00B6629E">
        <w:rPr>
          <w:rFonts w:ascii="Times New Roman" w:hAnsi="Times New Roman" w:cs="Times New Roman"/>
          <w:b/>
          <w:sz w:val="28"/>
          <w:szCs w:val="28"/>
        </w:rPr>
        <w:t>осуществлению</w:t>
      </w:r>
      <w:r w:rsidR="00675FDB" w:rsidRPr="00B6629E">
        <w:rPr>
          <w:rFonts w:ascii="Times New Roman" w:hAnsi="Times New Roman" w:cs="Times New Roman"/>
          <w:b/>
          <w:sz w:val="28"/>
          <w:szCs w:val="28"/>
        </w:rPr>
        <w:t xml:space="preserve"> профилактической деятельности, в том числе требования к разработке ведомственных программ профилактики нарушений обязательных требований</w:t>
      </w:r>
    </w:p>
    <w:p w:rsidR="001905BC" w:rsidRPr="00B6629E" w:rsidRDefault="001905BC" w:rsidP="001905B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w:t>
      </w:r>
      <w:r w:rsidRPr="00534A36">
        <w:rPr>
          <w:rFonts w:ascii="Times New Roman" w:hAnsi="Times New Roman" w:cs="Times New Roman"/>
          <w:b/>
          <w:sz w:val="28"/>
          <w:szCs w:val="28"/>
        </w:rPr>
        <w:t>.</w:t>
      </w:r>
      <w:r w:rsidR="00BE3458" w:rsidRPr="00B6629E">
        <w:rPr>
          <w:rFonts w:ascii="Times New Roman" w:hAnsi="Times New Roman" w:cs="Times New Roman"/>
          <w:b/>
          <w:sz w:val="28"/>
          <w:szCs w:val="28"/>
        </w:rPr>
        <w:t xml:space="preserve"> Общие организационные требования</w:t>
      </w:r>
    </w:p>
    <w:p w:rsidR="00012945" w:rsidRPr="00B6629E" w:rsidRDefault="00012945" w:rsidP="001905BC">
      <w:pPr>
        <w:spacing w:after="0" w:line="360" w:lineRule="auto"/>
        <w:ind w:firstLine="709"/>
        <w:jc w:val="center"/>
        <w:rPr>
          <w:rFonts w:ascii="Times New Roman" w:hAnsi="Times New Roman" w:cs="Times New Roman"/>
          <w:b/>
          <w:sz w:val="28"/>
          <w:szCs w:val="28"/>
        </w:rPr>
      </w:pPr>
    </w:p>
    <w:p w:rsidR="00012945" w:rsidRPr="00B6629E" w:rsidRDefault="00012945" w:rsidP="0001294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Контрольно-надзорные органы осуществляют профилактическую деятельность</w:t>
      </w:r>
      <w:r w:rsidR="00EC4135" w:rsidRPr="00B6629E">
        <w:rPr>
          <w:rFonts w:ascii="Times New Roman" w:hAnsi="Times New Roman" w:cs="Times New Roman"/>
          <w:sz w:val="28"/>
          <w:szCs w:val="28"/>
        </w:rPr>
        <w:t>, в том числе</w:t>
      </w:r>
      <w:r w:rsidRPr="00B6629E">
        <w:rPr>
          <w:rFonts w:ascii="Times New Roman" w:hAnsi="Times New Roman" w:cs="Times New Roman"/>
          <w:sz w:val="28"/>
          <w:szCs w:val="28"/>
        </w:rPr>
        <w:t xml:space="preserve"> путем реализации профилактических мероприятий, </w:t>
      </w:r>
      <w:r w:rsidR="005F56E9" w:rsidRPr="00B6629E">
        <w:rPr>
          <w:rFonts w:ascii="Times New Roman" w:hAnsi="Times New Roman" w:cs="Times New Roman"/>
          <w:sz w:val="28"/>
          <w:szCs w:val="28"/>
        </w:rPr>
        <w:t xml:space="preserve">формы и виды которых предусмотрены </w:t>
      </w:r>
      <w:r w:rsidRPr="00B6629E">
        <w:rPr>
          <w:rFonts w:ascii="Times New Roman" w:hAnsi="Times New Roman" w:cs="Times New Roman"/>
          <w:sz w:val="28"/>
          <w:szCs w:val="28"/>
        </w:rPr>
        <w:t xml:space="preserve">настоящим Стандартом, а также </w:t>
      </w:r>
      <w:r w:rsidR="00CD225C" w:rsidRPr="00B6629E">
        <w:rPr>
          <w:rFonts w:ascii="Times New Roman" w:hAnsi="Times New Roman" w:cs="Times New Roman"/>
          <w:sz w:val="28"/>
          <w:szCs w:val="28"/>
        </w:rPr>
        <w:t>организуют и проводят</w:t>
      </w:r>
      <w:r w:rsidRPr="00B6629E">
        <w:rPr>
          <w:rFonts w:ascii="Times New Roman" w:hAnsi="Times New Roman" w:cs="Times New Roman"/>
          <w:sz w:val="28"/>
          <w:szCs w:val="28"/>
        </w:rPr>
        <w:t xml:space="preserve"> иные мероприятия, направленные на профилактику нарушений обязательных требований, при условии их соответствия требованиям законодательства Российской Федерации и положениям настоящего Стандарта.</w:t>
      </w:r>
    </w:p>
    <w:p w:rsidR="003B7AF3" w:rsidRPr="00B6629E" w:rsidRDefault="003B7AF3" w:rsidP="003B7AF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Конкретные виды, формы и способы осуществления проводимых контрольно-надзорными органами профилактических мероприятий, их </w:t>
      </w:r>
      <w:r w:rsidR="0083435A" w:rsidRPr="00B6629E">
        <w:rPr>
          <w:rFonts w:ascii="Times New Roman" w:hAnsi="Times New Roman" w:cs="Times New Roman"/>
          <w:sz w:val="28"/>
          <w:szCs w:val="28"/>
        </w:rPr>
        <w:t>периодичность, методики</w:t>
      </w:r>
      <w:r w:rsidRPr="00B6629E">
        <w:rPr>
          <w:rFonts w:ascii="Times New Roman" w:hAnsi="Times New Roman" w:cs="Times New Roman"/>
          <w:sz w:val="28"/>
          <w:szCs w:val="28"/>
        </w:rPr>
        <w:t xml:space="preserve"> оценки </w:t>
      </w:r>
      <w:r w:rsidR="0083435A" w:rsidRPr="00B6629E">
        <w:rPr>
          <w:rFonts w:ascii="Times New Roman" w:hAnsi="Times New Roman" w:cs="Times New Roman"/>
          <w:sz w:val="28"/>
          <w:szCs w:val="28"/>
        </w:rPr>
        <w:t>влияния на предотвращение причинения вреда охраняемым законом ценностям</w:t>
      </w:r>
      <w:r w:rsidRPr="00B6629E">
        <w:rPr>
          <w:rFonts w:ascii="Times New Roman" w:hAnsi="Times New Roman" w:cs="Times New Roman"/>
          <w:sz w:val="28"/>
          <w:szCs w:val="28"/>
        </w:rPr>
        <w:t xml:space="preserve"> определяются в ведомственных программах профилактики нарушений обязательных требований, особенности организации и реализации соответствующих профилактических мероприятий определяются  </w:t>
      </w:r>
      <w:r w:rsidR="00EC4135" w:rsidRPr="00B6629E">
        <w:rPr>
          <w:rFonts w:ascii="Times New Roman" w:hAnsi="Times New Roman" w:cs="Times New Roman"/>
          <w:sz w:val="28"/>
          <w:szCs w:val="28"/>
        </w:rPr>
        <w:t xml:space="preserve">распоряжением </w:t>
      </w:r>
      <w:r w:rsidRPr="00B6629E">
        <w:rPr>
          <w:rFonts w:ascii="Times New Roman" w:hAnsi="Times New Roman" w:cs="Times New Roman"/>
          <w:sz w:val="28"/>
          <w:szCs w:val="28"/>
        </w:rPr>
        <w:t xml:space="preserve">контрольно-надзорного органа, устанавливающим порядок профилактической работы,  а также,  если это предусмотрено настоящим Стандартом, административным регламентом </w:t>
      </w:r>
      <w:r w:rsidRPr="00B6629E">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или иным нормативным правовым актом, определяющим порядок исполнения контрольно-надзорным органом государственной функции государственного контроля (надзора)</w:t>
      </w:r>
      <w:r w:rsidRPr="00B6629E">
        <w:rPr>
          <w:rFonts w:ascii="Times New Roman" w:hAnsi="Times New Roman" w:cs="Times New Roman"/>
          <w:sz w:val="28"/>
          <w:szCs w:val="28"/>
        </w:rPr>
        <w:t>.</w:t>
      </w:r>
    </w:p>
    <w:p w:rsidR="00EC4135" w:rsidRPr="00B6629E" w:rsidRDefault="00EC4135" w:rsidP="00656546">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2.</w:t>
      </w:r>
      <w:r w:rsidR="0083435A" w:rsidRPr="00B6629E">
        <w:rPr>
          <w:rFonts w:ascii="Times New Roman" w:hAnsi="Times New Roman" w:cs="Times New Roman"/>
          <w:sz w:val="28"/>
          <w:szCs w:val="28"/>
        </w:rPr>
        <w:t xml:space="preserve"> Контрольно-надзорные органы </w:t>
      </w:r>
      <w:r w:rsidR="00656546" w:rsidRPr="00B6629E">
        <w:rPr>
          <w:rFonts w:ascii="Times New Roman" w:hAnsi="Times New Roman" w:cs="Times New Roman"/>
          <w:sz w:val="28"/>
          <w:szCs w:val="28"/>
        </w:rPr>
        <w:t xml:space="preserve">самостоятельно </w:t>
      </w:r>
      <w:r w:rsidR="0083435A" w:rsidRPr="00B6629E">
        <w:rPr>
          <w:rFonts w:ascii="Times New Roman" w:hAnsi="Times New Roman" w:cs="Times New Roman"/>
          <w:sz w:val="28"/>
          <w:szCs w:val="28"/>
        </w:rPr>
        <w:t>организуют и реализуют профилактические меры</w:t>
      </w:r>
      <w:r w:rsidR="00656546" w:rsidRPr="00B6629E">
        <w:rPr>
          <w:rFonts w:ascii="Times New Roman" w:hAnsi="Times New Roman" w:cs="Times New Roman"/>
          <w:sz w:val="28"/>
          <w:szCs w:val="28"/>
        </w:rPr>
        <w:t xml:space="preserve"> и адаптируют рекомендации настоящего Стандарта по организации </w:t>
      </w:r>
      <w:r w:rsidR="005A05C8" w:rsidRPr="00B6629E">
        <w:rPr>
          <w:rFonts w:ascii="Times New Roman" w:hAnsi="Times New Roman" w:cs="Times New Roman"/>
          <w:sz w:val="28"/>
          <w:szCs w:val="28"/>
        </w:rPr>
        <w:t xml:space="preserve">работы по подготовке и осуществлению </w:t>
      </w:r>
      <w:r w:rsidR="00656546" w:rsidRPr="00B6629E">
        <w:rPr>
          <w:rFonts w:ascii="Times New Roman" w:hAnsi="Times New Roman" w:cs="Times New Roman"/>
          <w:sz w:val="28"/>
          <w:szCs w:val="28"/>
        </w:rPr>
        <w:t>профилактической деятельности с</w:t>
      </w:r>
      <w:r w:rsidR="0083435A" w:rsidRPr="00B6629E">
        <w:rPr>
          <w:rFonts w:ascii="Times New Roman" w:hAnsi="Times New Roman" w:cs="Times New Roman"/>
          <w:sz w:val="28"/>
          <w:szCs w:val="28"/>
        </w:rPr>
        <w:t xml:space="preserve"> учетом </w:t>
      </w:r>
      <w:r w:rsidR="00656546" w:rsidRPr="00B6629E">
        <w:rPr>
          <w:rFonts w:ascii="Times New Roman" w:hAnsi="Times New Roman" w:cs="Times New Roman"/>
          <w:sz w:val="28"/>
          <w:szCs w:val="28"/>
        </w:rPr>
        <w:t xml:space="preserve">специфики видов государственного контроля (надзора), особенностей внутриведомственной организации текущей деятельности, состояния подконтрольной сферы общественных отношений и иных значимых факторов. </w:t>
      </w:r>
    </w:p>
    <w:p w:rsidR="00107555" w:rsidRDefault="00EC1BA4" w:rsidP="0010755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E1E9B" w:rsidRPr="00B6629E">
        <w:rPr>
          <w:rFonts w:ascii="Times New Roman" w:hAnsi="Times New Roman" w:cs="Times New Roman"/>
          <w:sz w:val="28"/>
          <w:szCs w:val="28"/>
        </w:rPr>
        <w:t xml:space="preserve">. </w:t>
      </w:r>
      <w:r w:rsidR="0024578D" w:rsidRPr="00B6629E">
        <w:rPr>
          <w:rFonts w:ascii="Times New Roman" w:hAnsi="Times New Roman" w:cs="Times New Roman"/>
          <w:sz w:val="28"/>
          <w:szCs w:val="28"/>
        </w:rPr>
        <w:t>Организация работы</w:t>
      </w:r>
      <w:r w:rsidR="00CE1E9B" w:rsidRPr="00B6629E">
        <w:rPr>
          <w:rFonts w:ascii="Times New Roman" w:hAnsi="Times New Roman" w:cs="Times New Roman"/>
          <w:sz w:val="28"/>
          <w:szCs w:val="28"/>
        </w:rPr>
        <w:t xml:space="preserve"> </w:t>
      </w:r>
      <w:r w:rsidR="0024578D"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по подготовке и проведению профилактических мероприятий, направленных на предупреждение нарушений обязательных требований, и персональную ответственность за состояние профилактической работы в соответствую</w:t>
      </w:r>
      <w:r w:rsidR="0024578D" w:rsidRPr="00B6629E">
        <w:rPr>
          <w:rFonts w:ascii="Times New Roman" w:hAnsi="Times New Roman" w:cs="Times New Roman"/>
          <w:sz w:val="28"/>
          <w:szCs w:val="28"/>
        </w:rPr>
        <w:t>щем контрольно-надзорном органе возложены на руководителя контрольно-надзорного органа.</w:t>
      </w:r>
    </w:p>
    <w:p w:rsidR="005109AE" w:rsidRPr="00B6629E" w:rsidRDefault="005109AE" w:rsidP="00107555">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Координацию деятельности конкретных должностных лиц и структурных подразделений контрольно-надзорного органа по комплексному осуществлению профилактической работы </w:t>
      </w:r>
      <w:r w:rsidR="00C236DB" w:rsidRPr="00894B5D">
        <w:rPr>
          <w:rFonts w:ascii="Times New Roman" w:hAnsi="Times New Roman" w:cs="Times New Roman"/>
          <w:sz w:val="28"/>
          <w:szCs w:val="28"/>
        </w:rPr>
        <w:t>осуществляет</w:t>
      </w:r>
      <w:r w:rsidRPr="00894B5D">
        <w:rPr>
          <w:rFonts w:ascii="Times New Roman" w:hAnsi="Times New Roman" w:cs="Times New Roman"/>
          <w:sz w:val="28"/>
          <w:szCs w:val="28"/>
        </w:rPr>
        <w:t xml:space="preserve"> один из заместителей руководителя контрольно-надзорного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E1E9B" w:rsidRPr="00B6629E">
        <w:rPr>
          <w:rFonts w:ascii="Times New Roman" w:hAnsi="Times New Roman" w:cs="Times New Roman"/>
          <w:sz w:val="28"/>
          <w:szCs w:val="28"/>
        </w:rPr>
        <w:t>. Руководитель контрольно-надзорного органа опред</w:t>
      </w:r>
      <w:r w:rsidR="00FB1B32" w:rsidRPr="00B6629E">
        <w:rPr>
          <w:rFonts w:ascii="Times New Roman" w:hAnsi="Times New Roman" w:cs="Times New Roman"/>
          <w:sz w:val="28"/>
          <w:szCs w:val="28"/>
        </w:rPr>
        <w:t xml:space="preserve">еляет структурные подразделения и должностных лиц, ответственных за осуществление следующих </w:t>
      </w:r>
      <w:r w:rsidR="00CE1E9B" w:rsidRPr="00B6629E">
        <w:rPr>
          <w:rFonts w:ascii="Times New Roman" w:hAnsi="Times New Roman" w:cs="Times New Roman"/>
          <w:sz w:val="28"/>
          <w:szCs w:val="28"/>
        </w:rPr>
        <w:t xml:space="preserve"> </w:t>
      </w:r>
      <w:r w:rsidR="00FB1B32" w:rsidRPr="00B6629E">
        <w:rPr>
          <w:rFonts w:ascii="Times New Roman" w:hAnsi="Times New Roman" w:cs="Times New Roman"/>
          <w:sz w:val="28"/>
          <w:szCs w:val="28"/>
        </w:rPr>
        <w:t>мероприятий:</w:t>
      </w:r>
    </w:p>
    <w:p w:rsidR="00CE1E9B" w:rsidRPr="00B6629E" w:rsidRDefault="00FB1B3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планирование, мониторинг и контроль</w:t>
      </w:r>
      <w:r w:rsidR="00CE1E9B" w:rsidRPr="00B6629E">
        <w:rPr>
          <w:rFonts w:ascii="Times New Roman" w:hAnsi="Times New Roman" w:cs="Times New Roman"/>
          <w:sz w:val="28"/>
          <w:szCs w:val="28"/>
        </w:rPr>
        <w:t xml:space="preserve"> </w:t>
      </w:r>
      <w:r w:rsidR="00F005DE" w:rsidRPr="00B6629E">
        <w:rPr>
          <w:rFonts w:ascii="Times New Roman" w:hAnsi="Times New Roman" w:cs="Times New Roman"/>
          <w:sz w:val="28"/>
          <w:szCs w:val="28"/>
        </w:rPr>
        <w:t xml:space="preserve">проведения контрольно-надзорным органом </w:t>
      </w:r>
      <w:r w:rsidR="00EC4135" w:rsidRPr="00B6629E">
        <w:rPr>
          <w:rFonts w:ascii="Times New Roman" w:hAnsi="Times New Roman" w:cs="Times New Roman"/>
          <w:sz w:val="28"/>
          <w:szCs w:val="28"/>
        </w:rPr>
        <w:t>профилактических мероприятий</w:t>
      </w:r>
      <w:r w:rsidR="00F005DE" w:rsidRPr="00B6629E">
        <w:rPr>
          <w:rFonts w:ascii="Times New Roman" w:hAnsi="Times New Roman" w:cs="Times New Roman"/>
          <w:sz w:val="28"/>
          <w:szCs w:val="28"/>
        </w:rPr>
        <w:t xml:space="preserve">, в том числе реализации мероприятий </w:t>
      </w:r>
      <w:r w:rsidR="00CE1E9B" w:rsidRPr="00B6629E">
        <w:rPr>
          <w:rFonts w:ascii="Times New Roman" w:hAnsi="Times New Roman" w:cs="Times New Roman"/>
          <w:sz w:val="28"/>
          <w:szCs w:val="28"/>
        </w:rPr>
        <w:t>ведомственной программы профилактики</w:t>
      </w:r>
      <w:r w:rsidRPr="00B6629E">
        <w:rPr>
          <w:rFonts w:ascii="Times New Roman" w:hAnsi="Times New Roman" w:cs="Times New Roman"/>
          <w:sz w:val="28"/>
          <w:szCs w:val="28"/>
        </w:rPr>
        <w:t xml:space="preserve"> нарушений обязательных требований</w:t>
      </w:r>
      <w:r w:rsidR="00CE1E9B" w:rsidRPr="00B6629E">
        <w:rPr>
          <w:rFonts w:ascii="Times New Roman" w:hAnsi="Times New Roman" w:cs="Times New Roman"/>
          <w:sz w:val="28"/>
          <w:szCs w:val="28"/>
        </w:rPr>
        <w:t>;</w:t>
      </w:r>
    </w:p>
    <w:p w:rsidR="00CE1E9B" w:rsidRPr="00B6629E" w:rsidRDefault="00A561D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F47F8F" w:rsidRPr="00B6629E">
        <w:rPr>
          <w:rFonts w:ascii="Times New Roman" w:hAnsi="Times New Roman" w:cs="Times New Roman"/>
          <w:sz w:val="28"/>
          <w:szCs w:val="28"/>
        </w:rPr>
        <w:t xml:space="preserve"> непосредственные организация, </w:t>
      </w:r>
      <w:r w:rsidR="00CE1E9B" w:rsidRPr="00B6629E">
        <w:rPr>
          <w:rFonts w:ascii="Times New Roman" w:hAnsi="Times New Roman" w:cs="Times New Roman"/>
          <w:sz w:val="28"/>
          <w:szCs w:val="28"/>
        </w:rPr>
        <w:t>осуществлени</w:t>
      </w:r>
      <w:r w:rsidRPr="00B6629E">
        <w:rPr>
          <w:rFonts w:ascii="Times New Roman" w:hAnsi="Times New Roman" w:cs="Times New Roman"/>
          <w:sz w:val="28"/>
          <w:szCs w:val="28"/>
        </w:rPr>
        <w:t>е</w:t>
      </w:r>
      <w:r w:rsidR="00CE1E9B" w:rsidRPr="00B6629E">
        <w:rPr>
          <w:rFonts w:ascii="Times New Roman" w:hAnsi="Times New Roman" w:cs="Times New Roman"/>
          <w:sz w:val="28"/>
          <w:szCs w:val="28"/>
        </w:rPr>
        <w:t xml:space="preserve"> отдельных профилактических мероприятий</w:t>
      </w:r>
      <w:r w:rsidR="00F47F8F" w:rsidRPr="00B6629E">
        <w:rPr>
          <w:rFonts w:ascii="Times New Roman" w:hAnsi="Times New Roman" w:cs="Times New Roman"/>
          <w:sz w:val="28"/>
          <w:szCs w:val="28"/>
        </w:rPr>
        <w:t xml:space="preserve"> и корреспондирующих им мер</w:t>
      </w:r>
      <w:r w:rsidR="00CE1E9B" w:rsidRPr="00B6629E">
        <w:rPr>
          <w:rFonts w:ascii="Times New Roman" w:hAnsi="Times New Roman" w:cs="Times New Roman"/>
          <w:sz w:val="28"/>
          <w:szCs w:val="28"/>
        </w:rPr>
        <w:t xml:space="preserve">, предусмотренных </w:t>
      </w:r>
      <w:r w:rsidRPr="00B6629E">
        <w:rPr>
          <w:rFonts w:ascii="Times New Roman" w:hAnsi="Times New Roman" w:cs="Times New Roman"/>
          <w:sz w:val="28"/>
          <w:szCs w:val="28"/>
        </w:rPr>
        <w:t>настоящим</w:t>
      </w:r>
      <w:r w:rsidR="00CE1E9B" w:rsidRPr="00B6629E">
        <w:rPr>
          <w:rFonts w:ascii="Times New Roman" w:hAnsi="Times New Roman" w:cs="Times New Roman"/>
          <w:sz w:val="28"/>
          <w:szCs w:val="28"/>
        </w:rPr>
        <w:t xml:space="preserve"> Стандарт</w:t>
      </w:r>
      <w:r w:rsidRPr="00B6629E">
        <w:rPr>
          <w:rFonts w:ascii="Times New Roman" w:hAnsi="Times New Roman" w:cs="Times New Roman"/>
          <w:sz w:val="28"/>
          <w:szCs w:val="28"/>
        </w:rPr>
        <w:t>ом</w:t>
      </w:r>
      <w:r w:rsidR="00931881" w:rsidRPr="00B6629E">
        <w:rPr>
          <w:rFonts w:ascii="Times New Roman" w:hAnsi="Times New Roman" w:cs="Times New Roman"/>
          <w:sz w:val="28"/>
          <w:szCs w:val="28"/>
        </w:rPr>
        <w:t>;</w:t>
      </w:r>
    </w:p>
    <w:p w:rsidR="00931881" w:rsidRPr="00B6629E" w:rsidRDefault="00EC1BA4" w:rsidP="001A45A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1A45A7" w:rsidRPr="00B6629E">
        <w:rPr>
          <w:rFonts w:ascii="Times New Roman" w:hAnsi="Times New Roman" w:cs="Times New Roman"/>
          <w:sz w:val="28"/>
          <w:szCs w:val="28"/>
        </w:rPr>
        <w:t>. Руководитель контрольного органа может определить  структурное подразделение (должностное лицо) контрольно-надзорного органа, к полномочиям которого относятся разработка и контроль внедрения структурными подразделениями контрольного органа технологий и мероприятий, обеспечивающих достижение необходимого уровня профилактики нарушений обязательных требований, или осуществлять эти функции непосредственно.</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E1E9B" w:rsidRPr="00B6629E">
        <w:rPr>
          <w:rFonts w:ascii="Times New Roman" w:hAnsi="Times New Roman" w:cs="Times New Roman"/>
          <w:sz w:val="28"/>
          <w:szCs w:val="28"/>
        </w:rPr>
        <w:t>. Профилактическую работу по каждому виду государственного контроля (надзора), осуществляемого контрольно-надзорным органом, непосредственно проводят должностные лица структурного подразделения контрольно-надзорного органа, уполномоченного на осуществление соответствующего вида контроля (надзора).</w:t>
      </w:r>
    </w:p>
    <w:p w:rsidR="00CE1E9B" w:rsidRPr="00B6629E" w:rsidRDefault="00EC1BA4" w:rsidP="00CE1E9B">
      <w:pPr>
        <w:spacing w:after="0" w:line="360" w:lineRule="auto"/>
        <w:ind w:firstLine="709"/>
        <w:jc w:val="both"/>
        <w:rPr>
          <w:rFonts w:ascii="Times New Roman" w:hAnsi="Times New Roman" w:cs="Times New Roman"/>
          <w:color w:val="4F81BD" w:themeColor="accent1"/>
          <w:sz w:val="28"/>
          <w:szCs w:val="28"/>
        </w:rPr>
      </w:pPr>
      <w:r w:rsidRPr="00B6629E">
        <w:rPr>
          <w:rFonts w:ascii="Times New Roman" w:hAnsi="Times New Roman" w:cs="Times New Roman"/>
          <w:sz w:val="28"/>
          <w:szCs w:val="28"/>
        </w:rPr>
        <w:t>7</w:t>
      </w:r>
      <w:r w:rsidR="00CE1E9B" w:rsidRPr="00B6629E">
        <w:rPr>
          <w:rFonts w:ascii="Times New Roman" w:hAnsi="Times New Roman" w:cs="Times New Roman"/>
          <w:sz w:val="28"/>
          <w:szCs w:val="28"/>
        </w:rPr>
        <w:t>. Полномочия структ</w:t>
      </w:r>
      <w:r w:rsidR="00F47F8F" w:rsidRPr="00B6629E">
        <w:rPr>
          <w:rFonts w:ascii="Times New Roman" w:hAnsi="Times New Roman" w:cs="Times New Roman"/>
          <w:sz w:val="28"/>
          <w:szCs w:val="28"/>
        </w:rPr>
        <w:t>урных подразделений контрольно-надзорного</w:t>
      </w:r>
      <w:r w:rsidR="00CE1E9B" w:rsidRPr="00B6629E">
        <w:rPr>
          <w:rFonts w:ascii="Times New Roman" w:hAnsi="Times New Roman" w:cs="Times New Roman"/>
          <w:sz w:val="28"/>
          <w:szCs w:val="28"/>
        </w:rPr>
        <w:t xml:space="preserve"> органа по осуществлению профилактической работы закрепляются в положениях о соответствующих структурных подразделениях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E1E9B" w:rsidRPr="00B6629E">
        <w:rPr>
          <w:rFonts w:ascii="Times New Roman" w:hAnsi="Times New Roman" w:cs="Times New Roman"/>
          <w:sz w:val="28"/>
          <w:szCs w:val="28"/>
        </w:rPr>
        <w:t>. Полномочия должностных лиц контрольно-надзорного органа по проведению профилактической работы и ответственность за ненадлежащее выполнение должностных обязанностей  в части организации и проведения профилактической работы устанавливаются в их должностных регламентах (инструкциях).</w:t>
      </w:r>
    </w:p>
    <w:p w:rsidR="00CE1E9B" w:rsidRPr="00B6629E" w:rsidRDefault="00EC1BA4" w:rsidP="00F47F8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F47F8F" w:rsidRPr="00B6629E">
        <w:rPr>
          <w:rFonts w:ascii="Times New Roman" w:hAnsi="Times New Roman" w:cs="Times New Roman"/>
          <w:sz w:val="28"/>
          <w:szCs w:val="28"/>
        </w:rPr>
        <w:t>. Организация и проведение</w:t>
      </w:r>
      <w:r w:rsidR="00CE1E9B" w:rsidRPr="00B6629E">
        <w:rPr>
          <w:rFonts w:ascii="Times New Roman" w:hAnsi="Times New Roman" w:cs="Times New Roman"/>
          <w:sz w:val="28"/>
          <w:szCs w:val="28"/>
        </w:rPr>
        <w:t xml:space="preserve"> профилактических м</w:t>
      </w:r>
      <w:r w:rsidR="00B465DB" w:rsidRPr="00B6629E">
        <w:rPr>
          <w:rFonts w:ascii="Times New Roman" w:hAnsi="Times New Roman" w:cs="Times New Roman"/>
          <w:sz w:val="28"/>
          <w:szCs w:val="28"/>
        </w:rPr>
        <w:t>ероприятий в контрольно-надзорном органе осуществляю</w:t>
      </w:r>
      <w:r w:rsidR="00CE1E9B" w:rsidRPr="00B6629E">
        <w:rPr>
          <w:rFonts w:ascii="Times New Roman" w:hAnsi="Times New Roman" w:cs="Times New Roman"/>
          <w:sz w:val="28"/>
          <w:szCs w:val="28"/>
        </w:rPr>
        <w:t xml:space="preserve">тся </w:t>
      </w:r>
      <w:r w:rsidR="00F47F8F" w:rsidRPr="00B6629E">
        <w:rPr>
          <w:rFonts w:ascii="Times New Roman" w:hAnsi="Times New Roman" w:cs="Times New Roman"/>
          <w:sz w:val="28"/>
          <w:szCs w:val="28"/>
        </w:rPr>
        <w:t xml:space="preserve">в соответствии с порядком профилактической работы, </w:t>
      </w:r>
      <w:r w:rsidR="0034631F" w:rsidRPr="00B6629E">
        <w:rPr>
          <w:rFonts w:ascii="Times New Roman" w:hAnsi="Times New Roman" w:cs="Times New Roman"/>
          <w:sz w:val="28"/>
          <w:szCs w:val="28"/>
        </w:rPr>
        <w:t>определяемым распоряжением</w:t>
      </w:r>
      <w:r w:rsidR="00CE1E9B" w:rsidRPr="00B6629E">
        <w:rPr>
          <w:rFonts w:ascii="Times New Roman" w:hAnsi="Times New Roman" w:cs="Times New Roman"/>
          <w:sz w:val="28"/>
          <w:szCs w:val="28"/>
        </w:rPr>
        <w:t xml:space="preserve">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E1E9B" w:rsidRPr="00B6629E">
        <w:rPr>
          <w:rFonts w:ascii="Times New Roman" w:hAnsi="Times New Roman" w:cs="Times New Roman"/>
          <w:sz w:val="28"/>
          <w:szCs w:val="28"/>
        </w:rPr>
        <w:t xml:space="preserve"> Порядок профилактической работы </w:t>
      </w:r>
      <w:r w:rsidR="00367180">
        <w:rPr>
          <w:rFonts w:ascii="Times New Roman" w:hAnsi="Times New Roman" w:cs="Times New Roman"/>
          <w:sz w:val="28"/>
          <w:szCs w:val="28"/>
        </w:rPr>
        <w:t>устанавливает, в том числе следующе</w:t>
      </w:r>
      <w:r w:rsidR="0034631F" w:rsidRPr="00B6629E">
        <w:rPr>
          <w:rFonts w:ascii="Times New Roman" w:hAnsi="Times New Roman" w:cs="Times New Roman"/>
          <w:sz w:val="28"/>
          <w:szCs w:val="28"/>
        </w:rPr>
        <w:t>е</w:t>
      </w:r>
      <w:r w:rsidR="00CE1E9B" w:rsidRPr="00B6629E">
        <w:rPr>
          <w:rFonts w:ascii="Times New Roman" w:hAnsi="Times New Roman" w:cs="Times New Roman"/>
          <w:sz w:val="28"/>
          <w:szCs w:val="28"/>
        </w:rPr>
        <w:t>:</w:t>
      </w:r>
    </w:p>
    <w:p w:rsidR="00CE1E9B" w:rsidRPr="00B6629E" w:rsidRDefault="00367180" w:rsidP="00CE1E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систему</w:t>
      </w:r>
      <w:r w:rsidR="00CE1E9B" w:rsidRPr="00B6629E">
        <w:rPr>
          <w:rFonts w:ascii="Times New Roman" w:hAnsi="Times New Roman" w:cs="Times New Roman"/>
          <w:sz w:val="28"/>
          <w:szCs w:val="28"/>
        </w:rPr>
        <w:t xml:space="preserve"> профилактической рабо</w:t>
      </w:r>
      <w:r w:rsidR="00F47F8F" w:rsidRPr="00B6629E">
        <w:rPr>
          <w:rFonts w:ascii="Times New Roman" w:hAnsi="Times New Roman" w:cs="Times New Roman"/>
          <w:sz w:val="28"/>
          <w:szCs w:val="28"/>
        </w:rPr>
        <w:t>ты в контрольно-надзорного</w:t>
      </w:r>
      <w:r w:rsidR="00CE1E9B" w:rsidRPr="00B6629E">
        <w:rPr>
          <w:rFonts w:ascii="Times New Roman" w:hAnsi="Times New Roman" w:cs="Times New Roman"/>
          <w:sz w:val="28"/>
          <w:szCs w:val="28"/>
        </w:rPr>
        <w:t xml:space="preserve"> органе;</w:t>
      </w:r>
    </w:p>
    <w:p w:rsidR="00CE1E9B" w:rsidRPr="00B6629E" w:rsidRDefault="006C6A8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E1E9B" w:rsidRPr="00B6629E">
        <w:rPr>
          <w:rFonts w:ascii="Times New Roman" w:hAnsi="Times New Roman" w:cs="Times New Roman"/>
          <w:sz w:val="28"/>
          <w:szCs w:val="28"/>
        </w:rPr>
        <w:t xml:space="preserve">) </w:t>
      </w:r>
      <w:r w:rsidRPr="00B6629E">
        <w:rPr>
          <w:rFonts w:ascii="Times New Roman" w:hAnsi="Times New Roman" w:cs="Times New Roman"/>
          <w:sz w:val="28"/>
          <w:szCs w:val="28"/>
        </w:rPr>
        <w:t>публичн</w:t>
      </w:r>
      <w:r w:rsidR="00367180">
        <w:rPr>
          <w:rFonts w:ascii="Times New Roman" w:hAnsi="Times New Roman" w:cs="Times New Roman"/>
          <w:sz w:val="28"/>
          <w:szCs w:val="28"/>
        </w:rPr>
        <w:t>ую</w:t>
      </w:r>
      <w:r w:rsidRPr="00B6629E">
        <w:rPr>
          <w:rFonts w:ascii="Times New Roman" w:hAnsi="Times New Roman" w:cs="Times New Roman"/>
          <w:sz w:val="28"/>
          <w:szCs w:val="28"/>
        </w:rPr>
        <w:t xml:space="preserve"> деклараци</w:t>
      </w:r>
      <w:r w:rsidR="00367180">
        <w:rPr>
          <w:rFonts w:ascii="Times New Roman" w:hAnsi="Times New Roman" w:cs="Times New Roman"/>
          <w:sz w:val="28"/>
          <w:szCs w:val="28"/>
        </w:rPr>
        <w:t>ю</w:t>
      </w:r>
      <w:r w:rsidR="00CE1E9B" w:rsidRPr="00B6629E">
        <w:rPr>
          <w:rFonts w:ascii="Times New Roman" w:hAnsi="Times New Roman" w:cs="Times New Roman"/>
          <w:sz w:val="28"/>
          <w:szCs w:val="28"/>
        </w:rPr>
        <w:t xml:space="preserve"> контрольно-надзорного органа </w:t>
      </w:r>
      <w:r w:rsidR="008839D1" w:rsidRPr="00B6629E">
        <w:rPr>
          <w:rFonts w:ascii="Times New Roman" w:hAnsi="Times New Roman" w:cs="Times New Roman"/>
          <w:sz w:val="28"/>
          <w:szCs w:val="28"/>
        </w:rPr>
        <w:t>о действии</w:t>
      </w:r>
      <w:r w:rsidR="00CE1E9B" w:rsidRPr="00B6629E">
        <w:rPr>
          <w:rFonts w:ascii="Times New Roman" w:hAnsi="Times New Roman" w:cs="Times New Roman"/>
          <w:sz w:val="28"/>
          <w:szCs w:val="28"/>
        </w:rPr>
        <w:t xml:space="preserve"> в соответствии с настоящим Стандартом;</w:t>
      </w:r>
    </w:p>
    <w:p w:rsidR="00CE1E9B" w:rsidRPr="00B6629E" w:rsidRDefault="00367180" w:rsidP="00CE1E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организационную</w:t>
      </w:r>
      <w:r w:rsidR="006C6A84" w:rsidRPr="00B6629E">
        <w:rPr>
          <w:rFonts w:ascii="Times New Roman" w:hAnsi="Times New Roman" w:cs="Times New Roman"/>
          <w:sz w:val="28"/>
          <w:szCs w:val="28"/>
        </w:rPr>
        <w:t xml:space="preserve"> структур</w:t>
      </w:r>
      <w:r>
        <w:rPr>
          <w:rFonts w:ascii="Times New Roman" w:hAnsi="Times New Roman" w:cs="Times New Roman"/>
          <w:sz w:val="28"/>
          <w:szCs w:val="28"/>
        </w:rPr>
        <w:t>у</w:t>
      </w:r>
      <w:r w:rsidR="00CE1E9B" w:rsidRPr="00B6629E">
        <w:rPr>
          <w:rFonts w:ascii="Times New Roman" w:hAnsi="Times New Roman" w:cs="Times New Roman"/>
          <w:sz w:val="28"/>
          <w:szCs w:val="28"/>
        </w:rPr>
        <w:t xml:space="preserve"> </w:t>
      </w:r>
      <w:r w:rsidR="00E80088" w:rsidRPr="00B6629E">
        <w:rPr>
          <w:rFonts w:ascii="Times New Roman" w:hAnsi="Times New Roman" w:cs="Times New Roman"/>
          <w:sz w:val="28"/>
          <w:szCs w:val="28"/>
        </w:rPr>
        <w:t xml:space="preserve">ведения </w:t>
      </w:r>
      <w:r w:rsidR="00CE1E9B" w:rsidRPr="00B6629E">
        <w:rPr>
          <w:rFonts w:ascii="Times New Roman" w:hAnsi="Times New Roman" w:cs="Times New Roman"/>
          <w:sz w:val="28"/>
          <w:szCs w:val="28"/>
        </w:rPr>
        <w:t>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должностное лицо контрольно-надзорного органа, осуществляющее общее руководство профилактической работой и несущее персональную ответственность за ее состояние (проведение и результаты);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структурные подразделения и должностные лица</w:t>
      </w:r>
      <w:r w:rsidR="00931881" w:rsidRPr="00B6629E">
        <w:rPr>
          <w:rFonts w:ascii="Times New Roman" w:hAnsi="Times New Roman" w:cs="Times New Roman"/>
          <w:sz w:val="28"/>
          <w:szCs w:val="28"/>
        </w:rPr>
        <w:t xml:space="preserve"> контрольно-надзорного органа</w:t>
      </w:r>
      <w:r w:rsidRPr="00B6629E">
        <w:rPr>
          <w:rFonts w:ascii="Times New Roman" w:hAnsi="Times New Roman" w:cs="Times New Roman"/>
          <w:sz w:val="28"/>
          <w:szCs w:val="28"/>
        </w:rPr>
        <w:t>, реализующие профилактические мероприятия, их полномочия, ответственность;</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должностные лица или структура (отдел), ответственные за разработку и контроль внедрения технологий и мероприятий, обеспечивающих необходимый уровень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6C6A84" w:rsidRPr="00B6629E">
        <w:rPr>
          <w:rFonts w:ascii="Times New Roman" w:hAnsi="Times New Roman" w:cs="Times New Roman"/>
          <w:sz w:val="28"/>
          <w:szCs w:val="28"/>
        </w:rPr>
        <w:t>должностное</w:t>
      </w:r>
      <w:r w:rsidRPr="00B6629E">
        <w:rPr>
          <w:rFonts w:ascii="Times New Roman" w:hAnsi="Times New Roman" w:cs="Times New Roman"/>
          <w:sz w:val="28"/>
          <w:szCs w:val="28"/>
        </w:rPr>
        <w:t xml:space="preserve"> лицо, осуществляющее накопление и обработку информации, необходимой для планирования и контроля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организационн</w:t>
      </w:r>
      <w:r w:rsidR="00AD5392">
        <w:rPr>
          <w:rFonts w:ascii="Times New Roman" w:hAnsi="Times New Roman" w:cs="Times New Roman"/>
          <w:sz w:val="28"/>
          <w:szCs w:val="28"/>
        </w:rPr>
        <w:t>ую</w:t>
      </w:r>
      <w:r w:rsidRPr="00B6629E">
        <w:rPr>
          <w:rFonts w:ascii="Times New Roman" w:hAnsi="Times New Roman" w:cs="Times New Roman"/>
          <w:sz w:val="28"/>
          <w:szCs w:val="28"/>
        </w:rPr>
        <w:t xml:space="preserve"> структур</w:t>
      </w:r>
      <w:r w:rsidR="00AD5392">
        <w:rPr>
          <w:rFonts w:ascii="Times New Roman" w:hAnsi="Times New Roman" w:cs="Times New Roman"/>
          <w:sz w:val="28"/>
          <w:szCs w:val="28"/>
        </w:rPr>
        <w:t>у</w:t>
      </w:r>
      <w:r w:rsidRPr="00B6629E">
        <w:rPr>
          <w:rFonts w:ascii="Times New Roman" w:hAnsi="Times New Roman" w:cs="Times New Roman"/>
          <w:sz w:val="28"/>
          <w:szCs w:val="28"/>
        </w:rPr>
        <w:t xml:space="preserve"> или персонал, осуществляющие мониторинг и контроль реализации ведомственной программы профилактики;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порядок формирования участвующих в планировании профилактических мероприятий и оценке их результатов экспертных </w:t>
      </w:r>
      <w:r w:rsidR="00F07FC2" w:rsidRPr="00B6629E">
        <w:rPr>
          <w:rFonts w:ascii="Times New Roman" w:hAnsi="Times New Roman" w:cs="Times New Roman"/>
          <w:sz w:val="28"/>
          <w:szCs w:val="28"/>
        </w:rPr>
        <w:t>и общественных структур (рабочие</w:t>
      </w:r>
      <w:r w:rsidRPr="00B6629E">
        <w:rPr>
          <w:rFonts w:ascii="Times New Roman" w:hAnsi="Times New Roman" w:cs="Times New Roman"/>
          <w:sz w:val="28"/>
          <w:szCs w:val="28"/>
        </w:rPr>
        <w:t xml:space="preserve"> групп</w:t>
      </w:r>
      <w:r w:rsidR="00F07FC2" w:rsidRPr="00B6629E">
        <w:rPr>
          <w:rFonts w:ascii="Times New Roman" w:hAnsi="Times New Roman" w:cs="Times New Roman"/>
          <w:sz w:val="28"/>
          <w:szCs w:val="28"/>
        </w:rPr>
        <w:t>ы, экспертные советы</w:t>
      </w:r>
      <w:r w:rsidRPr="00B6629E">
        <w:rPr>
          <w:rFonts w:ascii="Times New Roman" w:hAnsi="Times New Roman" w:cs="Times New Roman"/>
          <w:sz w:val="28"/>
          <w:szCs w:val="28"/>
        </w:rPr>
        <w:t xml:space="preserve"> и т.п.);</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порядок взаимодействия различных элементов организационной структуры </w:t>
      </w:r>
      <w:r w:rsidR="00E80088" w:rsidRPr="00B6629E">
        <w:rPr>
          <w:rFonts w:ascii="Times New Roman" w:hAnsi="Times New Roman" w:cs="Times New Roman"/>
          <w:sz w:val="28"/>
          <w:szCs w:val="28"/>
        </w:rPr>
        <w:t xml:space="preserve">ведения </w:t>
      </w:r>
      <w:r w:rsidRPr="00B6629E">
        <w:rPr>
          <w:rFonts w:ascii="Times New Roman" w:hAnsi="Times New Roman" w:cs="Times New Roman"/>
          <w:sz w:val="28"/>
          <w:szCs w:val="28"/>
        </w:rPr>
        <w:t>профилактической работы;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E1E9B" w:rsidRPr="00B6629E">
        <w:rPr>
          <w:rFonts w:ascii="Times New Roman" w:hAnsi="Times New Roman" w:cs="Times New Roman"/>
          <w:sz w:val="28"/>
          <w:szCs w:val="28"/>
        </w:rPr>
        <w:t>) перечень видов информации, сбор, накопление</w:t>
      </w:r>
      <w:r w:rsidR="00F07FC2" w:rsidRPr="00B6629E">
        <w:rPr>
          <w:rFonts w:ascii="Times New Roman" w:hAnsi="Times New Roman" w:cs="Times New Roman"/>
          <w:sz w:val="28"/>
          <w:szCs w:val="28"/>
        </w:rPr>
        <w:t xml:space="preserve"> и обработка которой осуществляются в целях</w:t>
      </w:r>
      <w:r w:rsidR="00CE1E9B" w:rsidRPr="00B6629E">
        <w:rPr>
          <w:rFonts w:ascii="Times New Roman" w:hAnsi="Times New Roman" w:cs="Times New Roman"/>
          <w:sz w:val="28"/>
          <w:szCs w:val="28"/>
        </w:rPr>
        <w:t xml:space="preserve"> планирования и организации профилактической работы;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E1E9B" w:rsidRPr="00B6629E">
        <w:rPr>
          <w:rFonts w:ascii="Times New Roman" w:hAnsi="Times New Roman" w:cs="Times New Roman"/>
          <w:sz w:val="28"/>
          <w:szCs w:val="28"/>
        </w:rPr>
        <w:t>) используемые для ведения профилактической работы ресурсы (информационные, материальные, финансовые, кадровые, административные и т.п.);</w:t>
      </w:r>
    </w:p>
    <w:p w:rsidR="00CE1E9B" w:rsidRPr="00B6629E" w:rsidRDefault="008839D1" w:rsidP="008A11D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E1E9B" w:rsidRPr="00B6629E">
        <w:rPr>
          <w:rFonts w:ascii="Times New Roman" w:hAnsi="Times New Roman" w:cs="Times New Roman"/>
          <w:sz w:val="28"/>
          <w:szCs w:val="28"/>
        </w:rPr>
        <w:t xml:space="preserve">) порядок осуществления анализа, оценки и прогнозирования состояния подконтрольной сферы </w:t>
      </w:r>
      <w:r w:rsidR="00F07FC2" w:rsidRPr="00B6629E">
        <w:rPr>
          <w:rFonts w:ascii="Times New Roman" w:hAnsi="Times New Roman" w:cs="Times New Roman"/>
          <w:sz w:val="28"/>
          <w:szCs w:val="28"/>
        </w:rPr>
        <w:t xml:space="preserve">общественных отношений </w:t>
      </w:r>
      <w:r w:rsidR="00CE1E9B" w:rsidRPr="00B6629E">
        <w:rPr>
          <w:rFonts w:ascii="Times New Roman" w:hAnsi="Times New Roman" w:cs="Times New Roman"/>
          <w:sz w:val="28"/>
          <w:szCs w:val="28"/>
        </w:rPr>
        <w:t xml:space="preserve">(мероприятия, этапы, сроки, необходимые процедуры, в том числе </w:t>
      </w:r>
      <w:r w:rsidR="008A11D7" w:rsidRPr="00B6629E">
        <w:rPr>
          <w:rFonts w:ascii="Times New Roman" w:hAnsi="Times New Roman" w:cs="Times New Roman"/>
          <w:sz w:val="28"/>
          <w:szCs w:val="28"/>
        </w:rPr>
        <w:t xml:space="preserve">источники </w:t>
      </w:r>
      <w:r w:rsidR="00CE1E9B" w:rsidRPr="00B6629E">
        <w:rPr>
          <w:rFonts w:ascii="Times New Roman" w:hAnsi="Times New Roman" w:cs="Times New Roman"/>
          <w:sz w:val="28"/>
          <w:szCs w:val="28"/>
        </w:rPr>
        <w:t>информации (</w:t>
      </w:r>
      <w:r w:rsidR="008A11D7" w:rsidRPr="00B6629E">
        <w:rPr>
          <w:rFonts w:ascii="Times New Roman" w:hAnsi="Times New Roman" w:cs="Times New Roman"/>
          <w:sz w:val="28"/>
          <w:szCs w:val="28"/>
        </w:rPr>
        <w:t>включая</w:t>
      </w:r>
      <w:r w:rsidR="00CE1E9B" w:rsidRPr="00B6629E">
        <w:rPr>
          <w:rFonts w:ascii="Times New Roman" w:hAnsi="Times New Roman" w:cs="Times New Roman"/>
          <w:sz w:val="28"/>
          <w:szCs w:val="28"/>
        </w:rPr>
        <w:t xml:space="preserve"> статистические данные) о состоянии охраняемых законом ценностей</w:t>
      </w:r>
      <w:r w:rsidR="008A11D7" w:rsidRPr="00B6629E">
        <w:rPr>
          <w:rFonts w:ascii="Times New Roman" w:hAnsi="Times New Roman" w:cs="Times New Roman"/>
          <w:sz w:val="28"/>
          <w:szCs w:val="28"/>
        </w:rPr>
        <w:t>, правоприменительной практике в соответствующей сфере регулирования, подконтрольных субъектах и объектах, нарушениях обязательных требований</w:t>
      </w:r>
      <w:r w:rsidR="00CE1E9B" w:rsidRPr="00B6629E">
        <w:rPr>
          <w:rFonts w:ascii="Times New Roman" w:hAnsi="Times New Roman" w:cs="Times New Roman"/>
          <w:sz w:val="28"/>
          <w:szCs w:val="28"/>
        </w:rPr>
        <w:t>,</w:t>
      </w:r>
      <w:r w:rsidR="008A11D7" w:rsidRPr="00B6629E">
        <w:rPr>
          <w:rFonts w:ascii="Times New Roman" w:hAnsi="Times New Roman" w:cs="Times New Roman"/>
          <w:sz w:val="28"/>
          <w:szCs w:val="28"/>
        </w:rPr>
        <w:t xml:space="preserve"> а также</w:t>
      </w:r>
      <w:r w:rsidR="00CE1E9B" w:rsidRPr="00B6629E">
        <w:rPr>
          <w:rFonts w:ascii="Times New Roman" w:hAnsi="Times New Roman" w:cs="Times New Roman"/>
          <w:sz w:val="28"/>
          <w:szCs w:val="28"/>
        </w:rPr>
        <w:t xml:space="preserve"> </w:t>
      </w:r>
      <w:r w:rsidR="008A11D7" w:rsidRPr="00B6629E">
        <w:rPr>
          <w:rFonts w:ascii="Times New Roman" w:hAnsi="Times New Roman" w:cs="Times New Roman"/>
          <w:sz w:val="28"/>
          <w:szCs w:val="28"/>
        </w:rPr>
        <w:t xml:space="preserve">наблюдение, сбор и накопление такой информации; </w:t>
      </w:r>
      <w:r w:rsidR="00CE1E9B" w:rsidRPr="00B6629E">
        <w:rPr>
          <w:rFonts w:ascii="Times New Roman" w:hAnsi="Times New Roman" w:cs="Times New Roman"/>
          <w:sz w:val="28"/>
          <w:szCs w:val="28"/>
        </w:rPr>
        <w:t>обработка и анализ полученной информации, оценка ситуации, выявление и системный анализ происходящих изменений подконтрольных объектов и подконтрольной среды на предмет выявления проблем, препятствующих соблюдению подконтрольными субъектами обязательных требований, конкретных причин и факторов несоблюдения обязательных требований, прогноз состояния подконтрольной сферы, в том числе возможного уровня несоблюдения обязательных требований и их причин);</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CE1E9B" w:rsidRPr="00B6629E">
        <w:rPr>
          <w:rFonts w:ascii="Times New Roman" w:hAnsi="Times New Roman" w:cs="Times New Roman"/>
          <w:sz w:val="28"/>
          <w:szCs w:val="28"/>
        </w:rPr>
        <w:t xml:space="preserve">) порядок планирования, организации и проведения профилактической работы, </w:t>
      </w:r>
      <w:r w:rsidR="00DA250C" w:rsidRPr="00B6629E">
        <w:rPr>
          <w:rFonts w:ascii="Times New Roman" w:hAnsi="Times New Roman" w:cs="Times New Roman"/>
          <w:sz w:val="28"/>
          <w:szCs w:val="28"/>
        </w:rPr>
        <w:t>включая</w:t>
      </w:r>
      <w:r w:rsidR="00CE1E9B" w:rsidRPr="00B6629E">
        <w:rPr>
          <w:rFonts w:ascii="Times New Roman" w:hAnsi="Times New Roman" w:cs="Times New Roman"/>
          <w:sz w:val="28"/>
          <w:szCs w:val="28"/>
        </w:rPr>
        <w:t xml:space="preserve"> порядок разработки, утверждения, реализации, актуализации (при необходимости), уточнения ведомственных программ профилактики нарушений обязательных требований, основания и порядок их корректировки</w:t>
      </w:r>
      <w:r w:rsidR="00DA250C" w:rsidRPr="00B6629E">
        <w:rPr>
          <w:rFonts w:ascii="Times New Roman" w:hAnsi="Times New Roman" w:cs="Times New Roman"/>
          <w:sz w:val="28"/>
          <w:szCs w:val="28"/>
        </w:rPr>
        <w:t>, в том числе</w:t>
      </w:r>
      <w:r w:rsidR="00CE1E9B"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сроки, этапы разработки ведомственной программы профилактики </w:t>
      </w:r>
      <w:r w:rsidR="008A11D7" w:rsidRPr="00B6629E">
        <w:rPr>
          <w:rFonts w:ascii="Times New Roman" w:hAnsi="Times New Roman" w:cs="Times New Roman"/>
          <w:sz w:val="28"/>
          <w:szCs w:val="28"/>
        </w:rPr>
        <w:t xml:space="preserve">нарушений обязательных требований </w:t>
      </w:r>
      <w:r w:rsidRPr="00B6629E">
        <w:rPr>
          <w:rFonts w:ascii="Times New Roman" w:hAnsi="Times New Roman" w:cs="Times New Roman"/>
          <w:sz w:val="28"/>
          <w:szCs w:val="28"/>
        </w:rPr>
        <w:t>и конкретных профилактических мероприятий;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распределение прав, обязанностей и ответственности между всеми исполнителями программы, система </w:t>
      </w:r>
      <w:r w:rsidR="008A11D7" w:rsidRPr="00B6629E">
        <w:rPr>
          <w:rFonts w:ascii="Times New Roman" w:hAnsi="Times New Roman" w:cs="Times New Roman"/>
          <w:sz w:val="28"/>
          <w:szCs w:val="28"/>
        </w:rPr>
        <w:t xml:space="preserve">их </w:t>
      </w:r>
      <w:r w:rsidRPr="00B6629E">
        <w:rPr>
          <w:rFonts w:ascii="Times New Roman" w:hAnsi="Times New Roman" w:cs="Times New Roman"/>
          <w:sz w:val="28"/>
          <w:szCs w:val="28"/>
        </w:rPr>
        <w:t>взаимодействия;</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процесс и процедуры (анализ текущей ситуации по организации профилактической работы; прогнозирование изменений в подконтрольной сфере в процессе реализации ведомственной программы профилактики</w:t>
      </w:r>
      <w:r w:rsidR="008A11D7" w:rsidRPr="00B6629E">
        <w:rPr>
          <w:rFonts w:ascii="Times New Roman" w:hAnsi="Times New Roman" w:cs="Times New Roman"/>
          <w:sz w:val="28"/>
          <w:szCs w:val="28"/>
        </w:rPr>
        <w:t xml:space="preserve"> нарушений обязательных требований</w:t>
      </w:r>
      <w:r w:rsidRPr="00B6629E">
        <w:rPr>
          <w:rFonts w:ascii="Times New Roman" w:hAnsi="Times New Roman" w:cs="Times New Roman"/>
          <w:sz w:val="28"/>
          <w:szCs w:val="28"/>
        </w:rPr>
        <w:t>; выработка предложений по корректировке ситуации; разработка мероприятий программы, формирование проекта программы, порядок рассмотрения проекта и утверждения программы; организация реализации мероприятий программы; разработка и внедрение технологий, обеспечивающих достижение необходимого уровня профилактики несоблюдения обязательных требований, а также снижение коррупциогенности контрольной деятельности; основания и порядок корректировки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внутренняя и внешняя отчетность, установление показателей, порядок сбора, обработки, предоставления информации о реализации программы;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E1E9B" w:rsidRPr="00B6629E">
        <w:rPr>
          <w:rFonts w:ascii="Times New Roman" w:hAnsi="Times New Roman" w:cs="Times New Roman"/>
          <w:sz w:val="28"/>
          <w:szCs w:val="28"/>
        </w:rPr>
        <w:t>) порядок опубликования информации, связанной с планированием и осуществлением профилактическ</w:t>
      </w:r>
      <w:r w:rsidR="00C605C6" w:rsidRPr="00B6629E">
        <w:rPr>
          <w:rFonts w:ascii="Times New Roman" w:hAnsi="Times New Roman" w:cs="Times New Roman"/>
          <w:sz w:val="28"/>
          <w:szCs w:val="28"/>
        </w:rPr>
        <w:t>ой работы, в том числе применительно к отдельным профилактическим мероприятиям</w:t>
      </w:r>
      <w:r w:rsidR="00CE1E9B" w:rsidRPr="00B6629E">
        <w:rPr>
          <w:rFonts w:ascii="Times New Roman" w:hAnsi="Times New Roman" w:cs="Times New Roman"/>
          <w:sz w:val="28"/>
          <w:szCs w:val="28"/>
        </w:rPr>
        <w:t>;</w:t>
      </w:r>
    </w:p>
    <w:p w:rsidR="00CE1E9B" w:rsidRPr="00B6629E" w:rsidRDefault="008839D1" w:rsidP="00C605C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E1E9B" w:rsidRPr="00B6629E">
        <w:rPr>
          <w:rFonts w:ascii="Times New Roman" w:hAnsi="Times New Roman" w:cs="Times New Roman"/>
          <w:sz w:val="28"/>
          <w:szCs w:val="28"/>
        </w:rPr>
        <w:t>) особенности</w:t>
      </w:r>
      <w:r w:rsidR="00DA250C" w:rsidRPr="00B6629E">
        <w:rPr>
          <w:rFonts w:ascii="Times New Roman" w:hAnsi="Times New Roman" w:cs="Times New Roman"/>
          <w:sz w:val="28"/>
          <w:szCs w:val="28"/>
        </w:rPr>
        <w:t xml:space="preserve"> организации и</w:t>
      </w:r>
      <w:r w:rsidR="00CE1E9B" w:rsidRPr="00B6629E">
        <w:rPr>
          <w:rFonts w:ascii="Times New Roman" w:hAnsi="Times New Roman" w:cs="Times New Roman"/>
          <w:sz w:val="28"/>
          <w:szCs w:val="28"/>
        </w:rPr>
        <w:t xml:space="preserve"> реализации отдельных профилактических мероприятий, в частности, требования к проведению публичных мероприятий, особенности </w:t>
      </w:r>
      <w:r w:rsidR="00C605C6" w:rsidRPr="00B6629E">
        <w:rPr>
          <w:rFonts w:ascii="Times New Roman" w:hAnsi="Times New Roman" w:cs="Times New Roman"/>
          <w:sz w:val="28"/>
          <w:szCs w:val="28"/>
        </w:rPr>
        <w:t xml:space="preserve">осуществления индивидуального и общего консультирования, реализации механизмов досудебного (внесудебного) обжалования, применения мер поощрения и стимулирования добросовестных подконтрольных субъектов, </w:t>
      </w:r>
      <w:r w:rsidR="00CE1E9B" w:rsidRPr="00B6629E">
        <w:rPr>
          <w:rFonts w:ascii="Times New Roman" w:hAnsi="Times New Roman" w:cs="Times New Roman"/>
          <w:sz w:val="28"/>
          <w:szCs w:val="28"/>
        </w:rPr>
        <w:t>объявление предостережения</w:t>
      </w:r>
      <w:r w:rsidR="00C605C6" w:rsidRPr="00B6629E">
        <w:rPr>
          <w:rFonts w:ascii="Times New Roman" w:hAnsi="Times New Roman" w:cs="Times New Roman"/>
          <w:sz w:val="28"/>
          <w:szCs w:val="28"/>
        </w:rPr>
        <w:t>, использования социальной рекламы, проведения</w:t>
      </w:r>
      <w:r w:rsidR="00CE1E9B" w:rsidRPr="00B6629E">
        <w:rPr>
          <w:rFonts w:ascii="Times New Roman" w:hAnsi="Times New Roman" w:cs="Times New Roman"/>
          <w:sz w:val="28"/>
          <w:szCs w:val="28"/>
        </w:rPr>
        <w:t xml:space="preserve"> профилактических мероприятий с </w:t>
      </w:r>
      <w:r w:rsidR="00C605C6" w:rsidRPr="00B6629E">
        <w:rPr>
          <w:rFonts w:ascii="Times New Roman" w:hAnsi="Times New Roman" w:cs="Times New Roman"/>
          <w:sz w:val="28"/>
          <w:szCs w:val="28"/>
        </w:rPr>
        <w:t>применением</w:t>
      </w:r>
      <w:r w:rsidR="00CE1E9B" w:rsidRPr="00B6629E">
        <w:rPr>
          <w:rFonts w:ascii="Times New Roman" w:hAnsi="Times New Roman" w:cs="Times New Roman"/>
          <w:sz w:val="28"/>
          <w:szCs w:val="28"/>
        </w:rPr>
        <w:t xml:space="preserve"> </w:t>
      </w:r>
      <w:r w:rsidR="00C605C6" w:rsidRPr="00B6629E">
        <w:rPr>
          <w:rFonts w:ascii="Times New Roman" w:hAnsi="Times New Roman" w:cs="Times New Roman"/>
          <w:sz w:val="28"/>
          <w:szCs w:val="28"/>
        </w:rPr>
        <w:t xml:space="preserve">информационно-телекоммуникационных </w:t>
      </w:r>
      <w:r w:rsidR="00CE1E9B" w:rsidRPr="00B6629E">
        <w:rPr>
          <w:rFonts w:ascii="Times New Roman" w:hAnsi="Times New Roman" w:cs="Times New Roman"/>
          <w:sz w:val="28"/>
          <w:szCs w:val="28"/>
        </w:rPr>
        <w:t>технологий и др.;</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E1E9B" w:rsidRPr="00B6629E">
        <w:rPr>
          <w:rFonts w:ascii="Times New Roman" w:hAnsi="Times New Roman" w:cs="Times New Roman"/>
          <w:sz w:val="28"/>
          <w:szCs w:val="28"/>
        </w:rPr>
        <w:t>) порядок мониторинга профилактической деятельности, в том числе мониторинга реализации ведомственной программы профилактики;</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CE1E9B" w:rsidRPr="00B6629E">
        <w:rPr>
          <w:rFonts w:ascii="Times New Roman" w:hAnsi="Times New Roman" w:cs="Times New Roman"/>
          <w:sz w:val="28"/>
          <w:szCs w:val="28"/>
        </w:rPr>
        <w:t>) порядок контроля за соблюдением требований к профилактической работе в контрольном органе, сроков реализации мероприятий ведомственной программы профилактики и достижением ее результатов;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8839D1" w:rsidRPr="00B6629E">
        <w:rPr>
          <w:rFonts w:ascii="Times New Roman" w:hAnsi="Times New Roman" w:cs="Times New Roman"/>
          <w:sz w:val="28"/>
          <w:szCs w:val="28"/>
        </w:rPr>
        <w:t>2</w:t>
      </w:r>
      <w:r w:rsidRPr="00B6629E">
        <w:rPr>
          <w:rFonts w:ascii="Times New Roman" w:hAnsi="Times New Roman" w:cs="Times New Roman"/>
          <w:sz w:val="28"/>
          <w:szCs w:val="28"/>
        </w:rPr>
        <w:t xml:space="preserve">) </w:t>
      </w:r>
      <w:r w:rsidR="006C6A84" w:rsidRPr="00B6629E">
        <w:rPr>
          <w:rFonts w:ascii="Times New Roman" w:hAnsi="Times New Roman" w:cs="Times New Roman"/>
          <w:sz w:val="28"/>
          <w:szCs w:val="28"/>
        </w:rPr>
        <w:t>повышение</w:t>
      </w:r>
      <w:r w:rsidRPr="00B6629E">
        <w:rPr>
          <w:rFonts w:ascii="Times New Roman" w:hAnsi="Times New Roman" w:cs="Times New Roman"/>
          <w:sz w:val="28"/>
          <w:szCs w:val="28"/>
        </w:rPr>
        <w:t xml:space="preserve"> квалификации </w:t>
      </w:r>
      <w:r w:rsidR="006C6A84" w:rsidRPr="00B6629E">
        <w:rPr>
          <w:rFonts w:ascii="Times New Roman" w:hAnsi="Times New Roman" w:cs="Times New Roman"/>
          <w:sz w:val="28"/>
          <w:szCs w:val="28"/>
        </w:rPr>
        <w:t>должностных лиц контрольно-надзорного органа</w:t>
      </w:r>
      <w:r w:rsidRPr="00B6629E">
        <w:rPr>
          <w:rFonts w:ascii="Times New Roman" w:hAnsi="Times New Roman" w:cs="Times New Roman"/>
          <w:sz w:val="28"/>
          <w:szCs w:val="28"/>
        </w:rPr>
        <w:t xml:space="preserve"> в области профилактической работы;</w:t>
      </w:r>
    </w:p>
    <w:p w:rsidR="00811FDA" w:rsidRPr="00B6629E" w:rsidRDefault="008839D1" w:rsidP="00811FD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CE1E9B" w:rsidRPr="00B6629E">
        <w:rPr>
          <w:rFonts w:ascii="Times New Roman" w:hAnsi="Times New Roman" w:cs="Times New Roman"/>
          <w:sz w:val="28"/>
          <w:szCs w:val="28"/>
        </w:rPr>
        <w:t>) порядок взаимодейств</w:t>
      </w:r>
      <w:r w:rsidR="00BE3458" w:rsidRPr="00B6629E">
        <w:rPr>
          <w:rFonts w:ascii="Times New Roman" w:hAnsi="Times New Roman" w:cs="Times New Roman"/>
          <w:sz w:val="28"/>
          <w:szCs w:val="28"/>
        </w:rPr>
        <w:t>ия с территориальными органами по вопросам</w:t>
      </w:r>
      <w:r w:rsidR="00CE1E9B" w:rsidRPr="00B6629E">
        <w:rPr>
          <w:rFonts w:ascii="Times New Roman" w:hAnsi="Times New Roman" w:cs="Times New Roman"/>
          <w:sz w:val="28"/>
          <w:szCs w:val="28"/>
        </w:rPr>
        <w:t xml:space="preserve"> реализации профилактических мероприятий.</w:t>
      </w:r>
    </w:p>
    <w:p w:rsidR="00E80088" w:rsidRPr="00B6629E" w:rsidRDefault="00E80088" w:rsidP="00811FDA">
      <w:pPr>
        <w:spacing w:after="0" w:line="360" w:lineRule="auto"/>
        <w:ind w:firstLine="709"/>
        <w:jc w:val="both"/>
        <w:rPr>
          <w:rFonts w:ascii="Times New Roman" w:hAnsi="Times New Roman" w:cs="Times New Roman"/>
          <w:sz w:val="28"/>
          <w:szCs w:val="28"/>
        </w:rPr>
      </w:pPr>
    </w:p>
    <w:p w:rsidR="00CE1E9B" w:rsidRPr="00B6629E" w:rsidRDefault="00615E97" w:rsidP="00615E97">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534A36">
        <w:rPr>
          <w:rFonts w:ascii="Times New Roman" w:hAnsi="Times New Roman" w:cs="Times New Roman"/>
          <w:b/>
          <w:sz w:val="28"/>
          <w:szCs w:val="28"/>
        </w:rPr>
        <w:t>.</w:t>
      </w:r>
      <w:r w:rsidR="00CE1E9B" w:rsidRPr="00B6629E">
        <w:rPr>
          <w:rFonts w:ascii="Times New Roman" w:hAnsi="Times New Roman" w:cs="Times New Roman"/>
          <w:b/>
          <w:sz w:val="28"/>
          <w:szCs w:val="28"/>
        </w:rPr>
        <w:t xml:space="preserve"> Организационные меры по подготовке и проведению профилактических мероприятий</w:t>
      </w:r>
    </w:p>
    <w:p w:rsidR="00615E97" w:rsidRPr="00B6629E" w:rsidRDefault="00615E97" w:rsidP="00615E9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EC1BA4" w:rsidRPr="00B6629E">
        <w:rPr>
          <w:rFonts w:ascii="Times New Roman" w:hAnsi="Times New Roman" w:cs="Times New Roman"/>
          <w:sz w:val="28"/>
          <w:szCs w:val="28"/>
        </w:rPr>
        <w:t>1</w:t>
      </w:r>
      <w:r w:rsidRPr="00B6629E">
        <w:rPr>
          <w:rFonts w:ascii="Times New Roman" w:hAnsi="Times New Roman" w:cs="Times New Roman"/>
          <w:sz w:val="28"/>
          <w:szCs w:val="28"/>
        </w:rPr>
        <w:t xml:space="preserve">. В целях обеспечения осуществляемой контрольно-надзорным органом профилактической деятельности требованиям настоящего Стандарта, контрольно-надзорные органы предпринимают необходимые </w:t>
      </w:r>
      <w:r w:rsidR="00BE3458" w:rsidRPr="00B6629E">
        <w:rPr>
          <w:rFonts w:ascii="Times New Roman" w:hAnsi="Times New Roman" w:cs="Times New Roman"/>
          <w:sz w:val="28"/>
          <w:szCs w:val="28"/>
        </w:rPr>
        <w:t>организационные и правовые меры</w:t>
      </w:r>
      <w:r w:rsidRPr="00B6629E">
        <w:rPr>
          <w:rFonts w:ascii="Times New Roman" w:hAnsi="Times New Roman" w:cs="Times New Roman"/>
          <w:sz w:val="28"/>
          <w:szCs w:val="28"/>
        </w:rPr>
        <w:t>.</w:t>
      </w:r>
    </w:p>
    <w:p w:rsidR="00CE1E9B" w:rsidRPr="00B6629E" w:rsidRDefault="00615E97" w:rsidP="00615E9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EC1BA4" w:rsidRPr="00B6629E">
        <w:rPr>
          <w:rFonts w:ascii="Times New Roman" w:hAnsi="Times New Roman" w:cs="Times New Roman"/>
          <w:sz w:val="28"/>
          <w:szCs w:val="28"/>
        </w:rPr>
        <w:t>1</w:t>
      </w:r>
      <w:r w:rsidRPr="00B6629E">
        <w:rPr>
          <w:rFonts w:ascii="Times New Roman" w:hAnsi="Times New Roman" w:cs="Times New Roman"/>
          <w:sz w:val="28"/>
          <w:szCs w:val="28"/>
        </w:rPr>
        <w:t>2. К организационным и правовым мерам</w:t>
      </w:r>
      <w:r w:rsidR="00CE1E9B" w:rsidRPr="00B6629E">
        <w:rPr>
          <w:rFonts w:ascii="Times New Roman" w:hAnsi="Times New Roman" w:cs="Times New Roman"/>
          <w:sz w:val="28"/>
          <w:szCs w:val="28"/>
        </w:rPr>
        <w:t xml:space="preserve">, </w:t>
      </w:r>
      <w:r w:rsidRPr="00B6629E">
        <w:rPr>
          <w:rFonts w:ascii="Times New Roman" w:hAnsi="Times New Roman" w:cs="Times New Roman"/>
          <w:sz w:val="28"/>
          <w:szCs w:val="28"/>
        </w:rPr>
        <w:t>осуществляемым</w:t>
      </w:r>
      <w:r w:rsidR="00CE1E9B" w:rsidRPr="00B6629E">
        <w:rPr>
          <w:rFonts w:ascii="Times New Roman" w:hAnsi="Times New Roman" w:cs="Times New Roman"/>
          <w:sz w:val="28"/>
          <w:szCs w:val="28"/>
        </w:rPr>
        <w:t xml:space="preserve"> разово</w:t>
      </w:r>
      <w:r w:rsidRPr="00B6629E">
        <w:rPr>
          <w:rFonts w:ascii="Times New Roman" w:hAnsi="Times New Roman" w:cs="Times New Roman"/>
          <w:sz w:val="28"/>
          <w:szCs w:val="28"/>
        </w:rPr>
        <w:t>, относятся, в том числе  следующие меры</w:t>
      </w:r>
      <w:r w:rsidR="00CE1E9B" w:rsidRPr="00B6629E">
        <w:rPr>
          <w:rFonts w:ascii="Times New Roman" w:hAnsi="Times New Roman" w:cs="Times New Roman"/>
          <w:sz w:val="28"/>
          <w:szCs w:val="28"/>
        </w:rPr>
        <w:t>:</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подготовка и издание </w:t>
      </w:r>
      <w:r w:rsidR="0009518C" w:rsidRPr="00B6629E">
        <w:rPr>
          <w:rFonts w:ascii="Times New Roman" w:hAnsi="Times New Roman" w:cs="Times New Roman"/>
          <w:sz w:val="28"/>
          <w:szCs w:val="28"/>
        </w:rPr>
        <w:t>распоряжения</w:t>
      </w:r>
      <w:r w:rsidRPr="00B6629E">
        <w:rPr>
          <w:rFonts w:ascii="Times New Roman" w:hAnsi="Times New Roman" w:cs="Times New Roman"/>
          <w:sz w:val="28"/>
          <w:szCs w:val="28"/>
        </w:rPr>
        <w:t xml:space="preserve"> об утверждении порядка профилактической работы;</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CE1E9B" w:rsidRPr="00B6629E">
        <w:rPr>
          <w:rFonts w:ascii="Times New Roman" w:hAnsi="Times New Roman" w:cs="Times New Roman"/>
          <w:sz w:val="28"/>
          <w:szCs w:val="28"/>
        </w:rPr>
        <w:t xml:space="preserve">доработка официального сайта контрольного органа, в том числе создание </w:t>
      </w:r>
      <w:r w:rsidR="00A04427" w:rsidRPr="00B6629E">
        <w:rPr>
          <w:rFonts w:ascii="Times New Roman" w:hAnsi="Times New Roman" w:cs="Times New Roman"/>
          <w:sz w:val="28"/>
          <w:szCs w:val="28"/>
        </w:rPr>
        <w:t xml:space="preserve">специального </w:t>
      </w:r>
      <w:r w:rsidR="00CE1E9B" w:rsidRPr="00B6629E">
        <w:rPr>
          <w:rFonts w:ascii="Times New Roman" w:hAnsi="Times New Roman" w:cs="Times New Roman"/>
          <w:sz w:val="28"/>
          <w:szCs w:val="28"/>
        </w:rPr>
        <w:t>раздела</w:t>
      </w:r>
      <w:r w:rsidR="00A04427" w:rsidRPr="00B6629E">
        <w:rPr>
          <w:rFonts w:ascii="Times New Roman" w:hAnsi="Times New Roman" w:cs="Times New Roman"/>
          <w:sz w:val="28"/>
          <w:szCs w:val="28"/>
        </w:rPr>
        <w:t xml:space="preserve">, посвященного </w:t>
      </w:r>
      <w:r w:rsidR="00CE1E9B" w:rsidRPr="00B6629E">
        <w:rPr>
          <w:rFonts w:ascii="Times New Roman" w:hAnsi="Times New Roman" w:cs="Times New Roman"/>
          <w:sz w:val="28"/>
          <w:szCs w:val="28"/>
        </w:rPr>
        <w:t>профилактике на</w:t>
      </w:r>
      <w:r w:rsidR="00A04427" w:rsidRPr="00B6629E">
        <w:rPr>
          <w:rFonts w:ascii="Times New Roman" w:hAnsi="Times New Roman" w:cs="Times New Roman"/>
          <w:sz w:val="28"/>
          <w:szCs w:val="28"/>
        </w:rPr>
        <w:t xml:space="preserve">рушений обязательных требований, и предусмотренных настоящим Стандартом подразделов; </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A04427" w:rsidRPr="00B6629E">
        <w:rPr>
          <w:rFonts w:ascii="Times New Roman" w:hAnsi="Times New Roman" w:cs="Times New Roman"/>
          <w:sz w:val="28"/>
          <w:szCs w:val="28"/>
        </w:rPr>
        <w:t>размещение уже опубликованных отдельных видов информации по профилактике нарушений обязательных требований в соответствующих местах (раздел, подраздел, страница) официального сайта контрольно-надзорного органа, предусмотренных настоящим Стандартом, и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w:t>
      </w:r>
      <w:r w:rsidR="00E80088" w:rsidRPr="00B6629E">
        <w:rPr>
          <w:rFonts w:ascii="Times New Roman" w:hAnsi="Times New Roman" w:cs="Times New Roman"/>
          <w:sz w:val="28"/>
          <w:szCs w:val="28"/>
        </w:rPr>
        <w:t xml:space="preserve"> 1</w:t>
      </w:r>
      <w:r w:rsidR="00A04427" w:rsidRPr="00B6629E">
        <w:rPr>
          <w:rFonts w:ascii="Times New Roman" w:hAnsi="Times New Roman" w:cs="Times New Roman"/>
          <w:sz w:val="28"/>
          <w:szCs w:val="28"/>
        </w:rPr>
        <w:t xml:space="preserve"> к настоящему Стандарту;</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23135" w:rsidRPr="00B6629E">
        <w:rPr>
          <w:rFonts w:ascii="Times New Roman" w:hAnsi="Times New Roman" w:cs="Times New Roman"/>
          <w:sz w:val="28"/>
          <w:szCs w:val="28"/>
        </w:rPr>
        <w:t>формирование</w:t>
      </w:r>
      <w:r w:rsidR="00A04427" w:rsidRPr="00B6629E">
        <w:rPr>
          <w:rFonts w:ascii="Times New Roman" w:hAnsi="Times New Roman" w:cs="Times New Roman"/>
          <w:sz w:val="28"/>
          <w:szCs w:val="28"/>
        </w:rPr>
        <w:t xml:space="preserve"> (доработка) перечня </w:t>
      </w:r>
      <w:r w:rsidR="00C23135"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8A0340" w:rsidRPr="00B6629E">
        <w:rPr>
          <w:rFonts w:ascii="Times New Roman" w:hAnsi="Times New Roman" w:cs="Times New Roman"/>
          <w:sz w:val="28"/>
          <w:szCs w:val="28"/>
        </w:rPr>
        <w:t>;</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8A0340" w:rsidRPr="00B6629E">
        <w:rPr>
          <w:rFonts w:ascii="Times New Roman" w:hAnsi="Times New Roman" w:cs="Times New Roman"/>
          <w:sz w:val="28"/>
          <w:szCs w:val="28"/>
        </w:rPr>
        <w:t>пересмотр (дораб</w:t>
      </w:r>
      <w:r w:rsidR="00483944" w:rsidRPr="00B6629E">
        <w:rPr>
          <w:rFonts w:ascii="Times New Roman" w:hAnsi="Times New Roman" w:cs="Times New Roman"/>
          <w:sz w:val="28"/>
          <w:szCs w:val="28"/>
        </w:rPr>
        <w:t>отка) проверочных листов (списков</w:t>
      </w:r>
      <w:r w:rsidR="008A0340" w:rsidRPr="00B6629E">
        <w:rPr>
          <w:rFonts w:ascii="Times New Roman" w:hAnsi="Times New Roman" w:cs="Times New Roman"/>
          <w:sz w:val="28"/>
          <w:szCs w:val="28"/>
        </w:rPr>
        <w:t xml:space="preserve"> контрольных вопросов);</w:t>
      </w:r>
    </w:p>
    <w:p w:rsidR="00483944"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w:t>
      </w:r>
      <w:r w:rsidR="00483944" w:rsidRPr="00B6629E">
        <w:rPr>
          <w:rFonts w:ascii="Times New Roman" w:hAnsi="Times New Roman" w:cs="Times New Roman"/>
          <w:sz w:val="28"/>
          <w:szCs w:val="28"/>
        </w:rPr>
        <w:t xml:space="preserve">внесение изменений в действующее ведомственное правовое регулирование порядка информирования подконтрольных субъектов  и иных заинтересованных лиц по вопросам соблюдения обязательных требований (до </w:t>
      </w:r>
      <w:r w:rsidR="0009518C" w:rsidRPr="00B6629E">
        <w:rPr>
          <w:rFonts w:ascii="Times New Roman" w:hAnsi="Times New Roman" w:cs="Times New Roman"/>
          <w:sz w:val="28"/>
          <w:szCs w:val="28"/>
        </w:rPr>
        <w:t>регламентации соответствующих вопросов</w:t>
      </w:r>
      <w:r w:rsidR="002A03FD" w:rsidRPr="00B6629E">
        <w:rPr>
          <w:rFonts w:ascii="Times New Roman" w:hAnsi="Times New Roman" w:cs="Times New Roman"/>
          <w:sz w:val="28"/>
          <w:szCs w:val="28"/>
        </w:rPr>
        <w:t xml:space="preserve"> </w:t>
      </w:r>
      <w:r w:rsidR="0009518C" w:rsidRPr="00B6629E">
        <w:rPr>
          <w:rFonts w:ascii="Times New Roman" w:hAnsi="Times New Roman" w:cs="Times New Roman"/>
          <w:sz w:val="28"/>
          <w:szCs w:val="28"/>
        </w:rPr>
        <w:t>распоряжением контрольно-надзорного органа, устанавливающим порядок профилактической работы</w:t>
      </w:r>
      <w:r w:rsidR="00BE3458" w:rsidRPr="00B6629E">
        <w:rPr>
          <w:rFonts w:ascii="Times New Roman" w:hAnsi="Times New Roman" w:cs="Times New Roman"/>
          <w:sz w:val="28"/>
          <w:szCs w:val="28"/>
        </w:rPr>
        <w:t>);</w:t>
      </w:r>
    </w:p>
    <w:p w:rsidR="00BE3458" w:rsidRPr="00B6629E" w:rsidRDefault="00BE3458" w:rsidP="00BE345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7) утверждение</w:t>
      </w:r>
      <w:r w:rsidR="00613885" w:rsidRPr="00B6629E">
        <w:rPr>
          <w:rFonts w:ascii="Times New Roman" w:hAnsi="Times New Roman" w:cs="Times New Roman"/>
          <w:sz w:val="28"/>
          <w:szCs w:val="28"/>
        </w:rPr>
        <w:t xml:space="preserve"> </w:t>
      </w:r>
      <w:r w:rsidRPr="00B6629E">
        <w:rPr>
          <w:rFonts w:ascii="Times New Roman" w:hAnsi="Times New Roman" w:cs="Times New Roman"/>
          <w:sz w:val="28"/>
          <w:szCs w:val="28"/>
          <w:lang w:bidi="ru-RU"/>
        </w:rPr>
        <w:t xml:space="preserve">положений </w:t>
      </w:r>
      <w:r w:rsidR="00613885" w:rsidRPr="00B6629E">
        <w:rPr>
          <w:rFonts w:ascii="Times New Roman" w:hAnsi="Times New Roman" w:cs="Times New Roman"/>
          <w:sz w:val="28"/>
          <w:szCs w:val="28"/>
          <w:lang w:bidi="ru-RU"/>
        </w:rPr>
        <w:t xml:space="preserve">(или внесение в них изменений) </w:t>
      </w:r>
      <w:r w:rsidRPr="00B6629E">
        <w:rPr>
          <w:rFonts w:ascii="Times New Roman" w:hAnsi="Times New Roman" w:cs="Times New Roman"/>
          <w:sz w:val="28"/>
          <w:szCs w:val="28"/>
          <w:lang w:bidi="ru-RU"/>
        </w:rPr>
        <w:t>о структурных подразделениях контрольно-надзорного органа, о</w:t>
      </w:r>
      <w:r w:rsidR="00613885" w:rsidRPr="00B6629E">
        <w:rPr>
          <w:rFonts w:ascii="Times New Roman" w:hAnsi="Times New Roman" w:cs="Times New Roman"/>
          <w:sz w:val="28"/>
          <w:szCs w:val="28"/>
          <w:lang w:bidi="ru-RU"/>
        </w:rPr>
        <w:t>тветственных за проведение профилактической работы</w:t>
      </w:r>
      <w:r w:rsidRPr="00B6629E">
        <w:rPr>
          <w:rFonts w:ascii="Times New Roman" w:hAnsi="Times New Roman" w:cs="Times New Roman"/>
          <w:sz w:val="28"/>
          <w:szCs w:val="28"/>
          <w:lang w:bidi="ru-RU"/>
        </w:rPr>
        <w:t>;</w:t>
      </w:r>
    </w:p>
    <w:p w:rsidR="00BE3458" w:rsidRPr="00B6629E" w:rsidRDefault="00613885" w:rsidP="0061388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lang w:bidi="ru-RU"/>
        </w:rPr>
        <w:t>8</w:t>
      </w:r>
      <w:r w:rsidR="00BE345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утверждение должностных регламентов (инструкций</w:t>
      </w:r>
      <w:r w:rsidR="00BE345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 (или внесение в них изменений) </w:t>
      </w:r>
      <w:r w:rsidR="00BE3458" w:rsidRPr="00B6629E">
        <w:rPr>
          <w:rFonts w:ascii="Times New Roman" w:hAnsi="Times New Roman" w:cs="Times New Roman"/>
          <w:sz w:val="28"/>
          <w:szCs w:val="28"/>
          <w:lang w:bidi="ru-RU"/>
        </w:rPr>
        <w:t>должностных лиц, ответственных за проведение профилактической работы.</w:t>
      </w:r>
    </w:p>
    <w:p w:rsidR="00CE1E9B" w:rsidRPr="00B6629E" w:rsidRDefault="00EC1BA4" w:rsidP="0048394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w:t>
      </w:r>
      <w:r w:rsidR="00483944" w:rsidRPr="00B6629E">
        <w:rPr>
          <w:rFonts w:ascii="Times New Roman" w:hAnsi="Times New Roman" w:cs="Times New Roman"/>
          <w:sz w:val="28"/>
          <w:szCs w:val="28"/>
        </w:rPr>
        <w:t>3.</w:t>
      </w:r>
      <w:r w:rsidR="00715AA9" w:rsidRPr="00B6629E">
        <w:rPr>
          <w:rFonts w:ascii="Times New Roman" w:hAnsi="Times New Roman" w:cs="Times New Roman"/>
          <w:sz w:val="28"/>
          <w:szCs w:val="28"/>
        </w:rPr>
        <w:t xml:space="preserve"> </w:t>
      </w:r>
      <w:r w:rsidR="00483944" w:rsidRPr="00B6629E">
        <w:rPr>
          <w:rFonts w:ascii="Times New Roman" w:hAnsi="Times New Roman" w:cs="Times New Roman"/>
          <w:sz w:val="28"/>
          <w:szCs w:val="28"/>
        </w:rPr>
        <w:t>К организационным</w:t>
      </w:r>
      <w:r w:rsidR="00CE1E9B" w:rsidRPr="00B6629E">
        <w:rPr>
          <w:rFonts w:ascii="Times New Roman" w:hAnsi="Times New Roman" w:cs="Times New Roman"/>
          <w:sz w:val="28"/>
          <w:szCs w:val="28"/>
        </w:rPr>
        <w:t xml:space="preserve"> </w:t>
      </w:r>
      <w:r w:rsidR="00483944" w:rsidRPr="00B6629E">
        <w:rPr>
          <w:rFonts w:ascii="Times New Roman" w:hAnsi="Times New Roman" w:cs="Times New Roman"/>
          <w:sz w:val="28"/>
          <w:szCs w:val="28"/>
        </w:rPr>
        <w:t>и правовым мерам, осуществляемым на регулярной основе, относятся, в том числе следующие меры</w:t>
      </w:r>
      <w:r w:rsidR="00CE1E9B" w:rsidRPr="00B6629E">
        <w:rPr>
          <w:rFonts w:ascii="Times New Roman" w:hAnsi="Times New Roman" w:cs="Times New Roman"/>
          <w:b/>
          <w:sz w:val="28"/>
          <w:szCs w:val="28"/>
        </w:rPr>
        <w:t>:</w:t>
      </w:r>
    </w:p>
    <w:p w:rsidR="00CE1E9B" w:rsidRPr="00B6629E" w:rsidRDefault="002E245E"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р</w:t>
      </w:r>
      <w:r w:rsidR="00CE1E9B" w:rsidRPr="00B6629E">
        <w:rPr>
          <w:rFonts w:ascii="Times New Roman" w:hAnsi="Times New Roman" w:cs="Times New Roman"/>
          <w:sz w:val="28"/>
          <w:szCs w:val="28"/>
        </w:rPr>
        <w:t>азмещение н</w:t>
      </w:r>
      <w:r w:rsidRPr="00B6629E">
        <w:rPr>
          <w:rFonts w:ascii="Times New Roman" w:hAnsi="Times New Roman" w:cs="Times New Roman"/>
          <w:sz w:val="28"/>
          <w:szCs w:val="28"/>
        </w:rPr>
        <w:t>а официальном сайте контрольно-надзорного</w:t>
      </w:r>
      <w:r w:rsidR="00CE1E9B" w:rsidRPr="00B6629E">
        <w:rPr>
          <w:rFonts w:ascii="Times New Roman" w:hAnsi="Times New Roman" w:cs="Times New Roman"/>
          <w:sz w:val="28"/>
          <w:szCs w:val="28"/>
        </w:rPr>
        <w:t xml:space="preserve"> органа информации о проведении профилактических мероприятий, </w:t>
      </w:r>
      <w:r w:rsidRPr="00B6629E">
        <w:rPr>
          <w:rFonts w:ascii="Times New Roman" w:hAnsi="Times New Roman" w:cs="Times New Roman"/>
          <w:sz w:val="28"/>
          <w:szCs w:val="28"/>
        </w:rPr>
        <w:t xml:space="preserve">необходимых сопроводительных материалов, </w:t>
      </w:r>
      <w:r w:rsidR="00CE1E9B" w:rsidRPr="00B6629E">
        <w:rPr>
          <w:rFonts w:ascii="Times New Roman" w:hAnsi="Times New Roman" w:cs="Times New Roman"/>
          <w:sz w:val="28"/>
          <w:szCs w:val="28"/>
        </w:rPr>
        <w:t xml:space="preserve">а также докладов и материалов, подготовленных по результатам проведения профилактических мероприятий, в порядке и сроки, </w:t>
      </w:r>
      <w:r w:rsidRPr="00B6629E">
        <w:rPr>
          <w:rFonts w:ascii="Times New Roman" w:hAnsi="Times New Roman" w:cs="Times New Roman"/>
          <w:sz w:val="28"/>
          <w:szCs w:val="28"/>
        </w:rPr>
        <w:t>установленные настоящим Стандартом</w:t>
      </w:r>
      <w:r w:rsidR="00CE1E9B" w:rsidRPr="00B6629E">
        <w:rPr>
          <w:rFonts w:ascii="Times New Roman" w:hAnsi="Times New Roman" w:cs="Times New Roman"/>
          <w:sz w:val="28"/>
          <w:szCs w:val="28"/>
        </w:rPr>
        <w:t>;</w:t>
      </w:r>
    </w:p>
    <w:p w:rsidR="00CE1E9B" w:rsidRPr="00B6629E" w:rsidRDefault="0032159D"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разработка,</w:t>
      </w:r>
      <w:r w:rsidR="00CE1E9B" w:rsidRPr="00B6629E">
        <w:rPr>
          <w:rFonts w:ascii="Times New Roman" w:hAnsi="Times New Roman" w:cs="Times New Roman"/>
          <w:sz w:val="28"/>
          <w:szCs w:val="28"/>
        </w:rPr>
        <w:t xml:space="preserve"> утверждение</w:t>
      </w:r>
      <w:r w:rsidRPr="00B6629E">
        <w:rPr>
          <w:rFonts w:ascii="Times New Roman" w:hAnsi="Times New Roman" w:cs="Times New Roman"/>
          <w:sz w:val="28"/>
          <w:szCs w:val="28"/>
        </w:rPr>
        <w:t xml:space="preserve"> и корректировка</w:t>
      </w:r>
      <w:r w:rsidR="00CE1E9B" w:rsidRPr="00B6629E">
        <w:rPr>
          <w:rFonts w:ascii="Times New Roman" w:hAnsi="Times New Roman" w:cs="Times New Roman"/>
          <w:sz w:val="28"/>
          <w:szCs w:val="28"/>
        </w:rPr>
        <w:t xml:space="preserve"> ведомственной программы профилактики нарушений обязательных требований, включая планы реализации отдельных мероприятий, в соответствии с </w:t>
      </w:r>
      <w:r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w:t>
      </w:r>
    </w:p>
    <w:p w:rsidR="00CE1E9B" w:rsidRPr="00B6629E" w:rsidRDefault="00FA74D2"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CE1E9B" w:rsidRPr="00B6629E">
        <w:rPr>
          <w:rFonts w:ascii="Times New Roman" w:hAnsi="Times New Roman" w:cs="Times New Roman"/>
          <w:sz w:val="28"/>
          <w:szCs w:val="28"/>
        </w:rPr>
        <w:t xml:space="preserve">роведение анализа, оценки и прогнозирования состояния подконтрольной сферы в соответствии с </w:t>
      </w:r>
      <w:r w:rsidR="003E5408" w:rsidRPr="00B6629E">
        <w:rPr>
          <w:rFonts w:ascii="Times New Roman" w:hAnsi="Times New Roman" w:cs="Times New Roman"/>
          <w:sz w:val="28"/>
          <w:szCs w:val="28"/>
        </w:rPr>
        <w:t xml:space="preserve">настоящим разделом </w:t>
      </w:r>
      <w:r w:rsidR="00CE1E9B" w:rsidRPr="00B6629E">
        <w:rPr>
          <w:rFonts w:ascii="Times New Roman" w:hAnsi="Times New Roman" w:cs="Times New Roman"/>
          <w:sz w:val="28"/>
          <w:szCs w:val="28"/>
        </w:rPr>
        <w:t>Стандарта;</w:t>
      </w:r>
    </w:p>
    <w:p w:rsidR="00C6476C" w:rsidRPr="00B6629E" w:rsidRDefault="00C6476C" w:rsidP="00C6476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мониторинг нормативных правовых актов, содержащих обязательные требования (изменение, утрата юридической силы, принятие новых нормативных правовых актов, устанавливающих обязательные требования, соблюдение которых подлежит оценке в рамках осуществления соответствующего вида государственного контроля (надзора); </w:t>
      </w:r>
    </w:p>
    <w:p w:rsidR="0029198D" w:rsidRPr="00B6629E" w:rsidRDefault="00C6476C" w:rsidP="00882412">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5)</w:t>
      </w:r>
      <w:r w:rsidR="00F57B61" w:rsidRPr="00B6629E">
        <w:rPr>
          <w:rFonts w:ascii="Times New Roman" w:hAnsi="Times New Roman" w:cs="Times New Roman"/>
          <w:sz w:val="28"/>
          <w:szCs w:val="28"/>
        </w:rPr>
        <w:t xml:space="preserve"> </w:t>
      </w:r>
      <w:r w:rsidR="003E5408" w:rsidRPr="00B6629E">
        <w:rPr>
          <w:rFonts w:ascii="Times New Roman" w:hAnsi="Times New Roman" w:cs="Times New Roman"/>
          <w:sz w:val="28"/>
          <w:szCs w:val="28"/>
        </w:rPr>
        <w:t>п</w:t>
      </w:r>
      <w:r w:rsidR="00F34AD9" w:rsidRPr="00B6629E">
        <w:rPr>
          <w:rFonts w:ascii="Times New Roman" w:hAnsi="Times New Roman" w:cs="Times New Roman"/>
          <w:sz w:val="28"/>
          <w:szCs w:val="28"/>
        </w:rPr>
        <w:t xml:space="preserve">роведение </w:t>
      </w:r>
      <w:r w:rsidR="00F57B61" w:rsidRPr="00B6629E">
        <w:rPr>
          <w:rFonts w:ascii="Times New Roman" w:hAnsi="Times New Roman" w:cs="Times New Roman"/>
          <w:sz w:val="28"/>
          <w:szCs w:val="28"/>
        </w:rPr>
        <w:t xml:space="preserve">в соответствии с настоящим Стандартом </w:t>
      </w:r>
      <w:r w:rsidR="00F34AD9" w:rsidRPr="00B6629E">
        <w:rPr>
          <w:rFonts w:ascii="Times New Roman" w:hAnsi="Times New Roman" w:cs="Times New Roman"/>
          <w:sz w:val="28"/>
          <w:szCs w:val="28"/>
        </w:rPr>
        <w:t xml:space="preserve">мониторинга и оценки уровня развития профилактической работы и </w:t>
      </w:r>
      <w:r w:rsidR="00F57B61" w:rsidRPr="00B6629E">
        <w:rPr>
          <w:rFonts w:ascii="Times New Roman" w:hAnsi="Times New Roman" w:cs="Times New Roman"/>
          <w:sz w:val="28"/>
          <w:szCs w:val="28"/>
        </w:rPr>
        <w:t xml:space="preserve">влияния </w:t>
      </w:r>
      <w:r w:rsidR="00F34AD9" w:rsidRPr="00B6629E">
        <w:rPr>
          <w:rFonts w:ascii="Times New Roman" w:hAnsi="Times New Roman" w:cs="Times New Roman"/>
          <w:sz w:val="28"/>
          <w:szCs w:val="28"/>
        </w:rPr>
        <w:t xml:space="preserve">профилактических мероприятий </w:t>
      </w:r>
      <w:r w:rsidR="00F57B61" w:rsidRPr="00B6629E">
        <w:rPr>
          <w:rFonts w:ascii="Times New Roman" w:hAnsi="Times New Roman" w:cs="Times New Roman"/>
          <w:sz w:val="28"/>
          <w:szCs w:val="28"/>
        </w:rPr>
        <w:t>на предотвращение причинения вреда охраняемым законом ценностям</w:t>
      </w:r>
      <w:r w:rsidR="00882412" w:rsidRPr="00B6629E">
        <w:rPr>
          <w:rFonts w:ascii="Times New Roman" w:hAnsi="Times New Roman" w:cs="Times New Roman"/>
          <w:sz w:val="28"/>
          <w:szCs w:val="28"/>
        </w:rPr>
        <w:t>.</w:t>
      </w:r>
    </w:p>
    <w:p w:rsidR="00882412" w:rsidRPr="00B6629E" w:rsidRDefault="00882412" w:rsidP="00882412">
      <w:pPr>
        <w:spacing w:after="0" w:line="360" w:lineRule="auto"/>
        <w:ind w:firstLine="708"/>
        <w:jc w:val="both"/>
        <w:rPr>
          <w:rFonts w:ascii="Times New Roman" w:hAnsi="Times New Roman" w:cs="Times New Roman"/>
          <w:sz w:val="28"/>
          <w:szCs w:val="28"/>
        </w:rPr>
      </w:pPr>
    </w:p>
    <w:p w:rsidR="00CE1E9B" w:rsidRPr="00B6629E" w:rsidRDefault="0029198D" w:rsidP="00AD23DA">
      <w:pPr>
        <w:pStyle w:val="a6"/>
        <w:numPr>
          <w:ilvl w:val="0"/>
          <w:numId w:val="49"/>
        </w:numPr>
        <w:spacing w:after="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Требования к  разработке</w:t>
      </w:r>
      <w:r w:rsidR="00CE1E9B" w:rsidRPr="00B6629E">
        <w:rPr>
          <w:rFonts w:ascii="Times New Roman" w:hAnsi="Times New Roman" w:cs="Times New Roman"/>
          <w:b/>
          <w:sz w:val="28"/>
          <w:szCs w:val="28"/>
        </w:rPr>
        <w:t xml:space="preserve"> ведомственных программ профилактики нарушений обязательных требований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E1E9B" w:rsidRPr="00B6629E">
        <w:rPr>
          <w:rFonts w:ascii="Times New Roman" w:hAnsi="Times New Roman" w:cs="Times New Roman"/>
          <w:sz w:val="28"/>
          <w:szCs w:val="28"/>
        </w:rPr>
        <w:t>. Ведомственные программы профилактики нарушений обязательных требований являются основным инструментом организации профилактической работы в контрольно-надзорных органах, обеспечивающим постановку целей, выработку задач по их достижению, подбор оптимальных методов и мероприятий, позволяющих получить заданный результат в определенный промежуток времени с использованием рассчитанных ресурсов.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E1E9B" w:rsidRPr="00B6629E">
        <w:rPr>
          <w:rFonts w:ascii="Times New Roman" w:hAnsi="Times New Roman" w:cs="Times New Roman"/>
          <w:sz w:val="28"/>
          <w:szCs w:val="28"/>
        </w:rPr>
        <w:t>. Программный метод профилактики нарушений обязательных требований используется по всем видам государственного контроля (надзора).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E1E9B" w:rsidRPr="00B6629E">
        <w:rPr>
          <w:rFonts w:ascii="Times New Roman" w:hAnsi="Times New Roman" w:cs="Times New Roman"/>
          <w:sz w:val="28"/>
          <w:szCs w:val="28"/>
        </w:rPr>
        <w:t>. Ведомственная программа профилактики нарушений обязательных требований (далее – программа) представляет собой увязанный по целям, задачам, ресурсам и срокам осуществления комплекс профилактических мероприятий, обеспечивающих эффективное решение проблем, препятствующих соблюдению подконтрольными субъектами  обязательных требований, и направленных на выявление и устранение конкретных причин и факторов несоблюдения обязательных требований, а также на создание и развитие системы профилактики в контрольном органе.</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E1E9B" w:rsidRPr="00B6629E">
        <w:rPr>
          <w:rFonts w:ascii="Times New Roman" w:hAnsi="Times New Roman" w:cs="Times New Roman"/>
          <w:sz w:val="28"/>
          <w:szCs w:val="28"/>
        </w:rPr>
        <w:t xml:space="preserve"> Мероприятия программы реализуются контрольно-надзорными органами в отношении неопределенного круга лиц, отдельной совокупности подконтрольных субъектов, которые являются группой риска по определенной проблеме, связанной с нарушением обязательных требований,  или в отношении конкретных подконтрольных субъектов.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CE1E9B" w:rsidRPr="00B6629E">
        <w:rPr>
          <w:rFonts w:ascii="Times New Roman" w:hAnsi="Times New Roman" w:cs="Times New Roman"/>
          <w:sz w:val="28"/>
          <w:szCs w:val="28"/>
        </w:rPr>
        <w:t>. Может быть подготовлена как единая ведомственная программа профилактики нарушений обязательных требований для контрольно-надзорного органа в целом, так и отдельные программы по каждому виду государственного контроля (надзора), осуществляемому данным органом.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CE1E9B" w:rsidRPr="00B6629E">
        <w:rPr>
          <w:rFonts w:ascii="Times New Roman" w:hAnsi="Times New Roman" w:cs="Times New Roman"/>
          <w:sz w:val="28"/>
          <w:szCs w:val="28"/>
        </w:rPr>
        <w:t xml:space="preserve">. Единая программа может включать в себя несколько подпрограмм, направленных на решение конкретных задач по профилактике нарушений обязательных требований в рамках программы, либо касающихся решения задач в отношении разных видов государственного контроля (надзора), осуществляемых контрольным органом.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CE1E9B" w:rsidRPr="00B6629E">
        <w:rPr>
          <w:rFonts w:ascii="Times New Roman" w:hAnsi="Times New Roman" w:cs="Times New Roman"/>
          <w:sz w:val="28"/>
          <w:szCs w:val="28"/>
        </w:rPr>
        <w:t>. Деление программы на подпрограммы осуществляется исходя из масштабности и сложности решаемых проблем, а также необходимости рациональной организации их решения.</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CE1E9B" w:rsidRPr="00B6629E">
        <w:rPr>
          <w:rFonts w:ascii="Times New Roman" w:hAnsi="Times New Roman" w:cs="Times New Roman"/>
          <w:sz w:val="28"/>
          <w:szCs w:val="28"/>
        </w:rPr>
        <w:t>. Основным предметом программы является преобразование выявляемых или прогнозируемых (в соответствии с целеполаганием) рисков несоблюдения обязательных требований (конфликтных ситуаций) в содержательные (комплексные) проблемы и далее в набор задач, которые оформляются в плановую форму организации работ (выполнения мероприятий) с применением инструментов расчета их реализации (ресурсы, время, квалификация персонала и пр.).</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E1E9B" w:rsidRPr="00B6629E">
        <w:rPr>
          <w:rFonts w:ascii="Times New Roman" w:hAnsi="Times New Roman" w:cs="Times New Roman"/>
          <w:sz w:val="28"/>
          <w:szCs w:val="28"/>
        </w:rPr>
        <w:t>. Программирование профилактической работы осуществляется контрольно-надзорным органом на основании определен</w:t>
      </w:r>
      <w:r w:rsidR="009F0AB4" w:rsidRPr="00B6629E">
        <w:rPr>
          <w:rFonts w:ascii="Times New Roman" w:hAnsi="Times New Roman" w:cs="Times New Roman"/>
          <w:sz w:val="28"/>
          <w:szCs w:val="28"/>
        </w:rPr>
        <w:t xml:space="preserve">ных им целей развития – </w:t>
      </w:r>
      <w:r w:rsidR="00CE1E9B" w:rsidRPr="00B6629E">
        <w:rPr>
          <w:rFonts w:ascii="Times New Roman" w:hAnsi="Times New Roman" w:cs="Times New Roman"/>
          <w:sz w:val="28"/>
          <w:szCs w:val="28"/>
        </w:rPr>
        <w:t>инновационных целей, учитывающих изменения взаимоотношений между властью и населением, хозяйс</w:t>
      </w:r>
      <w:r w:rsidR="00722308" w:rsidRPr="00B6629E">
        <w:rPr>
          <w:rFonts w:ascii="Times New Roman" w:hAnsi="Times New Roman" w:cs="Times New Roman"/>
          <w:sz w:val="28"/>
          <w:szCs w:val="28"/>
        </w:rPr>
        <w:t xml:space="preserve">твующими субъектами, вклад проведенной ранее </w:t>
      </w:r>
      <w:r w:rsidR="00CE1E9B" w:rsidRPr="00B6629E">
        <w:rPr>
          <w:rFonts w:ascii="Times New Roman" w:hAnsi="Times New Roman" w:cs="Times New Roman"/>
          <w:sz w:val="28"/>
          <w:szCs w:val="28"/>
        </w:rPr>
        <w:t xml:space="preserve">профилактической работы </w:t>
      </w:r>
      <w:r w:rsidR="00722308" w:rsidRPr="00B6629E">
        <w:rPr>
          <w:rFonts w:ascii="Times New Roman" w:hAnsi="Times New Roman" w:cs="Times New Roman"/>
          <w:sz w:val="28"/>
          <w:szCs w:val="28"/>
        </w:rPr>
        <w:t>в снижение совокупного ущерба охраняемым законом ценностям</w:t>
      </w:r>
      <w:r w:rsidR="00CE1E9B" w:rsidRPr="00B6629E">
        <w:rPr>
          <w:rFonts w:ascii="Times New Roman" w:hAnsi="Times New Roman" w:cs="Times New Roman"/>
          <w:sz w:val="28"/>
          <w:szCs w:val="28"/>
        </w:rPr>
        <w:t xml:space="preserve">, результаты осуществления контрольно-надзорным органом функции государственного контроля (надзора) в целом, цели, задачи и ключевые показатели эффективности и результативности </w:t>
      </w:r>
      <w:r w:rsidR="00722308" w:rsidRPr="00B6629E">
        <w:rPr>
          <w:rFonts w:ascii="Times New Roman" w:hAnsi="Times New Roman" w:cs="Times New Roman"/>
          <w:sz w:val="28"/>
          <w:szCs w:val="28"/>
        </w:rPr>
        <w:t>осуществления контрольно-надзорным органом  своей</w:t>
      </w:r>
      <w:r w:rsidR="00CE1E9B" w:rsidRPr="00B6629E">
        <w:rPr>
          <w:rFonts w:ascii="Times New Roman" w:hAnsi="Times New Roman" w:cs="Times New Roman"/>
          <w:sz w:val="28"/>
          <w:szCs w:val="28"/>
        </w:rPr>
        <w:t xml:space="preserve"> функции.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E1E9B" w:rsidRPr="00B6629E">
        <w:rPr>
          <w:rFonts w:ascii="Times New Roman" w:hAnsi="Times New Roman" w:cs="Times New Roman"/>
          <w:sz w:val="28"/>
          <w:szCs w:val="28"/>
        </w:rPr>
        <w:t xml:space="preserve">. Программа и связанные с ней программные документы должны содержать актуальный анализ ситуации в подконтрольной сфере общественных отношений, постановку проблемы (проблем), цели, указание на комплексные объекты управления развитием профилактики (темы и тематические направления).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E1E9B" w:rsidRPr="00B6629E">
        <w:rPr>
          <w:rFonts w:ascii="Times New Roman" w:hAnsi="Times New Roman" w:cs="Times New Roman"/>
          <w:sz w:val="28"/>
          <w:szCs w:val="28"/>
        </w:rPr>
        <w:t>. Программа должна содержать обоснование (в том числе прогноз изменения ситуации по сокращению случаев нарушения обязательных требований без реализации программы), оценку внешних условий и рисков при реализации программы и перечень основных задач, обеспечивающих реализацию программы в указанные сроки.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CE1E9B" w:rsidRPr="00B6629E">
        <w:rPr>
          <w:rFonts w:ascii="Times New Roman" w:hAnsi="Times New Roman" w:cs="Times New Roman"/>
          <w:sz w:val="28"/>
          <w:szCs w:val="28"/>
        </w:rPr>
        <w:t>. Основные требования к программе: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наличие четко сформулированных целей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направленность всех мероприятий программы на достижение ее целей;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наличие системы необходимых показателей, количественно и (или) качественно  охарактеризованных;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обоснование потребностей в ресурсах для достижения целей и результатов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определение системы управления реализацией программы с распределением прав, обязанностей и ответственности между всеми исполнителями;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обеспечение координации деятельности всех исполнителей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w:t>
      </w:r>
      <w:r w:rsidR="00CE1E9B" w:rsidRPr="00B6629E">
        <w:rPr>
          <w:rFonts w:ascii="Times New Roman" w:hAnsi="Times New Roman" w:cs="Times New Roman"/>
          <w:sz w:val="28"/>
          <w:szCs w:val="28"/>
        </w:rPr>
        <w:t>. Цели программы должны отвечать следующим требованиям: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специфичность (цели должны соответствовать компетенции контрольно-надзорного органа);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достижимость (цели должны быть потенциально достижимы контрольно-надзорным органом);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измеряемость (должна существовать возможность проверки достижения целей);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привязка к временному графику (должны быть установлены сроки достижения цели и этапы).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CE1E9B" w:rsidRPr="00B6629E">
        <w:rPr>
          <w:rFonts w:ascii="Times New Roman" w:hAnsi="Times New Roman" w:cs="Times New Roman"/>
          <w:sz w:val="28"/>
          <w:szCs w:val="28"/>
        </w:rPr>
        <w:t>. Цели программы должны быть сформулированы в качестве определенных характеристик результата, который предполагается получить.</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w:t>
      </w:r>
      <w:r w:rsidR="00CE1E9B" w:rsidRPr="00B6629E">
        <w:rPr>
          <w:rFonts w:ascii="Times New Roman" w:hAnsi="Times New Roman" w:cs="Times New Roman"/>
          <w:sz w:val="28"/>
          <w:szCs w:val="28"/>
        </w:rPr>
        <w:t>. Целями программы в общем случае являются:</w:t>
      </w:r>
    </w:p>
    <w:p w:rsidR="00CE1E9B" w:rsidRPr="00B6629E" w:rsidRDefault="009F0AB4" w:rsidP="009F0AB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CE1E9B" w:rsidRPr="00B6629E">
        <w:rPr>
          <w:rFonts w:ascii="Times New Roman" w:hAnsi="Times New Roman" w:cs="Times New Roman"/>
          <w:sz w:val="28"/>
          <w:szCs w:val="28"/>
        </w:rPr>
        <w:t>) предупреждение нарушений обязательных требований (снижение числа нарушений обязательных требований) в подконтрольн</w:t>
      </w:r>
      <w:r w:rsidRPr="00B6629E">
        <w:rPr>
          <w:rFonts w:ascii="Times New Roman" w:hAnsi="Times New Roman" w:cs="Times New Roman"/>
          <w:sz w:val="28"/>
          <w:szCs w:val="28"/>
        </w:rPr>
        <w:t>ой сфере общественных отношений и предотвращение риска причинения вреда охраняемым законом ценностям;</w:t>
      </w:r>
    </w:p>
    <w:p w:rsidR="00CE1E9B" w:rsidRPr="00B6629E" w:rsidRDefault="009F0AB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E1E9B" w:rsidRPr="00B6629E">
        <w:rPr>
          <w:rFonts w:ascii="Times New Roman" w:hAnsi="Times New Roman" w:cs="Times New Roman"/>
          <w:sz w:val="28"/>
          <w:szCs w:val="28"/>
        </w:rPr>
        <w:t>) создание инфраструктуры профилактики нарушений обязательных требований.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w:t>
      </w:r>
      <w:r w:rsidR="00CE1E9B" w:rsidRPr="00B6629E">
        <w:rPr>
          <w:rFonts w:ascii="Times New Roman" w:hAnsi="Times New Roman" w:cs="Times New Roman"/>
          <w:sz w:val="28"/>
          <w:szCs w:val="28"/>
        </w:rPr>
        <w:t xml:space="preserve">. Во избежание случаев подмены понятий при формулировании целей программы контрольно-надзорные органы должны четко </w:t>
      </w:r>
      <w:r w:rsidR="000A2CA6" w:rsidRPr="00B6629E">
        <w:rPr>
          <w:rFonts w:ascii="Times New Roman" w:hAnsi="Times New Roman" w:cs="Times New Roman"/>
          <w:sz w:val="28"/>
          <w:szCs w:val="28"/>
        </w:rPr>
        <w:t>разграничивать между собой</w:t>
      </w:r>
      <w:r w:rsidR="00CE1E9B" w:rsidRPr="00B6629E">
        <w:rPr>
          <w:rFonts w:ascii="Times New Roman" w:hAnsi="Times New Roman" w:cs="Times New Roman"/>
          <w:sz w:val="28"/>
          <w:szCs w:val="28"/>
        </w:rPr>
        <w:t xml:space="preserve"> цели и действия по достижению общественно значимых результатов (не могут являться целями программы, например, распространение опыта, информирование подконтрольных субъектов, разъяснение положений правовых актов или порядка деятельности контрольного органа и т.п.).</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CE1E9B" w:rsidRPr="00B6629E">
        <w:rPr>
          <w:rFonts w:ascii="Times New Roman" w:hAnsi="Times New Roman" w:cs="Times New Roman"/>
          <w:sz w:val="28"/>
          <w:szCs w:val="28"/>
        </w:rPr>
        <w:t xml:space="preserve">. Задачи программы определяются выявленными контрольно-надзорным органом проблемами, связанными с нарушением обязательных требований и возможностями их предотвращения.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w:t>
      </w:r>
      <w:r w:rsidR="00CE1E9B" w:rsidRPr="00B6629E">
        <w:rPr>
          <w:rFonts w:ascii="Times New Roman" w:hAnsi="Times New Roman" w:cs="Times New Roman"/>
          <w:sz w:val="28"/>
          <w:szCs w:val="28"/>
        </w:rPr>
        <w:t xml:space="preserve">. </w:t>
      </w:r>
      <w:r w:rsidR="00D07CCB" w:rsidRPr="00B6629E">
        <w:rPr>
          <w:rFonts w:ascii="Times New Roman" w:hAnsi="Times New Roman" w:cs="Times New Roman"/>
          <w:sz w:val="28"/>
          <w:szCs w:val="28"/>
        </w:rPr>
        <w:t>В качестве з</w:t>
      </w:r>
      <w:r w:rsidR="003068AE" w:rsidRPr="00B6629E">
        <w:rPr>
          <w:rFonts w:ascii="Times New Roman" w:hAnsi="Times New Roman" w:cs="Times New Roman"/>
          <w:sz w:val="28"/>
          <w:szCs w:val="28"/>
        </w:rPr>
        <w:t>адач</w:t>
      </w:r>
      <w:r w:rsidR="00CE1E9B" w:rsidRPr="00B6629E">
        <w:rPr>
          <w:rFonts w:ascii="Times New Roman" w:hAnsi="Times New Roman" w:cs="Times New Roman"/>
          <w:sz w:val="28"/>
          <w:szCs w:val="28"/>
        </w:rPr>
        <w:t xml:space="preserve"> программы могут быть</w:t>
      </w:r>
      <w:r w:rsidR="00D07CCB" w:rsidRPr="00B6629E">
        <w:rPr>
          <w:rFonts w:ascii="Times New Roman" w:hAnsi="Times New Roman" w:cs="Times New Roman"/>
          <w:sz w:val="28"/>
          <w:szCs w:val="28"/>
        </w:rPr>
        <w:t xml:space="preserve"> предусмотрены</w:t>
      </w:r>
      <w:r w:rsidR="00CE1E9B" w:rsidRPr="00B6629E">
        <w:rPr>
          <w:rFonts w:ascii="Times New Roman" w:hAnsi="Times New Roman" w:cs="Times New Roman"/>
          <w:sz w:val="28"/>
          <w:szCs w:val="28"/>
        </w:rPr>
        <w:t xml:space="preserve"> следующие: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причин, факторов и условий, способствующих нарушению обязательных требований, определение способов устранения или снижения рисков их возникновения;</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устранение причин, факторов и условий, способствующих возможному нарушению обязательных требований;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оценка состояния подконтрольной среды и особенностей подконтрольных субъектов (объектов), установление зависимости видов, форм и интенсивности профилактических мероприятий от особенностей конкретных подконтрольных субъектов (объектов) и присвоенного им уровня риска (класса опасности), проведение профилактических мероприятий с учетом данных факторов;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определение перечня видов и сбор статистических данных, необходимых для организации профилактической работы, а также для установления критериев риска;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повышение квалификации кадрового состава контрольных органов;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создание электронных сервисов, обеспечивающих взаимодействие контрольно-надзорных органов с подконтрольными субъектами, в том числе проведение профилактических мероприятий, предоставление необходимой информации подконтрольным субъектам и т.д.;</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другие задачи в зависимости от выявленных проблем профилактической деятельности на определенном этапе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w:t>
      </w:r>
      <w:r w:rsidR="00CE1E9B" w:rsidRPr="00B6629E">
        <w:rPr>
          <w:rFonts w:ascii="Times New Roman" w:hAnsi="Times New Roman" w:cs="Times New Roman"/>
          <w:sz w:val="28"/>
          <w:szCs w:val="28"/>
        </w:rPr>
        <w:t>. Предусмотренные программой мероприятия должны быть направлены на развитие системы профилактических мероприятий, внедрение различных способов профилактики, разработку и внедрение технологий профилактической работы внутри контрольно-надзорного органа, разработку образцов эффективного, законопослушного поведения подконтрольных субъектов, обеспечение квалифицированной профилактической работы должностных лиц контрольно-надзорного органа, повышение прозрачности деятельности контрольно-надзорного органа, снижение издержек при проведении контрольных (надзорных) мероприятий, уменьшение административной нагрузки на подконтрольных субъектов, повышение уровня правовой грамотности подконтрольных субъектов, обеспечение единообразия понимания предмета контроля подконтрольными субъектами, создание мотивации подконтрольных субъектов к добросовестному поведению, обеспечение возможности корректировки обязательных требований и т.п.</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w:t>
      </w:r>
      <w:r w:rsidR="00CE1E9B" w:rsidRPr="00B6629E">
        <w:rPr>
          <w:rFonts w:ascii="Times New Roman" w:hAnsi="Times New Roman" w:cs="Times New Roman"/>
          <w:sz w:val="28"/>
          <w:szCs w:val="28"/>
        </w:rPr>
        <w:t xml:space="preserve">. Программа должна включать в себя шесть тематических разделов: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анализ текущего состояния подконтрольной среды, описание текущего уровня ра</w:t>
      </w:r>
      <w:r w:rsidR="00F34AD9" w:rsidRPr="00B6629E">
        <w:rPr>
          <w:rFonts w:ascii="Times New Roman" w:hAnsi="Times New Roman" w:cs="Times New Roman"/>
          <w:sz w:val="28"/>
          <w:szCs w:val="28"/>
        </w:rPr>
        <w:t>звития профилактической деятельности контрольно-надзорного органа</w:t>
      </w:r>
      <w:r w:rsidRPr="00B6629E">
        <w:rPr>
          <w:rFonts w:ascii="Times New Roman" w:hAnsi="Times New Roman" w:cs="Times New Roman"/>
          <w:sz w:val="28"/>
          <w:szCs w:val="28"/>
        </w:rPr>
        <w:t>, характеристика проблем, на решение которых направлена программа;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основные цели и задачи проведения профилактической работы в рамках соответствующего вида контроля (надзора) и (или) контрольно-надзорного органа в целом с указанием сроков и этапов ее реализации, а также целевых индикаторов и показателей качества и результативности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перечень программных мероприятий, связанных с созданием инфраструктуры и проведением профилактической работы, и график их реализации;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определение ресурсного обеспечения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механизм реализации программы, включающий в себя механизм управления программой и перечень уполномоченных должностных лиц (с контактами), ответственных за организацию и проведение профилактических мероприятий в контрольно-надзорном органе;</w:t>
      </w:r>
    </w:p>
    <w:p w:rsidR="00CE1E9B" w:rsidRPr="00B6629E" w:rsidRDefault="00CE1E9B" w:rsidP="00CE1E9B">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sz w:val="28"/>
          <w:szCs w:val="28"/>
        </w:rPr>
        <w:t>6) оценка эффективности программы</w:t>
      </w:r>
      <w:r w:rsidRPr="00B6629E">
        <w:rPr>
          <w:rFonts w:ascii="Times New Roman" w:hAnsi="Times New Roman" w:cs="Times New Roman"/>
          <w:b/>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34</w:t>
      </w:r>
      <w:r w:rsidR="00CE1E9B" w:rsidRPr="00B6629E">
        <w:rPr>
          <w:rFonts w:ascii="Times New Roman" w:hAnsi="Times New Roman" w:cs="Times New Roman"/>
          <w:sz w:val="28"/>
          <w:szCs w:val="28"/>
        </w:rPr>
        <w:t xml:space="preserve">. Первый раздел программы должен содержать развернутую постановку проблемы (проблем), на решение которой (которых) направлена программа, и возможные варианты ее (их) решения.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приводятся статистические показател</w:t>
      </w:r>
      <w:r w:rsidR="0065028F" w:rsidRPr="00B6629E">
        <w:rPr>
          <w:rFonts w:ascii="Times New Roman" w:hAnsi="Times New Roman" w:cs="Times New Roman"/>
          <w:sz w:val="28"/>
          <w:szCs w:val="28"/>
        </w:rPr>
        <w:t>и состояния подконтрольной сферы общественных отношений</w:t>
      </w:r>
      <w:r w:rsidRPr="00B6629E">
        <w:rPr>
          <w:rFonts w:ascii="Times New Roman" w:hAnsi="Times New Roman" w:cs="Times New Roman"/>
          <w:sz w:val="28"/>
          <w:szCs w:val="28"/>
        </w:rPr>
        <w:t xml:space="preserve"> (в динамике) и данные о текущем состоянии профилактической работы, полученные по результатам анализа, оценки и прогнозирования состояния подконтрольной сферы в соответствии с подразделом 4.5 настоящего раздела Стандарта.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Постановка проблемы (проблем) должна базироваться на анализе подконтрольной среды и достигнутого уровня профилактической работы,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текущих и ожидаемых тенденций, которые могут оказать воздействие на состояние подконтрольной среды в период реализации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Сформулированная в программе проблема (проблемы) сопровождается представлением результатов анализа причин ее (их) возникновения, обоснованием ее (их) связи с приоритетами реформирования контрольно-надзорной деятельности и развития системы профилактики нарушений обязательных требований в подконтрольной сфере, обоснованием целесообразности и возможности решения проблемы (проблем) с помощью мероприятий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должны быть проанализированы возможные варианты решения проблемы (проблем), включая описание основных рисков, связанных с тем или иным способом решения.</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w:t>
      </w:r>
      <w:r w:rsidR="00CE1E9B" w:rsidRPr="00B6629E">
        <w:rPr>
          <w:rFonts w:ascii="Times New Roman" w:hAnsi="Times New Roman" w:cs="Times New Roman"/>
          <w:sz w:val="28"/>
          <w:szCs w:val="28"/>
        </w:rPr>
        <w:t>. Второй раздел программы должен содержать развернутые формулировки целей и задач программы с указанием целевых индикаторов и показателей.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дается обоснование необходимости</w:t>
      </w:r>
      <w:r w:rsidR="00D07CCB" w:rsidRPr="00B6629E">
        <w:rPr>
          <w:rFonts w:ascii="Times New Roman" w:hAnsi="Times New Roman" w:cs="Times New Roman"/>
          <w:sz w:val="28"/>
          <w:szCs w:val="28"/>
        </w:rPr>
        <w:t xml:space="preserve"> и сроков</w:t>
      </w:r>
      <w:r w:rsidRPr="00B6629E">
        <w:rPr>
          <w:rFonts w:ascii="Times New Roman" w:hAnsi="Times New Roman" w:cs="Times New Roman"/>
          <w:sz w:val="28"/>
          <w:szCs w:val="28"/>
        </w:rPr>
        <w:t xml:space="preserve"> решения поставленных задач для достижения с</w:t>
      </w:r>
      <w:r w:rsidR="00D07CCB" w:rsidRPr="00B6629E">
        <w:rPr>
          <w:rFonts w:ascii="Times New Roman" w:hAnsi="Times New Roman" w:cs="Times New Roman"/>
          <w:sz w:val="28"/>
          <w:szCs w:val="28"/>
        </w:rPr>
        <w:t>формулированных целей программы</w:t>
      </w:r>
      <w:r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w:t>
      </w:r>
      <w:r w:rsidR="00CE1E9B" w:rsidRPr="00B6629E">
        <w:rPr>
          <w:rFonts w:ascii="Times New Roman" w:hAnsi="Times New Roman" w:cs="Times New Roman"/>
          <w:sz w:val="28"/>
          <w:szCs w:val="28"/>
        </w:rPr>
        <w:t xml:space="preserve">. Третий раздел программы </w:t>
      </w:r>
      <w:r w:rsidR="00D07CCB" w:rsidRPr="00B6629E">
        <w:rPr>
          <w:rFonts w:ascii="Times New Roman" w:hAnsi="Times New Roman" w:cs="Times New Roman"/>
          <w:sz w:val="28"/>
          <w:szCs w:val="28"/>
        </w:rPr>
        <w:t>включает</w:t>
      </w:r>
      <w:r w:rsidR="00CE1E9B" w:rsidRPr="00B6629E">
        <w:rPr>
          <w:rFonts w:ascii="Times New Roman" w:hAnsi="Times New Roman" w:cs="Times New Roman"/>
          <w:sz w:val="28"/>
          <w:szCs w:val="28"/>
        </w:rPr>
        <w:t xml:space="preserve"> перечень мероприятий, которые надлежит реализовать для решения задач и достижения целей программы, а также информацию о необходимых для реализации каждого мероприятия ресурсах и сроках.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Программные мероприятия должны предусматривать комплекс мер по предотвращению негативных последствий, которые могут возникнуть при их реализации.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тех случаях, когда для достижения целей программы требуется внесение изменений в отдельные правовые акты, программа может содержать приложение с планом подготовки проектов необходимых правовых актов.</w:t>
      </w:r>
    </w:p>
    <w:p w:rsidR="00CE1E9B" w:rsidRPr="00B6629E" w:rsidRDefault="00D07CCB" w:rsidP="00D07CC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Разделом устанавливается </w:t>
      </w:r>
      <w:r w:rsidR="00CE1E9B" w:rsidRPr="00B6629E">
        <w:rPr>
          <w:rFonts w:ascii="Times New Roman" w:hAnsi="Times New Roman" w:cs="Times New Roman"/>
          <w:sz w:val="28"/>
          <w:szCs w:val="28"/>
        </w:rPr>
        <w:t>план-график проф</w:t>
      </w:r>
      <w:r w:rsidRPr="00B6629E">
        <w:rPr>
          <w:rFonts w:ascii="Times New Roman" w:hAnsi="Times New Roman" w:cs="Times New Roman"/>
          <w:sz w:val="28"/>
          <w:szCs w:val="28"/>
        </w:rPr>
        <w:t>илактических мероприятий на год, который</w:t>
      </w:r>
      <w:r w:rsidR="00CE1E9B" w:rsidRPr="00B6629E">
        <w:rPr>
          <w:rFonts w:ascii="Times New Roman" w:hAnsi="Times New Roman" w:cs="Times New Roman"/>
          <w:sz w:val="28"/>
          <w:szCs w:val="28"/>
        </w:rPr>
        <w:t xml:space="preserve"> должен содержать для каждого вида профилактических мероприятий краткое описание формы, периодичность проведения, адресатов мероприятия (подконтрольные субъекты </w:t>
      </w:r>
      <w:r w:rsidRPr="00B6629E">
        <w:rPr>
          <w:rFonts w:ascii="Times New Roman" w:hAnsi="Times New Roman" w:cs="Times New Roman"/>
          <w:sz w:val="28"/>
          <w:szCs w:val="28"/>
        </w:rPr>
        <w:t>в зависимости от их типизации, в том числе по используемым им производ</w:t>
      </w:r>
      <w:r w:rsidR="00BC3560" w:rsidRPr="00B6629E">
        <w:rPr>
          <w:rFonts w:ascii="Times New Roman" w:hAnsi="Times New Roman" w:cs="Times New Roman"/>
          <w:sz w:val="28"/>
          <w:szCs w:val="28"/>
        </w:rPr>
        <w:t>ственным объектам, отнесению к группе риска</w:t>
      </w:r>
      <w:r w:rsidRPr="00B6629E">
        <w:rPr>
          <w:rFonts w:ascii="Times New Roman" w:hAnsi="Times New Roman" w:cs="Times New Roman"/>
          <w:sz w:val="28"/>
          <w:szCs w:val="28"/>
        </w:rPr>
        <w:t xml:space="preserve"> и т.д.</w:t>
      </w:r>
      <w:r w:rsidR="00CE1E9B" w:rsidRPr="00B6629E">
        <w:rPr>
          <w:rFonts w:ascii="Times New Roman" w:hAnsi="Times New Roman" w:cs="Times New Roman"/>
          <w:sz w:val="28"/>
          <w:szCs w:val="28"/>
        </w:rPr>
        <w:t>), ожидаемые результаты проведенного мероприятия.</w:t>
      </w:r>
    </w:p>
    <w:p w:rsidR="00CE1E9B" w:rsidRPr="00B6629E" w:rsidRDefault="00D6117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Разделом предусматриваются</w:t>
      </w:r>
      <w:r w:rsidR="00CE1E9B" w:rsidRPr="00B6629E">
        <w:rPr>
          <w:rFonts w:ascii="Times New Roman" w:hAnsi="Times New Roman" w:cs="Times New Roman"/>
          <w:sz w:val="28"/>
          <w:szCs w:val="28"/>
        </w:rPr>
        <w:t xml:space="preserve"> мероприятия по методическому обеспечению профилактической работы для должностных лиц  контрольно-надзорного органа.</w:t>
      </w:r>
    </w:p>
    <w:p w:rsidR="00CE1E9B" w:rsidRPr="00B6629E" w:rsidRDefault="00EC1BA4" w:rsidP="00D6117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w:t>
      </w:r>
      <w:r w:rsidR="00CE1E9B" w:rsidRPr="00B6629E">
        <w:rPr>
          <w:rFonts w:ascii="Times New Roman" w:hAnsi="Times New Roman" w:cs="Times New Roman"/>
          <w:sz w:val="28"/>
          <w:szCs w:val="28"/>
        </w:rPr>
        <w:t>. В четвертом разделе программы оценивается и обосновывается потребность в кадровых, материальных, финансовых и других (при необходимости) ресурсах</w:t>
      </w:r>
      <w:r w:rsidR="00D61172" w:rsidRPr="00B6629E">
        <w:rPr>
          <w:rFonts w:ascii="Times New Roman" w:hAnsi="Times New Roman" w:cs="Times New Roman"/>
          <w:sz w:val="28"/>
          <w:szCs w:val="28"/>
        </w:rPr>
        <w:t>, необходимых для реализации программы</w:t>
      </w:r>
      <w:r w:rsidR="00CE1E9B" w:rsidRPr="00B6629E">
        <w:rPr>
          <w:rFonts w:ascii="Times New Roman" w:hAnsi="Times New Roman" w:cs="Times New Roman"/>
          <w:sz w:val="28"/>
          <w:szCs w:val="28"/>
        </w:rPr>
        <w:t xml:space="preserve">.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w:t>
      </w:r>
      <w:r w:rsidR="00CE1E9B" w:rsidRPr="00B6629E">
        <w:rPr>
          <w:rFonts w:ascii="Times New Roman" w:hAnsi="Times New Roman" w:cs="Times New Roman"/>
          <w:sz w:val="28"/>
          <w:szCs w:val="28"/>
        </w:rPr>
        <w:t xml:space="preserve">. Пятый раздел программы </w:t>
      </w:r>
      <w:r w:rsidR="00D61172" w:rsidRPr="00B6629E">
        <w:rPr>
          <w:rFonts w:ascii="Times New Roman" w:hAnsi="Times New Roman" w:cs="Times New Roman"/>
          <w:sz w:val="28"/>
          <w:szCs w:val="28"/>
        </w:rPr>
        <w:t>устанавливает</w:t>
      </w:r>
      <w:r w:rsidR="00CE1E9B" w:rsidRPr="00B6629E">
        <w:rPr>
          <w:rFonts w:ascii="Times New Roman" w:hAnsi="Times New Roman" w:cs="Times New Roman"/>
          <w:sz w:val="28"/>
          <w:szCs w:val="28"/>
        </w:rPr>
        <w:t xml:space="preserve"> порядок управления программой.  </w:t>
      </w:r>
    </w:p>
    <w:p w:rsidR="00CE1E9B" w:rsidRPr="00B6629E" w:rsidRDefault="00CE1E9B" w:rsidP="00A555E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Определяется руководитель (координатор) программы (структурное подразделение контрольно-надзорног</w:t>
      </w:r>
      <w:r w:rsidR="00A555E6" w:rsidRPr="00B6629E">
        <w:rPr>
          <w:rFonts w:ascii="Times New Roman" w:hAnsi="Times New Roman" w:cs="Times New Roman"/>
          <w:sz w:val="28"/>
          <w:szCs w:val="28"/>
        </w:rPr>
        <w:t xml:space="preserve">о органа или должностное лицо), который </w:t>
      </w:r>
      <w:r w:rsidRPr="00B6629E">
        <w:rPr>
          <w:rFonts w:ascii="Times New Roman" w:hAnsi="Times New Roman" w:cs="Times New Roman"/>
          <w:sz w:val="28"/>
          <w:szCs w:val="28"/>
        </w:rPr>
        <w:t xml:space="preserve">наделяется полномочиями по организации и координированию всей деятельности по реализации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предусматриваются обязанности руководителя (координатора) программы по ежегодной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w:t>
      </w:r>
    </w:p>
    <w:p w:rsidR="00CE1E9B" w:rsidRPr="00B6629E" w:rsidRDefault="00A555E6"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w:t>
      </w:r>
      <w:r w:rsidR="00CE1E9B" w:rsidRPr="00B6629E">
        <w:rPr>
          <w:rFonts w:ascii="Times New Roman" w:hAnsi="Times New Roman" w:cs="Times New Roman"/>
          <w:sz w:val="28"/>
          <w:szCs w:val="28"/>
        </w:rPr>
        <w:t xml:space="preserve">пределяется перечень должностных лиц </w:t>
      </w:r>
      <w:r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(и иных сотрудников при необходимости), ответственных за организацию и проведение мероприятий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39</w:t>
      </w:r>
      <w:r w:rsidR="00CE1E9B" w:rsidRPr="00B6629E">
        <w:rPr>
          <w:rFonts w:ascii="Times New Roman" w:hAnsi="Times New Roman" w:cs="Times New Roman"/>
          <w:sz w:val="28"/>
          <w:szCs w:val="28"/>
        </w:rPr>
        <w:t xml:space="preserve">. Шестой раздел программы </w:t>
      </w:r>
      <w:r w:rsidR="0033476B" w:rsidRPr="00B6629E">
        <w:rPr>
          <w:rFonts w:ascii="Times New Roman" w:hAnsi="Times New Roman" w:cs="Times New Roman"/>
          <w:sz w:val="28"/>
          <w:szCs w:val="28"/>
        </w:rPr>
        <w:t>содержит</w:t>
      </w:r>
      <w:r w:rsidR="00CE1E9B" w:rsidRPr="00B6629E">
        <w:rPr>
          <w:rFonts w:ascii="Times New Roman" w:hAnsi="Times New Roman" w:cs="Times New Roman"/>
          <w:sz w:val="28"/>
          <w:szCs w:val="28"/>
        </w:rPr>
        <w:t xml:space="preserve"> описание социальных, экономических и иных последствий, которые могут возникнуть при реализации программы, общую оценку вклада программы в развитие реформы контрольной и надзорной деятельности и профилактики нарушений обязательных требований, показатели эффективности программы, а также оценку эффективности расходования бюджетных средств при реализации программы. </w:t>
      </w:r>
    </w:p>
    <w:p w:rsidR="00B81DCF" w:rsidRPr="00B6629E" w:rsidRDefault="00CE1E9B" w:rsidP="00B81D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Оценка эффективности программы осуществляется по годам или этапам в течение </w:t>
      </w:r>
      <w:r w:rsidR="00443EE5" w:rsidRPr="00B6629E">
        <w:rPr>
          <w:rFonts w:ascii="Times New Roman" w:hAnsi="Times New Roman" w:cs="Times New Roman"/>
          <w:sz w:val="28"/>
          <w:szCs w:val="28"/>
        </w:rPr>
        <w:t xml:space="preserve">всего </w:t>
      </w:r>
      <w:r w:rsidRPr="00B6629E">
        <w:rPr>
          <w:rFonts w:ascii="Times New Roman" w:hAnsi="Times New Roman" w:cs="Times New Roman"/>
          <w:sz w:val="28"/>
          <w:szCs w:val="28"/>
        </w:rPr>
        <w:t>срока реализации программы и (при необходимости) после ее реализации.</w:t>
      </w:r>
      <w:r w:rsidR="00B81DCF" w:rsidRPr="00B6629E">
        <w:rPr>
          <w:rFonts w:ascii="Times New Roman" w:hAnsi="Times New Roman" w:cs="Times New Roman"/>
          <w:sz w:val="28"/>
          <w:szCs w:val="28"/>
        </w:rPr>
        <w:t xml:space="preserve"> </w:t>
      </w:r>
    </w:p>
    <w:p w:rsidR="00CE1E9B" w:rsidRPr="00B6629E" w:rsidRDefault="00CE1E9B" w:rsidP="00B81D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Методика оценки эффективности программы разрабатывается контрольно-надзорным органом на этапе подготовки программы, и является приложением к основному тексту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дается описание поддающихся количественной оценке ожидаемых результатов реализации программы, включая как непосредственные результаты (реализованные мероприятия</w:t>
      </w:r>
      <w:r w:rsidR="00B81DCF" w:rsidRPr="00B6629E">
        <w:rPr>
          <w:rFonts w:ascii="Times New Roman" w:hAnsi="Times New Roman" w:cs="Times New Roman"/>
          <w:sz w:val="28"/>
          <w:szCs w:val="28"/>
        </w:rPr>
        <w:t xml:space="preserve"> и их итоги</w:t>
      </w:r>
      <w:r w:rsidRPr="00B6629E">
        <w:rPr>
          <w:rFonts w:ascii="Times New Roman" w:hAnsi="Times New Roman" w:cs="Times New Roman"/>
          <w:sz w:val="28"/>
          <w:szCs w:val="28"/>
        </w:rPr>
        <w:t>), так и конечные результаты (</w:t>
      </w:r>
      <w:r w:rsidR="00B81DCF" w:rsidRPr="00B6629E">
        <w:rPr>
          <w:rFonts w:ascii="Times New Roman" w:hAnsi="Times New Roman" w:cs="Times New Roman"/>
          <w:sz w:val="28"/>
          <w:szCs w:val="28"/>
        </w:rPr>
        <w:t xml:space="preserve">социальный и экономический </w:t>
      </w:r>
      <w:r w:rsidRPr="00B6629E">
        <w:rPr>
          <w:rFonts w:ascii="Times New Roman" w:hAnsi="Times New Roman" w:cs="Times New Roman"/>
          <w:sz w:val="28"/>
          <w:szCs w:val="28"/>
        </w:rPr>
        <w:t>эффект от реализованных мероприятий).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описывается система показателей для измерения результатов р</w:t>
      </w:r>
      <w:r w:rsidR="00B81DCF" w:rsidRPr="00B6629E">
        <w:rPr>
          <w:rFonts w:ascii="Times New Roman" w:hAnsi="Times New Roman" w:cs="Times New Roman"/>
          <w:sz w:val="28"/>
          <w:szCs w:val="28"/>
        </w:rPr>
        <w:t>еализации программы (индикаторы</w:t>
      </w:r>
      <w:r w:rsidRPr="00B6629E">
        <w:rPr>
          <w:rFonts w:ascii="Times New Roman" w:hAnsi="Times New Roman" w:cs="Times New Roman"/>
          <w:sz w:val="28"/>
          <w:szCs w:val="28"/>
        </w:rPr>
        <w:t xml:space="preserve"> экономической и социальной эффективности) и целевых значений каждого из таких показателей, необходимых и достаточных для предварительной (на этапе подготовки), текущей (на этапе реализации) и завершающей (после завершения программы или ее этапа) оценки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40</w:t>
      </w:r>
      <w:r w:rsidR="00CE1E9B" w:rsidRPr="00B6629E">
        <w:rPr>
          <w:rFonts w:ascii="Times New Roman" w:hAnsi="Times New Roman" w:cs="Times New Roman"/>
          <w:sz w:val="28"/>
          <w:szCs w:val="28"/>
        </w:rPr>
        <w:t>. Ведомственная программа профилактики нарушений обязательных требований разрабатывается на основании решения руководителя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41</w:t>
      </w:r>
      <w:r w:rsidR="00CE1E9B" w:rsidRPr="00B6629E">
        <w:rPr>
          <w:rFonts w:ascii="Times New Roman" w:hAnsi="Times New Roman" w:cs="Times New Roman"/>
          <w:sz w:val="28"/>
          <w:szCs w:val="28"/>
        </w:rPr>
        <w:t>. По решению руководителя контрольно-надзорного органа  разработка программы может осуществляться специально уполномоченным структурным подразделением контрольно-надзорного органа, либо сформированной на основании приказа руководителя контрольно-надзорного органа рабочей группой.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42</w:t>
      </w:r>
      <w:r w:rsidR="00CE1E9B" w:rsidRPr="00B6629E">
        <w:rPr>
          <w:rFonts w:ascii="Times New Roman" w:hAnsi="Times New Roman" w:cs="Times New Roman"/>
          <w:sz w:val="28"/>
          <w:szCs w:val="28"/>
        </w:rPr>
        <w:t>. В состав рабочей группы по разработке программы включаются  представители структурных подразделений, осуществляющих различные виды государственного контроля (надзора), представители правового, финансового, экономического подразделений (при их наличии).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43</w:t>
      </w:r>
      <w:r w:rsidR="00CE1E9B" w:rsidRPr="00B6629E">
        <w:rPr>
          <w:rFonts w:ascii="Times New Roman" w:hAnsi="Times New Roman" w:cs="Times New Roman"/>
          <w:sz w:val="28"/>
          <w:szCs w:val="28"/>
        </w:rPr>
        <w:t>. К работе по разработке ведомственной программы могут быть привлечены эксперты.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44</w:t>
      </w:r>
      <w:r w:rsidR="00CE1E9B" w:rsidRPr="00B6629E">
        <w:rPr>
          <w:rFonts w:ascii="Times New Roman" w:hAnsi="Times New Roman" w:cs="Times New Roman"/>
          <w:sz w:val="28"/>
          <w:szCs w:val="28"/>
        </w:rPr>
        <w:t>. На подготовительной стадии разработки программы на основании анализа текущей ситуации и прогноза ее изменения осуществляется выделение проблем, решение которых целесообразно и объективно возможно с помощью мероприятий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45</w:t>
      </w:r>
      <w:r w:rsidR="00CE1E9B" w:rsidRPr="00B6629E">
        <w:rPr>
          <w:rFonts w:ascii="Times New Roman" w:hAnsi="Times New Roman" w:cs="Times New Roman"/>
          <w:sz w:val="28"/>
          <w:szCs w:val="28"/>
        </w:rPr>
        <w:t>. В процессе разработки программы должен быть сформирован перечень мероприятий программы, в том числе план-график профилактических мероприятий на краткосрочный (1 год) и долгосрочный (3 года) периоды.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C1BA4" w:rsidRPr="00B6629E">
        <w:rPr>
          <w:rFonts w:ascii="Times New Roman" w:hAnsi="Times New Roman" w:cs="Times New Roman"/>
          <w:sz w:val="28"/>
          <w:szCs w:val="28"/>
        </w:rPr>
        <w:t>6</w:t>
      </w:r>
      <w:r w:rsidRPr="00B6629E">
        <w:rPr>
          <w:rFonts w:ascii="Times New Roman" w:hAnsi="Times New Roman" w:cs="Times New Roman"/>
          <w:sz w:val="28"/>
          <w:szCs w:val="28"/>
        </w:rPr>
        <w:t>. Включаемый в программу план-график профилактических мероприятий ежегодно обновляется, в том числе на основании разрабатываемых и утверждаемых руководителем контрольно-надзорного органа в соответствии с требованиями настоящего Стандарта планов конкретных профилактических мероприятий на следующий год.</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47</w:t>
      </w:r>
      <w:r w:rsidR="00CE1E9B" w:rsidRPr="00B6629E">
        <w:rPr>
          <w:rFonts w:ascii="Times New Roman" w:hAnsi="Times New Roman" w:cs="Times New Roman"/>
          <w:sz w:val="28"/>
          <w:szCs w:val="28"/>
        </w:rPr>
        <w:t>. При подготовке плана-графика профилактических мероприятий контрольный орган определяет интенсивность профилактических мероприятий в зависимости от видов подконтрольных субъектов, а также применительно к конкретным подконтрольным субъектам, с учетом риск-ориентированного подхода: при прочих равных условиях, чем выше уровень риска (класс опасности), присвоенный подконтрольному субъекту (объекту), тем более интенсивной и адресной должна быть профилактическая работа; в отношении подконтрольных субъектов (объектов) с низким уровнем риска (классом опасности) профилактические мероприятия могут осуществляться с большей периодичностью и заменять собой плановые проверки, вплоть до их полной отмены.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48</w:t>
      </w:r>
      <w:r w:rsidR="00CE1E9B" w:rsidRPr="00B6629E">
        <w:rPr>
          <w:rFonts w:ascii="Times New Roman" w:hAnsi="Times New Roman" w:cs="Times New Roman"/>
          <w:sz w:val="28"/>
          <w:szCs w:val="28"/>
        </w:rPr>
        <w:t xml:space="preserve">. Подготовленный проект программы подлежит обсуждению на заседании общественного совета (при его наличии) при контрольно-надзорном органе. </w:t>
      </w:r>
    </w:p>
    <w:p w:rsidR="00357861" w:rsidRPr="00894B5D" w:rsidRDefault="00EC1BA4" w:rsidP="00357861">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49</w:t>
      </w:r>
      <w:r w:rsidR="00CE1E9B" w:rsidRPr="00894B5D">
        <w:rPr>
          <w:rFonts w:ascii="Times New Roman" w:hAnsi="Times New Roman" w:cs="Times New Roman"/>
          <w:sz w:val="28"/>
          <w:szCs w:val="28"/>
        </w:rPr>
        <w:t xml:space="preserve">. До принятия руководителем контрольно-надзорного органа решения по проекту программы проводится его независимая экспертиза </w:t>
      </w:r>
      <w:r w:rsidR="00357861" w:rsidRPr="00894B5D">
        <w:rPr>
          <w:rFonts w:ascii="Times New Roman" w:hAnsi="Times New Roman" w:cs="Times New Roman"/>
          <w:sz w:val="28"/>
          <w:szCs w:val="28"/>
        </w:rPr>
        <w:t>общественными объединениями</w:t>
      </w:r>
      <w:r w:rsidR="008E6DD4" w:rsidRPr="00894B5D">
        <w:rPr>
          <w:rFonts w:ascii="Times New Roman" w:hAnsi="Times New Roman" w:cs="Times New Roman"/>
          <w:sz w:val="28"/>
          <w:szCs w:val="28"/>
        </w:rPr>
        <w:t xml:space="preserve"> </w:t>
      </w:r>
      <w:r w:rsidR="00357861" w:rsidRPr="00894B5D">
        <w:rPr>
          <w:rFonts w:ascii="Times New Roman" w:hAnsi="Times New Roman" w:cs="Times New Roman"/>
          <w:sz w:val="28"/>
          <w:szCs w:val="28"/>
        </w:rPr>
        <w:t xml:space="preserve">подконтрольных субъектов, определяемых контрольно-надзорным органом с учетом работ, проведенных по внедрению риск-ориентированного подхода (далее – </w:t>
      </w:r>
      <w:r w:rsidR="00080EA3" w:rsidRPr="00894B5D">
        <w:rPr>
          <w:rFonts w:ascii="Times New Roman" w:hAnsi="Times New Roman" w:cs="Times New Roman"/>
          <w:sz w:val="28"/>
          <w:szCs w:val="28"/>
        </w:rPr>
        <w:t>независимая</w:t>
      </w:r>
      <w:r w:rsidR="00357861" w:rsidRPr="00894B5D">
        <w:rPr>
          <w:rFonts w:ascii="Times New Roman" w:hAnsi="Times New Roman" w:cs="Times New Roman"/>
          <w:sz w:val="28"/>
          <w:szCs w:val="28"/>
        </w:rPr>
        <w:t xml:space="preserve"> экспертиза).</w:t>
      </w:r>
    </w:p>
    <w:p w:rsidR="008E6DD4"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Предметом независимой экспертизы является соответствие проекта программы установленным законодательством Российской Федерации и настоящим Стандартом требованиям к ведомственным программам профилактики нарушений обязательных требований  с учетом специфики вида государственного контроля (надзора) и состояния подконтрольной сферы общественных отношений.</w:t>
      </w:r>
    </w:p>
    <w:p w:rsidR="00CE1E9B" w:rsidRPr="00894B5D" w:rsidRDefault="006065C7" w:rsidP="00CE1E9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50. </w:t>
      </w:r>
      <w:r w:rsidR="00357861" w:rsidRPr="00894B5D">
        <w:rPr>
          <w:rFonts w:ascii="Times New Roman" w:hAnsi="Times New Roman" w:cs="Times New Roman"/>
          <w:sz w:val="28"/>
          <w:szCs w:val="28"/>
        </w:rPr>
        <w:t xml:space="preserve">Проект программы направляется контрольно-надзорным органом в каждое </w:t>
      </w:r>
      <w:r w:rsidRPr="00894B5D">
        <w:rPr>
          <w:rFonts w:ascii="Times New Roman" w:hAnsi="Times New Roman" w:cs="Times New Roman"/>
          <w:sz w:val="28"/>
          <w:szCs w:val="28"/>
        </w:rPr>
        <w:t>определенное им</w:t>
      </w:r>
      <w:r w:rsidR="00357861" w:rsidRPr="00894B5D">
        <w:rPr>
          <w:rFonts w:ascii="Times New Roman" w:hAnsi="Times New Roman" w:cs="Times New Roman"/>
          <w:sz w:val="28"/>
          <w:szCs w:val="28"/>
        </w:rPr>
        <w:t xml:space="preserve"> общественное объединение для представления отзывов, замечаний и предложений</w:t>
      </w:r>
      <w:r w:rsidR="00CE1E9B" w:rsidRPr="00894B5D">
        <w:rPr>
          <w:rFonts w:ascii="Times New Roman" w:hAnsi="Times New Roman" w:cs="Times New Roman"/>
          <w:sz w:val="28"/>
          <w:szCs w:val="28"/>
        </w:rPr>
        <w:t xml:space="preserve">. </w:t>
      </w:r>
    </w:p>
    <w:p w:rsidR="0046404F" w:rsidRPr="00894B5D" w:rsidRDefault="006065C7" w:rsidP="00CE1E9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Установленный с</w:t>
      </w:r>
      <w:r w:rsidR="0046404F" w:rsidRPr="00894B5D">
        <w:rPr>
          <w:rFonts w:ascii="Times New Roman" w:hAnsi="Times New Roman" w:cs="Times New Roman"/>
          <w:sz w:val="28"/>
          <w:szCs w:val="28"/>
        </w:rPr>
        <w:t xml:space="preserve">рок </w:t>
      </w:r>
      <w:r w:rsidR="00990007" w:rsidRPr="00894B5D">
        <w:rPr>
          <w:rFonts w:ascii="Times New Roman" w:hAnsi="Times New Roman" w:cs="Times New Roman"/>
          <w:sz w:val="28"/>
          <w:szCs w:val="28"/>
        </w:rPr>
        <w:t>для направления</w:t>
      </w:r>
      <w:r w:rsidR="0046404F" w:rsidRPr="00894B5D">
        <w:rPr>
          <w:rFonts w:ascii="Times New Roman" w:hAnsi="Times New Roman" w:cs="Times New Roman"/>
          <w:sz w:val="28"/>
          <w:szCs w:val="28"/>
        </w:rPr>
        <w:t xml:space="preserve"> позиции общественных объединений по проекту </w:t>
      </w:r>
      <w:r w:rsidR="00990007" w:rsidRPr="00894B5D">
        <w:rPr>
          <w:rFonts w:ascii="Times New Roman" w:hAnsi="Times New Roman" w:cs="Times New Roman"/>
          <w:sz w:val="28"/>
          <w:szCs w:val="28"/>
        </w:rPr>
        <w:t>программы не может быть менее 10</w:t>
      </w:r>
      <w:r w:rsidR="0046404F" w:rsidRPr="00894B5D">
        <w:rPr>
          <w:rFonts w:ascii="Times New Roman" w:hAnsi="Times New Roman" w:cs="Times New Roman"/>
          <w:sz w:val="28"/>
          <w:szCs w:val="28"/>
        </w:rPr>
        <w:t xml:space="preserve"> рабочих дней со дня получения ими проекта программы.</w:t>
      </w:r>
    </w:p>
    <w:p w:rsidR="0040476B" w:rsidRPr="00894B5D" w:rsidRDefault="0040476B" w:rsidP="0040476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В случае непредставления общественным объединением в течение 30 календарных дней со дня получения проекта программы отзыва, замечаний и (или) предложений презюмируется принципиальное одобрение проекта программы таким общественным объединением.</w:t>
      </w:r>
    </w:p>
    <w:p w:rsidR="00990007"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51</w:t>
      </w:r>
      <w:r w:rsidR="00CE1E9B" w:rsidRPr="00894B5D">
        <w:rPr>
          <w:rFonts w:ascii="Times New Roman" w:hAnsi="Times New Roman" w:cs="Times New Roman"/>
          <w:sz w:val="28"/>
          <w:szCs w:val="28"/>
        </w:rPr>
        <w:t xml:space="preserve">. </w:t>
      </w:r>
      <w:r w:rsidRPr="00894B5D">
        <w:rPr>
          <w:rFonts w:ascii="Times New Roman" w:hAnsi="Times New Roman" w:cs="Times New Roman"/>
          <w:sz w:val="28"/>
          <w:szCs w:val="28"/>
        </w:rPr>
        <w:t>Все поступившие в установленный срок отзывы, замечания и предложения определенных контрольно-надзорным органом общественных объединений подконтрольных субъектов размещаются на официальном сайте контрольно-надзорного органа в разделе, посвященном профилактике нарушений обязательных требований.</w:t>
      </w:r>
    </w:p>
    <w:p w:rsidR="00990007"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52. Поступившие отзывы, замечания и предложения общественных объединений обобщаются и анализируются контрольно-надзорным органом на предмет их юридической корректности и фактической обоснованности.</w:t>
      </w:r>
    </w:p>
    <w:p w:rsidR="00E11455" w:rsidRPr="00894B5D" w:rsidRDefault="00E11455" w:rsidP="0046404F">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Нормативно и фактически обоснованные замечания и предложения общественных объединений принимаются контрольно-надзорным органом для доработки проекта программы.</w:t>
      </w:r>
    </w:p>
    <w:p w:rsidR="00E11455" w:rsidRDefault="00E11455" w:rsidP="0046404F">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53. При наличии отзывов, замечаний и (или) предложений </w:t>
      </w:r>
      <w:r w:rsidR="008962A9" w:rsidRPr="00894B5D">
        <w:rPr>
          <w:rFonts w:ascii="Times New Roman" w:hAnsi="Times New Roman" w:cs="Times New Roman"/>
          <w:sz w:val="28"/>
          <w:szCs w:val="28"/>
        </w:rPr>
        <w:t xml:space="preserve">от всех или большинства определенных контрольно-надзорным органом </w:t>
      </w:r>
      <w:r w:rsidRPr="00894B5D">
        <w:rPr>
          <w:rFonts w:ascii="Times New Roman" w:hAnsi="Times New Roman" w:cs="Times New Roman"/>
          <w:sz w:val="28"/>
          <w:szCs w:val="28"/>
        </w:rPr>
        <w:t xml:space="preserve">общественных объединений подконтрольных субъектов, </w:t>
      </w:r>
      <w:r w:rsidR="009D5C2C" w:rsidRPr="00894B5D">
        <w:rPr>
          <w:rFonts w:ascii="Times New Roman" w:hAnsi="Times New Roman" w:cs="Times New Roman"/>
          <w:sz w:val="28"/>
          <w:szCs w:val="28"/>
        </w:rPr>
        <w:t xml:space="preserve">свидетельствующих о категорическом несогласии с проектом программы, контрольно-надзорный орган проводит совещание с участием представителей соответствующих общественных объединений для обсуждения концепции программы и выработки </w:t>
      </w:r>
      <w:r w:rsidR="004230D7" w:rsidRPr="00894B5D">
        <w:rPr>
          <w:rFonts w:ascii="Times New Roman" w:hAnsi="Times New Roman" w:cs="Times New Roman"/>
          <w:sz w:val="28"/>
          <w:szCs w:val="28"/>
        </w:rPr>
        <w:t xml:space="preserve">с учетом их мнения </w:t>
      </w:r>
      <w:r w:rsidR="009D5C2C" w:rsidRPr="00894B5D">
        <w:rPr>
          <w:rFonts w:ascii="Times New Roman" w:hAnsi="Times New Roman" w:cs="Times New Roman"/>
          <w:sz w:val="28"/>
          <w:szCs w:val="28"/>
        </w:rPr>
        <w:t>правомерной позиции по проекту программы, учитывающей общестратегические и специальные цели профилактики.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54</w:t>
      </w:r>
      <w:r w:rsidR="00CE1E9B" w:rsidRPr="00B6629E">
        <w:rPr>
          <w:rFonts w:ascii="Times New Roman" w:hAnsi="Times New Roman" w:cs="Times New Roman"/>
          <w:sz w:val="28"/>
          <w:szCs w:val="28"/>
        </w:rPr>
        <w:t>. Программа утверждается приказом руководителя контрольного органа</w:t>
      </w:r>
      <w:r w:rsidR="00CE1E9B" w:rsidRPr="00B6629E">
        <w:t xml:space="preserve"> </w:t>
      </w:r>
      <w:r w:rsidR="00CE1E9B" w:rsidRPr="00B6629E">
        <w:rPr>
          <w:rFonts w:ascii="Times New Roman" w:hAnsi="Times New Roman" w:cs="Times New Roman"/>
          <w:sz w:val="28"/>
          <w:szCs w:val="28"/>
        </w:rPr>
        <w:t>один раз в три года не позднее 1 марта текущего года.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55</w:t>
      </w:r>
      <w:r w:rsidR="00CE1E9B" w:rsidRPr="00B6629E">
        <w:rPr>
          <w:rFonts w:ascii="Times New Roman" w:hAnsi="Times New Roman" w:cs="Times New Roman"/>
          <w:sz w:val="28"/>
          <w:szCs w:val="28"/>
        </w:rPr>
        <w:t>. Утвержденная программа размещается на официальном сайте контрольно-надзорного органа в виде электронного документа и текстового файла, в форматах, обеспечивающих возможность сохранения, копирования и печати согласно Приложению к настоящему Стандарту.</w:t>
      </w:r>
    </w:p>
    <w:p w:rsidR="00CE1E9B" w:rsidRPr="00B6629E" w:rsidRDefault="00CB6F7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Одновременно на официальном сайте контрольно-надзорного органа публикуются</w:t>
      </w:r>
      <w:r w:rsidR="00CE1E9B" w:rsidRPr="00B6629E">
        <w:rPr>
          <w:rFonts w:ascii="Times New Roman" w:hAnsi="Times New Roman" w:cs="Times New Roman"/>
          <w:sz w:val="28"/>
          <w:szCs w:val="28"/>
        </w:rPr>
        <w:t xml:space="preserve"> необходи</w:t>
      </w:r>
      <w:r w:rsidRPr="00B6629E">
        <w:rPr>
          <w:rFonts w:ascii="Times New Roman" w:hAnsi="Times New Roman" w:cs="Times New Roman"/>
          <w:sz w:val="28"/>
          <w:szCs w:val="28"/>
        </w:rPr>
        <w:t>мая сопроводительная информация и документы</w:t>
      </w:r>
      <w:r w:rsidR="00CE1E9B" w:rsidRPr="00B6629E">
        <w:rPr>
          <w:rFonts w:ascii="Times New Roman" w:hAnsi="Times New Roman" w:cs="Times New Roman"/>
          <w:sz w:val="28"/>
          <w:szCs w:val="28"/>
        </w:rPr>
        <w:t xml:space="preserve">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результатах отчетных периодов).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56</w:t>
      </w:r>
      <w:r w:rsidR="00CE1E9B" w:rsidRPr="00B6629E">
        <w:rPr>
          <w:rFonts w:ascii="Times New Roman" w:hAnsi="Times New Roman" w:cs="Times New Roman"/>
          <w:sz w:val="28"/>
          <w:szCs w:val="28"/>
        </w:rPr>
        <w:t>. Руководитель (координатор) программы несет ответственность за своевременную и качественную подготовку и реализацию программы, обеспечивает эффективное использование средств, выделяемых на ее реализацию, своевременное принятие решений по результатам постоянного наблюдения за ходом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57</w:t>
      </w:r>
      <w:r w:rsidR="00CE1E9B" w:rsidRPr="00B6629E">
        <w:rPr>
          <w:rFonts w:ascii="Times New Roman" w:hAnsi="Times New Roman" w:cs="Times New Roman"/>
          <w:sz w:val="28"/>
          <w:szCs w:val="28"/>
        </w:rPr>
        <w:t>. В рамках обеспечения реализации программы руководитель (координатор) программы организует ведение и подготовку ежеквартальной отчетности по реализации программы, осуществление мониторинга реализации программы, сбор и систематизацию статистической и аналитической информации о реализации программных мероприятий, проведение предварительной оценки ожидаемой эффективности и результативности программы, а также исполняет иные обязанности, предусмотренные программой и в соответствии с настоящим Стандартом.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58</w:t>
      </w:r>
      <w:r w:rsidR="00CE1E9B" w:rsidRPr="00B6629E">
        <w:rPr>
          <w:rFonts w:ascii="Times New Roman" w:hAnsi="Times New Roman" w:cs="Times New Roman"/>
          <w:sz w:val="28"/>
          <w:szCs w:val="28"/>
        </w:rPr>
        <w:t xml:space="preserve">. Руководитель (координатор) программы организует предоставление </w:t>
      </w:r>
      <w:r w:rsidR="00D26C2D" w:rsidRPr="00B6629E">
        <w:rPr>
          <w:rFonts w:ascii="Times New Roman" w:hAnsi="Times New Roman" w:cs="Times New Roman"/>
          <w:sz w:val="28"/>
          <w:szCs w:val="28"/>
        </w:rPr>
        <w:t>всем заинтересованным лицам</w:t>
      </w:r>
      <w:r w:rsidR="00CE1E9B" w:rsidRPr="00B6629E">
        <w:rPr>
          <w:rFonts w:ascii="Times New Roman" w:hAnsi="Times New Roman" w:cs="Times New Roman"/>
          <w:sz w:val="28"/>
          <w:szCs w:val="28"/>
        </w:rPr>
        <w:t xml:space="preserve"> информации о ходе и результатах реализации ведомственной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59</w:t>
      </w:r>
      <w:r w:rsidR="00CE1E9B" w:rsidRPr="00B6629E">
        <w:rPr>
          <w:rFonts w:ascii="Times New Roman" w:hAnsi="Times New Roman" w:cs="Times New Roman"/>
          <w:sz w:val="28"/>
          <w:szCs w:val="28"/>
        </w:rPr>
        <w:t xml:space="preserve">. По результатам реализации программы (этапа программы) руководитель контрольно-надзорного органа организует проведение, в том числе независимой оценки эффективности программы (соответствия программных мероприятий целевым индикаторам и показателям), осуществляемой в порядке, установленном </w:t>
      </w:r>
      <w:r w:rsidR="00341444"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60</w:t>
      </w:r>
      <w:r w:rsidR="00CE1E9B" w:rsidRPr="00B6629E">
        <w:rPr>
          <w:rFonts w:ascii="Times New Roman" w:hAnsi="Times New Roman" w:cs="Times New Roman"/>
          <w:sz w:val="28"/>
          <w:szCs w:val="28"/>
        </w:rPr>
        <w:t>. Ежегодно по итогам реализации программы руководитель (координатор) программы представляет руководителю контрольно-надзорного органа доклад о ходе реализации программы.</w:t>
      </w:r>
    </w:p>
    <w:p w:rsidR="00CE1E9B" w:rsidRPr="00B6629E" w:rsidRDefault="0088241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61.</w:t>
      </w:r>
      <w:r w:rsidR="00CE1E9B" w:rsidRPr="00B6629E">
        <w:rPr>
          <w:rFonts w:ascii="Times New Roman" w:hAnsi="Times New Roman" w:cs="Times New Roman"/>
          <w:sz w:val="28"/>
          <w:szCs w:val="28"/>
        </w:rPr>
        <w:t xml:space="preserve">Вместе с указанным докладом руководитель (координатор) программы представляет подготовленные в установленном порядке предложения по уточнению перечня программных мероприятий на очередной </w:t>
      </w:r>
      <w:r w:rsidR="00A77207" w:rsidRPr="00B6629E">
        <w:rPr>
          <w:rFonts w:ascii="Times New Roman" w:hAnsi="Times New Roman" w:cs="Times New Roman"/>
          <w:sz w:val="28"/>
          <w:szCs w:val="28"/>
        </w:rPr>
        <w:t>календарный</w:t>
      </w:r>
      <w:r w:rsidR="00CE1E9B" w:rsidRPr="00B6629E">
        <w:rPr>
          <w:rFonts w:ascii="Times New Roman" w:hAnsi="Times New Roman" w:cs="Times New Roman"/>
          <w:sz w:val="28"/>
          <w:szCs w:val="28"/>
        </w:rPr>
        <w:t xml:space="preserve"> год, а также скорректированный план затрат на осуществление программных мероприятий.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62</w:t>
      </w:r>
      <w:r w:rsidR="00CE1E9B" w:rsidRPr="00B6629E">
        <w:rPr>
          <w:rFonts w:ascii="Times New Roman" w:hAnsi="Times New Roman" w:cs="Times New Roman"/>
          <w:sz w:val="28"/>
          <w:szCs w:val="28"/>
        </w:rPr>
        <w:t>. Изменения в программу вносятся, в том числе в следующих случаях:</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изменение тенденций в реформировании контрольной и надзорной деятельности;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достижение определенного уровня зрелости системы контроля в контрольно-надзорном органе;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по результатам анализа ситуации с соблюдением обязательных требований в подконтрольной сфере, включая результаты проведенных контрольно-надзорным органом анализа правоприменительной практик</w:t>
      </w:r>
      <w:r w:rsidR="009A7913">
        <w:rPr>
          <w:rFonts w:ascii="Times New Roman" w:hAnsi="Times New Roman" w:cs="Times New Roman"/>
          <w:sz w:val="28"/>
          <w:szCs w:val="28"/>
        </w:rPr>
        <w:t>и</w:t>
      </w:r>
      <w:r w:rsidRPr="00B6629E">
        <w:rPr>
          <w:rFonts w:ascii="Times New Roman" w:hAnsi="Times New Roman" w:cs="Times New Roman"/>
          <w:sz w:val="28"/>
          <w:szCs w:val="28"/>
        </w:rPr>
        <w:t xml:space="preserve"> и классификации причин типовых нарушений обязательных требований в соответствии с разделом 3.2.2 настоящего Стандарта;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 результатам контроля реализации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при утверждении планов (внесения в них изменений) проведения конкретных профилактических мероприятий на следующий год в соответствии с настоящим Стандартом;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на основании мотивированного предложения должностных лиц уполномоченного подразделения контрольно-надзорного органа, подконтрольных субъектов, экспертов;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в иных случаях, предусмотренных настоящим Стандартом.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63</w:t>
      </w:r>
      <w:r w:rsidR="00CE1E9B" w:rsidRPr="00B6629E">
        <w:rPr>
          <w:rFonts w:ascii="Times New Roman" w:hAnsi="Times New Roman" w:cs="Times New Roman"/>
          <w:sz w:val="28"/>
          <w:szCs w:val="28"/>
        </w:rPr>
        <w:t>. Решение о необходимости внесения изменений в программу принимает руководитель контрольно-надзорного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64</w:t>
      </w:r>
      <w:r w:rsidR="00CE1E9B" w:rsidRPr="00B6629E">
        <w:rPr>
          <w:rFonts w:ascii="Times New Roman" w:hAnsi="Times New Roman" w:cs="Times New Roman"/>
          <w:sz w:val="28"/>
          <w:szCs w:val="28"/>
        </w:rPr>
        <w:t>. Руководитель (координатор) программы обеспечивает проведение уточнения состава мероприятий программы (изменение интенсивности, набора или адресатов профилактических мероприятий и др.) и представляет руководителю контрольно-надзорного органа проект решения о внесении изменений (о корректировании)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65</w:t>
      </w:r>
      <w:r w:rsidR="00CE1E9B" w:rsidRPr="00B6629E">
        <w:rPr>
          <w:rFonts w:ascii="Times New Roman" w:hAnsi="Times New Roman" w:cs="Times New Roman"/>
          <w:sz w:val="28"/>
          <w:szCs w:val="28"/>
        </w:rPr>
        <w:t>. Вносимые в программу изменения утверждаются приказом руководителя контрольно-надзорного органа и размещаются на официальном сайте контрольно-надзорного органа.</w:t>
      </w:r>
    </w:p>
    <w:p w:rsidR="00CE1E9B" w:rsidRPr="00B6629E" w:rsidRDefault="00CE1E9B" w:rsidP="00CE1E9B">
      <w:pPr>
        <w:spacing w:after="0" w:line="360" w:lineRule="auto"/>
        <w:ind w:firstLine="709"/>
        <w:jc w:val="both"/>
        <w:rPr>
          <w:rFonts w:ascii="Times New Roman" w:hAnsi="Times New Roman" w:cs="Times New Roman"/>
          <w:sz w:val="28"/>
          <w:szCs w:val="28"/>
        </w:rPr>
      </w:pPr>
    </w:p>
    <w:p w:rsidR="004C50A5" w:rsidRPr="00B6629E" w:rsidRDefault="00125DB7" w:rsidP="00AD23DA">
      <w:pPr>
        <w:pStyle w:val="a6"/>
        <w:numPr>
          <w:ilvl w:val="0"/>
          <w:numId w:val="4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Анализ</w:t>
      </w:r>
      <w:r w:rsidR="00CE1E9B" w:rsidRPr="00B6629E">
        <w:rPr>
          <w:rFonts w:ascii="Times New Roman" w:hAnsi="Times New Roman" w:cs="Times New Roman"/>
          <w:b/>
          <w:sz w:val="28"/>
          <w:szCs w:val="28"/>
        </w:rPr>
        <w:t xml:space="preserve">, оценка и прогнозирование состояния </w:t>
      </w:r>
    </w:p>
    <w:p w:rsidR="00CE1E9B" w:rsidRPr="00B6629E" w:rsidRDefault="00CE1E9B" w:rsidP="004C50A5">
      <w:pPr>
        <w:pStyle w:val="a6"/>
        <w:spacing w:after="0" w:line="360" w:lineRule="auto"/>
        <w:ind w:left="1080"/>
        <w:jc w:val="center"/>
        <w:rPr>
          <w:rFonts w:ascii="Times New Roman" w:hAnsi="Times New Roman" w:cs="Times New Roman"/>
          <w:b/>
          <w:sz w:val="28"/>
          <w:szCs w:val="28"/>
        </w:rPr>
      </w:pPr>
      <w:r w:rsidRPr="00B6629E">
        <w:rPr>
          <w:rFonts w:ascii="Times New Roman" w:hAnsi="Times New Roman" w:cs="Times New Roman"/>
          <w:b/>
          <w:sz w:val="28"/>
          <w:szCs w:val="28"/>
        </w:rPr>
        <w:t>подконтрольной сферы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66</w:t>
      </w:r>
      <w:r w:rsidR="00CE1E9B" w:rsidRPr="00B6629E">
        <w:rPr>
          <w:rFonts w:ascii="Times New Roman" w:hAnsi="Times New Roman" w:cs="Times New Roman"/>
          <w:sz w:val="28"/>
          <w:szCs w:val="28"/>
        </w:rPr>
        <w:t xml:space="preserve">. Анализ, оценка и прогнозирование состояния </w:t>
      </w:r>
      <w:r w:rsidR="00954EA5" w:rsidRPr="00B6629E">
        <w:rPr>
          <w:rFonts w:ascii="Times New Roman" w:hAnsi="Times New Roman" w:cs="Times New Roman"/>
          <w:sz w:val="28"/>
          <w:szCs w:val="28"/>
        </w:rPr>
        <w:t xml:space="preserve">подконтрольной сферы </w:t>
      </w:r>
      <w:r w:rsidR="00565592" w:rsidRPr="00B6629E">
        <w:rPr>
          <w:rFonts w:ascii="Times New Roman" w:hAnsi="Times New Roman" w:cs="Times New Roman"/>
          <w:sz w:val="28"/>
          <w:szCs w:val="28"/>
        </w:rPr>
        <w:t>проводятся</w:t>
      </w:r>
      <w:r w:rsidR="00CE1E9B" w:rsidRPr="00B6629E">
        <w:rPr>
          <w:rFonts w:ascii="Times New Roman" w:hAnsi="Times New Roman" w:cs="Times New Roman"/>
          <w:sz w:val="28"/>
          <w:szCs w:val="28"/>
        </w:rPr>
        <w:t xml:space="preserve"> </w:t>
      </w:r>
      <w:r w:rsidR="00954EA5" w:rsidRPr="00B6629E">
        <w:rPr>
          <w:rFonts w:ascii="Times New Roman" w:hAnsi="Times New Roman" w:cs="Times New Roman"/>
          <w:sz w:val="28"/>
          <w:szCs w:val="28"/>
        </w:rPr>
        <w:t xml:space="preserve">контрольно-надзорным органом </w:t>
      </w:r>
      <w:r w:rsidR="00CE1E9B" w:rsidRPr="00B6629E">
        <w:rPr>
          <w:rFonts w:ascii="Times New Roman" w:hAnsi="Times New Roman" w:cs="Times New Roman"/>
          <w:sz w:val="28"/>
          <w:szCs w:val="28"/>
        </w:rPr>
        <w:t xml:space="preserve">в целях планирования </w:t>
      </w:r>
      <w:r w:rsidR="00954EA5" w:rsidRPr="00B6629E">
        <w:rPr>
          <w:rFonts w:ascii="Times New Roman" w:hAnsi="Times New Roman" w:cs="Times New Roman"/>
          <w:sz w:val="28"/>
          <w:szCs w:val="28"/>
        </w:rPr>
        <w:t xml:space="preserve">и </w:t>
      </w:r>
      <w:r w:rsidR="00565592" w:rsidRPr="00B6629E">
        <w:rPr>
          <w:rFonts w:ascii="Times New Roman" w:hAnsi="Times New Roman" w:cs="Times New Roman"/>
          <w:sz w:val="28"/>
          <w:szCs w:val="28"/>
        </w:rPr>
        <w:t>эффективного</w:t>
      </w:r>
      <w:r w:rsidR="00954EA5" w:rsidRPr="00B6629E">
        <w:rPr>
          <w:rFonts w:ascii="Times New Roman" w:hAnsi="Times New Roman" w:cs="Times New Roman"/>
          <w:sz w:val="28"/>
          <w:szCs w:val="28"/>
        </w:rPr>
        <w:t xml:space="preserve"> осуществления </w:t>
      </w:r>
      <w:r w:rsidR="00CE1E9B" w:rsidRPr="00B6629E">
        <w:rPr>
          <w:rFonts w:ascii="Times New Roman" w:hAnsi="Times New Roman" w:cs="Times New Roman"/>
          <w:sz w:val="28"/>
          <w:szCs w:val="28"/>
        </w:rPr>
        <w:t xml:space="preserve">профилактической </w:t>
      </w:r>
      <w:r w:rsidR="00954EA5" w:rsidRPr="00B6629E">
        <w:rPr>
          <w:rFonts w:ascii="Times New Roman" w:hAnsi="Times New Roman" w:cs="Times New Roman"/>
          <w:sz w:val="28"/>
          <w:szCs w:val="28"/>
        </w:rPr>
        <w:t>деятельности</w:t>
      </w:r>
      <w:r w:rsidR="00CE1E9B" w:rsidRPr="00B6629E">
        <w:rPr>
          <w:rFonts w:ascii="Times New Roman" w:hAnsi="Times New Roman" w:cs="Times New Roman"/>
          <w:sz w:val="28"/>
          <w:szCs w:val="28"/>
        </w:rPr>
        <w:t>, разработки ведомственных программ профилактики нарушений обязательных требований и (или) внесении в них изменений.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67.</w:t>
      </w:r>
      <w:r w:rsidR="00F02BBB" w:rsidRPr="00B6629E">
        <w:rPr>
          <w:rFonts w:ascii="Times New Roman" w:hAnsi="Times New Roman" w:cs="Times New Roman"/>
          <w:sz w:val="28"/>
          <w:szCs w:val="28"/>
        </w:rPr>
        <w:t xml:space="preserve"> Результаты</w:t>
      </w:r>
      <w:r w:rsidR="00CE1E9B" w:rsidRPr="00B6629E">
        <w:rPr>
          <w:rFonts w:ascii="Times New Roman" w:hAnsi="Times New Roman" w:cs="Times New Roman"/>
          <w:sz w:val="28"/>
          <w:szCs w:val="28"/>
        </w:rPr>
        <w:t xml:space="preserve"> анализа</w:t>
      </w:r>
      <w:r w:rsidR="00F02BBB" w:rsidRPr="00B6629E">
        <w:rPr>
          <w:rFonts w:ascii="Times New Roman" w:hAnsi="Times New Roman" w:cs="Times New Roman"/>
          <w:sz w:val="28"/>
          <w:szCs w:val="28"/>
        </w:rPr>
        <w:t>, оценки и прогнозирования состояния подконтрольной сферы</w:t>
      </w:r>
      <w:r w:rsidR="00CE1E9B" w:rsidRPr="00B6629E">
        <w:rPr>
          <w:rFonts w:ascii="Times New Roman" w:hAnsi="Times New Roman" w:cs="Times New Roman"/>
          <w:sz w:val="28"/>
          <w:szCs w:val="28"/>
        </w:rPr>
        <w:t xml:space="preserve"> </w:t>
      </w:r>
      <w:r w:rsidR="00F02BBB" w:rsidRPr="00B6629E">
        <w:rPr>
          <w:rFonts w:ascii="Times New Roman" w:hAnsi="Times New Roman" w:cs="Times New Roman"/>
          <w:sz w:val="28"/>
          <w:szCs w:val="28"/>
        </w:rPr>
        <w:t>используются контрольно-надзорными органами, в том числе</w:t>
      </w:r>
      <w:r w:rsidR="00CE1E9B" w:rsidRPr="00B6629E">
        <w:rPr>
          <w:rFonts w:ascii="Times New Roman" w:hAnsi="Times New Roman" w:cs="Times New Roman"/>
          <w:sz w:val="28"/>
          <w:szCs w:val="28"/>
        </w:rPr>
        <w:t xml:space="preserve"> для подготовки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w:t>
      </w:r>
      <w:r w:rsidR="00F02BBB" w:rsidRPr="00B6629E">
        <w:rPr>
          <w:rFonts w:ascii="Times New Roman" w:hAnsi="Times New Roman" w:cs="Times New Roman"/>
          <w:sz w:val="28"/>
          <w:szCs w:val="28"/>
        </w:rPr>
        <w:t>нных и технических мероприятий, а также при организации</w:t>
      </w:r>
      <w:r w:rsidR="00CE1E9B" w:rsidRPr="00B6629E">
        <w:rPr>
          <w:rFonts w:ascii="Times New Roman" w:hAnsi="Times New Roman" w:cs="Times New Roman"/>
          <w:sz w:val="28"/>
          <w:szCs w:val="28"/>
        </w:rPr>
        <w:t xml:space="preserve"> иных мероприятий, </w:t>
      </w:r>
      <w:r w:rsidR="00F02BBB" w:rsidRPr="00B6629E">
        <w:rPr>
          <w:rFonts w:ascii="Times New Roman" w:hAnsi="Times New Roman" w:cs="Times New Roman"/>
          <w:sz w:val="28"/>
          <w:szCs w:val="28"/>
        </w:rPr>
        <w:t>направленных на профилактику нарушений обязательных требований</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68</w:t>
      </w:r>
      <w:r w:rsidR="00CE1E9B" w:rsidRPr="00B6629E">
        <w:rPr>
          <w:rFonts w:ascii="Times New Roman" w:hAnsi="Times New Roman" w:cs="Times New Roman"/>
          <w:sz w:val="28"/>
          <w:szCs w:val="28"/>
        </w:rPr>
        <w:t>. Анализ, оценка и прогнозирование состояния подконтрольной сферы включает  в себя:</w:t>
      </w:r>
    </w:p>
    <w:p w:rsidR="00CE1E9B" w:rsidRPr="00B6629E" w:rsidRDefault="00B677A7"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сбор и </w:t>
      </w:r>
      <w:r w:rsidR="00CE1E9B" w:rsidRPr="00B6629E">
        <w:rPr>
          <w:rFonts w:ascii="Times New Roman" w:hAnsi="Times New Roman" w:cs="Times New Roman"/>
          <w:sz w:val="28"/>
          <w:szCs w:val="28"/>
        </w:rPr>
        <w:t>накопление необходимой для планирования профилактической работы информации;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анализ и прогнозирование развития ситуации по соблюдению обязательных требований подконтрольными субъектами;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разработка предложений по планированию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подготовка аналитического </w:t>
      </w:r>
      <w:r w:rsidR="00882412" w:rsidRPr="00B6629E">
        <w:rPr>
          <w:rFonts w:ascii="Times New Roman" w:hAnsi="Times New Roman" w:cs="Times New Roman"/>
          <w:sz w:val="28"/>
          <w:szCs w:val="28"/>
        </w:rPr>
        <w:t>сообщения</w:t>
      </w:r>
      <w:r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69</w:t>
      </w:r>
      <w:r w:rsidR="00CE1E9B" w:rsidRPr="00B6629E">
        <w:rPr>
          <w:rFonts w:ascii="Times New Roman" w:hAnsi="Times New Roman" w:cs="Times New Roman"/>
          <w:sz w:val="28"/>
          <w:szCs w:val="28"/>
        </w:rPr>
        <w:t xml:space="preserve">. </w:t>
      </w:r>
      <w:r w:rsidR="002E0A54" w:rsidRPr="00B6629E">
        <w:rPr>
          <w:rFonts w:ascii="Times New Roman" w:hAnsi="Times New Roman" w:cs="Times New Roman"/>
          <w:sz w:val="28"/>
          <w:szCs w:val="28"/>
        </w:rPr>
        <w:t>Д</w:t>
      </w:r>
      <w:r w:rsidR="00CE1E9B" w:rsidRPr="00B6629E">
        <w:rPr>
          <w:rFonts w:ascii="Times New Roman" w:hAnsi="Times New Roman" w:cs="Times New Roman"/>
          <w:sz w:val="28"/>
          <w:szCs w:val="28"/>
        </w:rPr>
        <w:t xml:space="preserve">олжностное лицо </w:t>
      </w:r>
      <w:r w:rsidR="00F85FF1"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проводит сбор и накопление необходимой для планирования профилактической работы информации, в том числе статистическ</w:t>
      </w:r>
      <w:r w:rsidR="00B677A7" w:rsidRPr="00B6629E">
        <w:rPr>
          <w:rFonts w:ascii="Times New Roman" w:hAnsi="Times New Roman" w:cs="Times New Roman"/>
          <w:sz w:val="28"/>
          <w:szCs w:val="28"/>
        </w:rPr>
        <w:t>их данных о подконтрольной сфере</w:t>
      </w:r>
      <w:r w:rsidR="00D64920" w:rsidRPr="00B6629E">
        <w:rPr>
          <w:rFonts w:ascii="Times New Roman" w:hAnsi="Times New Roman" w:cs="Times New Roman"/>
          <w:sz w:val="28"/>
          <w:szCs w:val="28"/>
        </w:rPr>
        <w:t>, результатах проведенных</w:t>
      </w:r>
      <w:r w:rsidR="00F56F94" w:rsidRPr="00B6629E">
        <w:rPr>
          <w:rFonts w:ascii="Times New Roman" w:hAnsi="Times New Roman" w:cs="Times New Roman"/>
          <w:sz w:val="28"/>
          <w:szCs w:val="28"/>
        </w:rPr>
        <w:t xml:space="preserve"> проверок, </w:t>
      </w:r>
      <w:r w:rsidR="00D64920" w:rsidRPr="00B6629E">
        <w:rPr>
          <w:rFonts w:ascii="Times New Roman" w:hAnsi="Times New Roman" w:cs="Times New Roman"/>
          <w:sz w:val="28"/>
          <w:szCs w:val="28"/>
        </w:rPr>
        <w:t>реализации иных форм госуд</w:t>
      </w:r>
      <w:r w:rsidR="00F56F94" w:rsidRPr="00B6629E">
        <w:rPr>
          <w:rFonts w:ascii="Times New Roman" w:hAnsi="Times New Roman" w:cs="Times New Roman"/>
          <w:sz w:val="28"/>
          <w:szCs w:val="28"/>
        </w:rPr>
        <w:t xml:space="preserve">арственного контроля (надзора), </w:t>
      </w:r>
      <w:r w:rsidR="00CE1E9B" w:rsidRPr="00B6629E">
        <w:rPr>
          <w:rFonts w:ascii="Times New Roman" w:hAnsi="Times New Roman" w:cs="Times New Roman"/>
          <w:sz w:val="28"/>
          <w:szCs w:val="28"/>
        </w:rPr>
        <w:t xml:space="preserve">профилактических мероприятий, </w:t>
      </w:r>
      <w:r w:rsidR="00F56F94" w:rsidRPr="00B6629E">
        <w:rPr>
          <w:rFonts w:ascii="Times New Roman" w:hAnsi="Times New Roman" w:cs="Times New Roman"/>
          <w:sz w:val="28"/>
          <w:szCs w:val="28"/>
        </w:rPr>
        <w:t xml:space="preserve">о </w:t>
      </w:r>
      <w:r w:rsidR="00CE1E9B" w:rsidRPr="00B6629E">
        <w:rPr>
          <w:rFonts w:ascii="Times New Roman" w:hAnsi="Times New Roman" w:cs="Times New Roman"/>
          <w:sz w:val="28"/>
          <w:szCs w:val="28"/>
        </w:rPr>
        <w:t xml:space="preserve">выявленных правонарушениях в сфере контроля и других данных, необходимых для принятия решений по планированию профилактической работы.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70</w:t>
      </w:r>
      <w:r w:rsidR="00CE1E9B" w:rsidRPr="00B6629E">
        <w:rPr>
          <w:rFonts w:ascii="Times New Roman" w:hAnsi="Times New Roman" w:cs="Times New Roman"/>
          <w:sz w:val="28"/>
          <w:szCs w:val="28"/>
        </w:rPr>
        <w:t xml:space="preserve">. Обработанные и </w:t>
      </w:r>
      <w:r w:rsidR="00F56F94" w:rsidRPr="00B6629E">
        <w:rPr>
          <w:rFonts w:ascii="Times New Roman" w:hAnsi="Times New Roman" w:cs="Times New Roman"/>
          <w:sz w:val="28"/>
          <w:szCs w:val="28"/>
        </w:rPr>
        <w:t xml:space="preserve">(при необходимости) </w:t>
      </w:r>
      <w:r w:rsidR="00CE1E9B" w:rsidRPr="00B6629E">
        <w:rPr>
          <w:rFonts w:ascii="Times New Roman" w:hAnsi="Times New Roman" w:cs="Times New Roman"/>
          <w:sz w:val="28"/>
          <w:szCs w:val="28"/>
        </w:rPr>
        <w:t>первичные данные до</w:t>
      </w:r>
      <w:r w:rsidR="00F56F94" w:rsidRPr="00B6629E">
        <w:rPr>
          <w:rFonts w:ascii="Times New Roman" w:hAnsi="Times New Roman" w:cs="Times New Roman"/>
          <w:sz w:val="28"/>
          <w:szCs w:val="28"/>
        </w:rPr>
        <w:t>лжны предоставляться должностным лицам контрольно-надзорного органа</w:t>
      </w:r>
      <w:r w:rsidR="00CE1E9B" w:rsidRPr="00B6629E">
        <w:rPr>
          <w:rFonts w:ascii="Times New Roman" w:hAnsi="Times New Roman" w:cs="Times New Roman"/>
          <w:sz w:val="28"/>
          <w:szCs w:val="28"/>
        </w:rPr>
        <w:t xml:space="preserve">, осуществляющим планирование и </w:t>
      </w:r>
      <w:r w:rsidR="00F56F94" w:rsidRPr="00B6629E">
        <w:rPr>
          <w:rFonts w:ascii="Times New Roman" w:hAnsi="Times New Roman" w:cs="Times New Roman"/>
          <w:sz w:val="28"/>
          <w:szCs w:val="28"/>
        </w:rPr>
        <w:t>организацию профилактической</w:t>
      </w:r>
      <w:r w:rsidR="00CE1E9B" w:rsidRPr="00B6629E">
        <w:rPr>
          <w:rFonts w:ascii="Times New Roman" w:hAnsi="Times New Roman" w:cs="Times New Roman"/>
          <w:sz w:val="28"/>
          <w:szCs w:val="28"/>
        </w:rPr>
        <w:t xml:space="preserve"> </w:t>
      </w:r>
      <w:r w:rsidR="00F56F94" w:rsidRPr="00B6629E">
        <w:rPr>
          <w:rFonts w:ascii="Times New Roman" w:hAnsi="Times New Roman" w:cs="Times New Roman"/>
          <w:sz w:val="28"/>
          <w:szCs w:val="28"/>
        </w:rPr>
        <w:t>деятельности контрольно-надзорного органа</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71</w:t>
      </w:r>
      <w:r w:rsidR="00CE1E9B" w:rsidRPr="00B6629E">
        <w:rPr>
          <w:rFonts w:ascii="Times New Roman" w:hAnsi="Times New Roman" w:cs="Times New Roman"/>
          <w:sz w:val="28"/>
          <w:szCs w:val="28"/>
        </w:rPr>
        <w:t xml:space="preserve">. На основе полученных данных </w:t>
      </w:r>
      <w:r w:rsidR="00460891" w:rsidRPr="00B6629E">
        <w:rPr>
          <w:rFonts w:ascii="Times New Roman" w:hAnsi="Times New Roman" w:cs="Times New Roman"/>
          <w:sz w:val="28"/>
          <w:szCs w:val="28"/>
        </w:rPr>
        <w:t>должностные лица</w:t>
      </w:r>
      <w:r w:rsidR="00CE1E9B" w:rsidRPr="00B6629E">
        <w:rPr>
          <w:rFonts w:ascii="Times New Roman" w:hAnsi="Times New Roman" w:cs="Times New Roman"/>
          <w:sz w:val="28"/>
          <w:szCs w:val="28"/>
        </w:rPr>
        <w:t xml:space="preserve"> контрольно-надзорного органа:</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осуществляю</w:t>
      </w:r>
      <w:r w:rsidR="00CE1E9B" w:rsidRPr="00B6629E">
        <w:rPr>
          <w:rFonts w:ascii="Times New Roman" w:hAnsi="Times New Roman" w:cs="Times New Roman"/>
          <w:sz w:val="28"/>
          <w:szCs w:val="28"/>
        </w:rPr>
        <w:t>т анализ и прогнозирование развития ситуации по соблюдению обязательных требований подконтрольными субъектами при  условии сохранения имеющейся динамики процессов профилактики;</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выявляю</w:t>
      </w:r>
      <w:r w:rsidR="00CE1E9B" w:rsidRPr="00B6629E">
        <w:rPr>
          <w:rFonts w:ascii="Times New Roman" w:hAnsi="Times New Roman" w:cs="Times New Roman"/>
          <w:sz w:val="28"/>
          <w:szCs w:val="28"/>
        </w:rPr>
        <w:t>т проблемы, препятствующие снижению уровня (числа и (или) степени тяжести) правонарушений в подконтрольной сфере общественных отношений;</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3) вырабатываю</w:t>
      </w:r>
      <w:r w:rsidR="00CE1E9B" w:rsidRPr="00B6629E">
        <w:rPr>
          <w:rFonts w:ascii="Times New Roman" w:hAnsi="Times New Roman" w:cs="Times New Roman"/>
          <w:sz w:val="28"/>
          <w:szCs w:val="28"/>
        </w:rPr>
        <w:t>т предложения по планированию профилактической работы, в том числе для целей разработки ведомственной программы профилактики нарушений обязательных требований и (или) внесении в нее изменений.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72</w:t>
      </w:r>
      <w:r w:rsidR="00CE1E9B" w:rsidRPr="00B6629E">
        <w:rPr>
          <w:rFonts w:ascii="Times New Roman" w:hAnsi="Times New Roman" w:cs="Times New Roman"/>
          <w:sz w:val="28"/>
          <w:szCs w:val="28"/>
        </w:rPr>
        <w:t xml:space="preserve">. Результаты анализа, оценки и прогнозирования состояния подконтрольной сферы </w:t>
      </w:r>
      <w:r w:rsidR="00F56F94" w:rsidRPr="00B6629E">
        <w:rPr>
          <w:rFonts w:ascii="Times New Roman" w:hAnsi="Times New Roman" w:cs="Times New Roman"/>
          <w:sz w:val="28"/>
          <w:szCs w:val="28"/>
        </w:rPr>
        <w:t>регулярно (не реже 1 раза в квартал) обобщаются</w:t>
      </w:r>
      <w:r w:rsidR="00882412" w:rsidRPr="00B6629E">
        <w:rPr>
          <w:rFonts w:ascii="Times New Roman" w:hAnsi="Times New Roman" w:cs="Times New Roman"/>
          <w:sz w:val="28"/>
          <w:szCs w:val="28"/>
        </w:rPr>
        <w:t xml:space="preserve"> в аналитических сообщениях</w:t>
      </w:r>
      <w:r w:rsidR="00CE1E9B" w:rsidRPr="00B6629E">
        <w:rPr>
          <w:rFonts w:ascii="Times New Roman" w:hAnsi="Times New Roman" w:cs="Times New Roman"/>
          <w:sz w:val="28"/>
          <w:szCs w:val="28"/>
        </w:rPr>
        <w:t xml:space="preserve">, которые </w:t>
      </w:r>
      <w:r w:rsidR="00460891" w:rsidRPr="00B6629E">
        <w:rPr>
          <w:rFonts w:ascii="Times New Roman" w:hAnsi="Times New Roman" w:cs="Times New Roman"/>
          <w:sz w:val="28"/>
          <w:szCs w:val="28"/>
        </w:rPr>
        <w:t>представляются руководителю контрольно-надзорного органа и размещаются на официальном сайте контрольно-надзорного органа</w:t>
      </w:r>
      <w:r w:rsidR="00CE1E9B"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p>
    <w:p w:rsidR="00B628AC" w:rsidRPr="00B6629E" w:rsidRDefault="00F34AD9" w:rsidP="00AD23DA">
      <w:pPr>
        <w:pStyle w:val="a6"/>
        <w:numPr>
          <w:ilvl w:val="0"/>
          <w:numId w:val="4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Мониторинг и оценка уровня развития профилактической работы и </w:t>
      </w:r>
      <w:r w:rsidR="00B628AC" w:rsidRPr="00B6629E">
        <w:rPr>
          <w:rFonts w:ascii="Times New Roman" w:hAnsi="Times New Roman" w:cs="Times New Roman"/>
          <w:b/>
          <w:sz w:val="28"/>
          <w:szCs w:val="28"/>
        </w:rPr>
        <w:t xml:space="preserve">влияния профилактических мероприятий </w:t>
      </w:r>
    </w:p>
    <w:p w:rsidR="00B628AC" w:rsidRPr="00B6629E" w:rsidRDefault="00B628AC" w:rsidP="00B628AC">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 xml:space="preserve">       на предотвращение причинения вреда </w:t>
      </w:r>
    </w:p>
    <w:p w:rsidR="00F34AD9" w:rsidRPr="00B6629E" w:rsidRDefault="00B628AC" w:rsidP="00B628AC">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 xml:space="preserve">     охраняемым законом ценностям</w:t>
      </w:r>
    </w:p>
    <w:p w:rsidR="00CE1E9B" w:rsidRPr="00B6629E" w:rsidRDefault="00CE1E9B" w:rsidP="00CE1E9B">
      <w:pPr>
        <w:spacing w:after="0" w:line="360" w:lineRule="auto"/>
        <w:ind w:firstLine="709"/>
        <w:jc w:val="both"/>
        <w:rPr>
          <w:rFonts w:ascii="Times New Roman" w:hAnsi="Times New Roman" w:cs="Times New Roman"/>
          <w:b/>
          <w:sz w:val="28"/>
          <w:szCs w:val="28"/>
        </w:rPr>
      </w:pPr>
    </w:p>
    <w:p w:rsidR="00CE1E9B" w:rsidRPr="00B6629E" w:rsidRDefault="00EC1BA4" w:rsidP="00267C9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73</w:t>
      </w:r>
      <w:r w:rsidR="00CE1E9B" w:rsidRPr="00B6629E">
        <w:rPr>
          <w:rFonts w:ascii="Times New Roman" w:hAnsi="Times New Roman" w:cs="Times New Roman"/>
          <w:sz w:val="28"/>
          <w:szCs w:val="28"/>
        </w:rPr>
        <w:t>. Для достижения целей и результатов профилактической работы, в том числе в целях реализации</w:t>
      </w:r>
      <w:r w:rsidR="002218BC" w:rsidRPr="00B6629E">
        <w:rPr>
          <w:rFonts w:ascii="Times New Roman" w:hAnsi="Times New Roman" w:cs="Times New Roman"/>
          <w:sz w:val="28"/>
          <w:szCs w:val="28"/>
        </w:rPr>
        <w:t xml:space="preserve"> и своевременного корректирования</w:t>
      </w:r>
      <w:r w:rsidR="00CE1E9B" w:rsidRPr="00B6629E">
        <w:rPr>
          <w:rFonts w:ascii="Times New Roman" w:hAnsi="Times New Roman" w:cs="Times New Roman"/>
          <w:sz w:val="28"/>
          <w:szCs w:val="28"/>
        </w:rPr>
        <w:t xml:space="preserve"> ведомственной программы профилактики нарушений </w:t>
      </w:r>
      <w:r w:rsidR="002218BC" w:rsidRPr="00B6629E">
        <w:rPr>
          <w:rFonts w:ascii="Times New Roman" w:hAnsi="Times New Roman" w:cs="Times New Roman"/>
          <w:sz w:val="28"/>
          <w:szCs w:val="28"/>
        </w:rPr>
        <w:t xml:space="preserve">обязательных требований </w:t>
      </w:r>
      <w:r w:rsidR="00CE1E9B" w:rsidRPr="00B6629E">
        <w:rPr>
          <w:rFonts w:ascii="Times New Roman" w:hAnsi="Times New Roman" w:cs="Times New Roman"/>
          <w:sz w:val="28"/>
          <w:szCs w:val="28"/>
        </w:rPr>
        <w:t xml:space="preserve"> в контрольно-надзорном органе вводится система мониторинга </w:t>
      </w:r>
      <w:r w:rsidR="00545DB4" w:rsidRPr="00B6629E">
        <w:rPr>
          <w:rFonts w:ascii="Times New Roman" w:hAnsi="Times New Roman" w:cs="Times New Roman"/>
          <w:sz w:val="28"/>
          <w:szCs w:val="28"/>
        </w:rPr>
        <w:t xml:space="preserve">и оценки уровня развития профилактической работы и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545DB4"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t>(далее – система мониторинга и оценки).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74</w:t>
      </w:r>
      <w:r w:rsidR="00CE1E9B" w:rsidRPr="00B6629E">
        <w:rPr>
          <w:rFonts w:ascii="Times New Roman" w:hAnsi="Times New Roman" w:cs="Times New Roman"/>
          <w:sz w:val="28"/>
          <w:szCs w:val="28"/>
        </w:rPr>
        <w:t>. Основными элементами системы мониторинга и оценки являются следующие: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мониторинг </w:t>
      </w:r>
      <w:r w:rsidR="00B81970" w:rsidRPr="00B6629E">
        <w:rPr>
          <w:rFonts w:ascii="Times New Roman" w:hAnsi="Times New Roman" w:cs="Times New Roman"/>
          <w:sz w:val="28"/>
          <w:szCs w:val="28"/>
        </w:rPr>
        <w:t>процесса и результатов реализации</w:t>
      </w:r>
      <w:r w:rsidRPr="00B6629E">
        <w:rPr>
          <w:rFonts w:ascii="Times New Roman" w:hAnsi="Times New Roman" w:cs="Times New Roman"/>
          <w:sz w:val="28"/>
          <w:szCs w:val="28"/>
        </w:rPr>
        <w:t xml:space="preserve"> мероприятий ведомственной программы</w:t>
      </w:r>
      <w:r w:rsidR="00953AC1" w:rsidRPr="00B6629E">
        <w:rPr>
          <w:rFonts w:ascii="Times New Roman" w:hAnsi="Times New Roman" w:cs="Times New Roman"/>
          <w:sz w:val="28"/>
          <w:szCs w:val="28"/>
        </w:rPr>
        <w:t xml:space="preserve"> профилактики нарушений обязательных требований</w:t>
      </w:r>
      <w:r w:rsidRPr="00B6629E">
        <w:rPr>
          <w:rFonts w:ascii="Times New Roman" w:hAnsi="Times New Roman" w:cs="Times New Roman"/>
          <w:sz w:val="28"/>
          <w:szCs w:val="28"/>
        </w:rPr>
        <w:t>;</w:t>
      </w:r>
    </w:p>
    <w:p w:rsidR="00B81970"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B81970" w:rsidRPr="00B6629E">
        <w:rPr>
          <w:rFonts w:ascii="Times New Roman" w:hAnsi="Times New Roman" w:cs="Times New Roman"/>
          <w:sz w:val="28"/>
          <w:szCs w:val="28"/>
        </w:rPr>
        <w:t xml:space="preserve">анализ и оценка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B81970" w:rsidRPr="00B6629E">
        <w:rPr>
          <w:rFonts w:ascii="Times New Roman" w:hAnsi="Times New Roman" w:cs="Times New Roman"/>
          <w:sz w:val="28"/>
          <w:szCs w:val="28"/>
        </w:rPr>
        <w:t>;</w:t>
      </w:r>
    </w:p>
    <w:p w:rsidR="00882412" w:rsidRPr="00B6629E" w:rsidRDefault="00B81970"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4457B9" w:rsidRPr="00B6629E">
        <w:rPr>
          <w:rFonts w:ascii="Times New Roman" w:hAnsi="Times New Roman" w:cs="Times New Roman"/>
          <w:sz w:val="28"/>
          <w:szCs w:val="28"/>
        </w:rPr>
        <w:t xml:space="preserve">анализ и </w:t>
      </w:r>
      <w:r w:rsidR="00CE1E9B" w:rsidRPr="00B6629E">
        <w:rPr>
          <w:rFonts w:ascii="Times New Roman" w:hAnsi="Times New Roman" w:cs="Times New Roman"/>
          <w:sz w:val="28"/>
          <w:szCs w:val="28"/>
        </w:rPr>
        <w:t>оценка уровня р</w:t>
      </w:r>
      <w:r w:rsidR="00882412" w:rsidRPr="00B6629E">
        <w:rPr>
          <w:rFonts w:ascii="Times New Roman" w:hAnsi="Times New Roman" w:cs="Times New Roman"/>
          <w:sz w:val="28"/>
          <w:szCs w:val="28"/>
        </w:rPr>
        <w:t>азвития профилактической работы.</w:t>
      </w:r>
    </w:p>
    <w:p w:rsidR="00CE1E9B" w:rsidRPr="00B6629E" w:rsidRDefault="00EC1BA4"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75</w:t>
      </w:r>
      <w:r w:rsidR="00B81970" w:rsidRPr="00B6629E">
        <w:rPr>
          <w:rFonts w:ascii="Times New Roman" w:hAnsi="Times New Roman" w:cs="Times New Roman"/>
          <w:b/>
          <w:sz w:val="28"/>
          <w:szCs w:val="28"/>
        </w:rPr>
        <w:t xml:space="preserve">. </w:t>
      </w:r>
      <w:r w:rsidR="00B81970" w:rsidRPr="00B6629E">
        <w:rPr>
          <w:rFonts w:ascii="Times New Roman" w:hAnsi="Times New Roman" w:cs="Times New Roman"/>
          <w:sz w:val="28"/>
          <w:szCs w:val="28"/>
        </w:rPr>
        <w:t xml:space="preserve">Контрольно-надзорный орган обеспечивает постоянное функционирование системы мониторинга и оценки.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76</w:t>
      </w:r>
      <w:r w:rsidR="00CE1E9B" w:rsidRPr="00B6629E">
        <w:rPr>
          <w:rFonts w:ascii="Times New Roman" w:hAnsi="Times New Roman" w:cs="Times New Roman"/>
          <w:sz w:val="28"/>
          <w:szCs w:val="28"/>
        </w:rPr>
        <w:t>. В процессе мониторинга реализации</w:t>
      </w:r>
      <w:r w:rsidR="00953AC1" w:rsidRPr="00B6629E">
        <w:rPr>
          <w:rFonts w:ascii="Times New Roman" w:hAnsi="Times New Roman" w:cs="Times New Roman"/>
          <w:sz w:val="28"/>
          <w:szCs w:val="28"/>
        </w:rPr>
        <w:t xml:space="preserve"> ведомственной</w:t>
      </w:r>
      <w:r w:rsidR="00CE1E9B" w:rsidRPr="00B6629E">
        <w:rPr>
          <w:rFonts w:ascii="Times New Roman" w:hAnsi="Times New Roman" w:cs="Times New Roman"/>
          <w:sz w:val="28"/>
          <w:szCs w:val="28"/>
        </w:rPr>
        <w:t xml:space="preserve"> программы </w:t>
      </w:r>
      <w:r w:rsidR="00953AC1" w:rsidRPr="00B6629E">
        <w:rPr>
          <w:rFonts w:ascii="Times New Roman" w:hAnsi="Times New Roman" w:cs="Times New Roman"/>
          <w:sz w:val="28"/>
          <w:szCs w:val="28"/>
        </w:rPr>
        <w:t xml:space="preserve">профилактики нарушений обязательных требований </w:t>
      </w:r>
      <w:r w:rsidR="00CE1E9B" w:rsidRPr="00B6629E">
        <w:rPr>
          <w:rFonts w:ascii="Times New Roman" w:hAnsi="Times New Roman" w:cs="Times New Roman"/>
          <w:sz w:val="28"/>
          <w:szCs w:val="28"/>
        </w:rPr>
        <w:t>осуществляется общее наблюдение за ходом исполнения программы, а также наблюдение за состоянием правовых и организационных условий осуществления профилактической деятельности.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77</w:t>
      </w:r>
      <w:r w:rsidR="00CE1E9B" w:rsidRPr="00B6629E">
        <w:rPr>
          <w:rFonts w:ascii="Times New Roman" w:hAnsi="Times New Roman" w:cs="Times New Roman"/>
          <w:sz w:val="28"/>
          <w:szCs w:val="28"/>
        </w:rPr>
        <w:t>. Мониторинг реализации</w:t>
      </w:r>
      <w:r w:rsidR="004457B9" w:rsidRPr="00B6629E">
        <w:rPr>
          <w:rFonts w:ascii="Times New Roman" w:hAnsi="Times New Roman" w:cs="Times New Roman"/>
          <w:sz w:val="28"/>
          <w:szCs w:val="28"/>
        </w:rPr>
        <w:t xml:space="preserve"> ведомственной программы профилактики нарушений обязательных требований</w:t>
      </w:r>
      <w:r w:rsidR="00CE1E9B" w:rsidRPr="00B6629E">
        <w:rPr>
          <w:rFonts w:ascii="Times New Roman" w:hAnsi="Times New Roman" w:cs="Times New Roman"/>
          <w:sz w:val="28"/>
          <w:szCs w:val="28"/>
        </w:rPr>
        <w:t xml:space="preserve"> </w:t>
      </w:r>
      <w:r w:rsidR="004457B9" w:rsidRPr="00B6629E">
        <w:rPr>
          <w:rFonts w:ascii="Times New Roman" w:hAnsi="Times New Roman" w:cs="Times New Roman"/>
          <w:sz w:val="28"/>
          <w:szCs w:val="28"/>
        </w:rPr>
        <w:t xml:space="preserve">обеспечивается руководителем (координатором) программы  и </w:t>
      </w:r>
      <w:r w:rsidR="00CE1E9B" w:rsidRPr="00B6629E">
        <w:rPr>
          <w:rFonts w:ascii="Times New Roman" w:hAnsi="Times New Roman" w:cs="Times New Roman"/>
          <w:sz w:val="28"/>
          <w:szCs w:val="28"/>
        </w:rPr>
        <w:t>включает в</w:t>
      </w:r>
      <w:r w:rsidR="00BD1697" w:rsidRPr="00B6629E">
        <w:rPr>
          <w:rFonts w:ascii="Times New Roman" w:hAnsi="Times New Roman" w:cs="Times New Roman"/>
          <w:sz w:val="28"/>
          <w:szCs w:val="28"/>
        </w:rPr>
        <w:t xml:space="preserve"> себя регулярные</w:t>
      </w:r>
      <w:r w:rsidR="00953AC1" w:rsidRPr="00B6629E">
        <w:rPr>
          <w:rFonts w:ascii="Times New Roman" w:hAnsi="Times New Roman" w:cs="Times New Roman"/>
          <w:sz w:val="28"/>
          <w:szCs w:val="28"/>
        </w:rPr>
        <w:t xml:space="preserve"> (не реже 1</w:t>
      </w:r>
      <w:r w:rsidR="00CE1E9B" w:rsidRPr="00B6629E">
        <w:rPr>
          <w:rFonts w:ascii="Times New Roman" w:hAnsi="Times New Roman" w:cs="Times New Roman"/>
          <w:sz w:val="28"/>
          <w:szCs w:val="28"/>
        </w:rPr>
        <w:t xml:space="preserve"> раза в квартал) сбор </w:t>
      </w:r>
      <w:r w:rsidR="00BD1697" w:rsidRPr="00B6629E">
        <w:rPr>
          <w:rFonts w:ascii="Times New Roman" w:hAnsi="Times New Roman" w:cs="Times New Roman"/>
          <w:sz w:val="28"/>
          <w:szCs w:val="28"/>
        </w:rPr>
        <w:t xml:space="preserve">и накопление </w:t>
      </w:r>
      <w:r w:rsidR="00CE1E9B" w:rsidRPr="00B6629E">
        <w:rPr>
          <w:rFonts w:ascii="Times New Roman" w:hAnsi="Times New Roman" w:cs="Times New Roman"/>
          <w:sz w:val="28"/>
          <w:szCs w:val="28"/>
        </w:rPr>
        <w:t>информации о ходе реализации программных мероприятий, анализ ситуации с соблюдением обязательных требований и возникающих у подконтрольных субъектов</w:t>
      </w:r>
      <w:r w:rsidR="00953AC1" w:rsidRPr="00B6629E">
        <w:rPr>
          <w:rFonts w:ascii="Times New Roman" w:hAnsi="Times New Roman" w:cs="Times New Roman"/>
          <w:sz w:val="28"/>
          <w:szCs w:val="28"/>
        </w:rPr>
        <w:t xml:space="preserve"> в этой связи</w:t>
      </w:r>
      <w:r w:rsidR="00CE1E9B" w:rsidRPr="00B6629E">
        <w:rPr>
          <w:rFonts w:ascii="Times New Roman" w:hAnsi="Times New Roman" w:cs="Times New Roman"/>
          <w:sz w:val="28"/>
          <w:szCs w:val="28"/>
        </w:rPr>
        <w:t xml:space="preserve"> проблем, выработку </w:t>
      </w:r>
      <w:r w:rsidR="004457B9" w:rsidRPr="00B6629E">
        <w:rPr>
          <w:rFonts w:ascii="Times New Roman" w:hAnsi="Times New Roman" w:cs="Times New Roman"/>
          <w:sz w:val="28"/>
          <w:szCs w:val="28"/>
        </w:rPr>
        <w:t>актуальных</w:t>
      </w:r>
      <w:r w:rsidR="00CE1E9B" w:rsidRPr="00B6629E">
        <w:rPr>
          <w:rFonts w:ascii="Times New Roman" w:hAnsi="Times New Roman" w:cs="Times New Roman"/>
          <w:sz w:val="28"/>
          <w:szCs w:val="28"/>
        </w:rPr>
        <w:t xml:space="preserve"> предложений о необходимых управленческих мерах по обеспечению выполнения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78</w:t>
      </w:r>
      <w:r w:rsidR="00CE1E9B" w:rsidRPr="00B6629E">
        <w:rPr>
          <w:rFonts w:ascii="Times New Roman" w:hAnsi="Times New Roman" w:cs="Times New Roman"/>
          <w:sz w:val="28"/>
          <w:szCs w:val="28"/>
        </w:rPr>
        <w:t>. Результаты мониторинг</w:t>
      </w:r>
      <w:r w:rsidR="004457B9" w:rsidRPr="00B6629E">
        <w:rPr>
          <w:rFonts w:ascii="Times New Roman" w:hAnsi="Times New Roman" w:cs="Times New Roman"/>
          <w:sz w:val="28"/>
          <w:szCs w:val="28"/>
        </w:rPr>
        <w:t>а реализации программы используются для проведения анализа и</w:t>
      </w:r>
      <w:r w:rsidR="00CE1E9B" w:rsidRPr="00B6629E">
        <w:rPr>
          <w:rFonts w:ascii="Times New Roman" w:hAnsi="Times New Roman" w:cs="Times New Roman"/>
          <w:sz w:val="28"/>
          <w:szCs w:val="28"/>
        </w:rPr>
        <w:t xml:space="preserve"> оценки уровня развития профилактической работы и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79</w:t>
      </w:r>
      <w:r w:rsidR="00CE1E9B" w:rsidRPr="00B6629E">
        <w:rPr>
          <w:rFonts w:ascii="Times New Roman" w:hAnsi="Times New Roman" w:cs="Times New Roman"/>
          <w:sz w:val="28"/>
          <w:szCs w:val="28"/>
        </w:rPr>
        <w:t xml:space="preserve">. </w:t>
      </w:r>
      <w:r w:rsidR="004457B9" w:rsidRPr="00B6629E">
        <w:rPr>
          <w:rFonts w:ascii="Times New Roman" w:hAnsi="Times New Roman" w:cs="Times New Roman"/>
          <w:sz w:val="28"/>
          <w:szCs w:val="28"/>
        </w:rPr>
        <w:t>Анализ и о</w:t>
      </w:r>
      <w:r w:rsidR="00CE1E9B" w:rsidRPr="00B6629E">
        <w:rPr>
          <w:rFonts w:ascii="Times New Roman" w:hAnsi="Times New Roman" w:cs="Times New Roman"/>
          <w:sz w:val="28"/>
          <w:szCs w:val="28"/>
        </w:rPr>
        <w:t xml:space="preserve">ценка уровня развития профилактической работы и </w:t>
      </w:r>
      <w:r w:rsidR="00882663" w:rsidRPr="00B6629E">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4457B9" w:rsidRPr="00B6629E">
        <w:rPr>
          <w:rFonts w:ascii="Times New Roman" w:hAnsi="Times New Roman" w:cs="Times New Roman"/>
          <w:sz w:val="28"/>
          <w:szCs w:val="28"/>
        </w:rPr>
        <w:t>за отчетный период проводя</w:t>
      </w:r>
      <w:r w:rsidR="00CE1E9B" w:rsidRPr="00B6629E">
        <w:rPr>
          <w:rFonts w:ascii="Times New Roman" w:hAnsi="Times New Roman" w:cs="Times New Roman"/>
          <w:sz w:val="28"/>
          <w:szCs w:val="28"/>
        </w:rPr>
        <w:t>тся ежегодно в срок до 1 февраля года, следующего за отчетным.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80</w:t>
      </w:r>
      <w:r w:rsidR="00CE1E9B" w:rsidRPr="00B6629E">
        <w:rPr>
          <w:rFonts w:ascii="Times New Roman" w:hAnsi="Times New Roman" w:cs="Times New Roman"/>
          <w:sz w:val="28"/>
          <w:szCs w:val="28"/>
        </w:rPr>
        <w:t xml:space="preserve">. </w:t>
      </w:r>
      <w:r w:rsidR="00882663" w:rsidRPr="00B6629E">
        <w:rPr>
          <w:rFonts w:ascii="Times New Roman" w:hAnsi="Times New Roman" w:cs="Times New Roman"/>
          <w:sz w:val="28"/>
          <w:szCs w:val="28"/>
        </w:rPr>
        <w:t xml:space="preserve">Оценка влияния профилактических мероприятий на предотвращение причинения вреда охраняемым законом ценностям </w:t>
      </w:r>
      <w:r w:rsidR="006B3638" w:rsidRPr="00B6629E">
        <w:rPr>
          <w:rFonts w:ascii="Times New Roman" w:hAnsi="Times New Roman" w:cs="Times New Roman"/>
          <w:sz w:val="28"/>
          <w:szCs w:val="28"/>
        </w:rPr>
        <w:t>и методики</w:t>
      </w:r>
      <w:r w:rsidR="00CE1E9B" w:rsidRPr="00B6629E">
        <w:rPr>
          <w:rFonts w:ascii="Times New Roman" w:hAnsi="Times New Roman" w:cs="Times New Roman"/>
          <w:sz w:val="28"/>
          <w:szCs w:val="28"/>
        </w:rPr>
        <w:t xml:space="preserve"> оценки определяются контрольно-надзорным органом самостоятельно </w:t>
      </w:r>
      <w:r w:rsidR="00D85FED" w:rsidRPr="00B6629E">
        <w:rPr>
          <w:rFonts w:ascii="Times New Roman" w:hAnsi="Times New Roman" w:cs="Times New Roman"/>
          <w:sz w:val="28"/>
          <w:szCs w:val="28"/>
        </w:rPr>
        <w:t xml:space="preserve">исходя из специфики вида государственного контроля (надзора), особенностей состояния и динамики изменения подконтрольной сферы </w:t>
      </w:r>
      <w:r w:rsidR="00485D43" w:rsidRPr="00B6629E">
        <w:rPr>
          <w:rFonts w:ascii="Times New Roman" w:hAnsi="Times New Roman" w:cs="Times New Roman"/>
          <w:sz w:val="28"/>
          <w:szCs w:val="28"/>
        </w:rPr>
        <w:t xml:space="preserve">(включая статистические данные о характере, размере (объеме) </w:t>
      </w:r>
      <w:r w:rsidR="00F02B6B" w:rsidRPr="00B6629E">
        <w:rPr>
          <w:rFonts w:ascii="Times New Roman" w:hAnsi="Times New Roman" w:cs="Times New Roman"/>
          <w:sz w:val="28"/>
          <w:szCs w:val="28"/>
        </w:rPr>
        <w:t>вреда, причиненного охраняемым законом ценностям</w:t>
      </w:r>
      <w:r w:rsidR="00485D43"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t>после консультаций с общественными советами, представителями заинтересованных общественных объединений, в том числе объединений подконтрольных субъектов, и с учетом итогов таких консультаций.</w:t>
      </w:r>
    </w:p>
    <w:p w:rsidR="008F094C"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81</w:t>
      </w:r>
      <w:r w:rsidR="00320CA4" w:rsidRPr="00B6629E">
        <w:rPr>
          <w:rFonts w:ascii="Times New Roman" w:hAnsi="Times New Roman" w:cs="Times New Roman"/>
          <w:sz w:val="28"/>
          <w:szCs w:val="28"/>
        </w:rPr>
        <w:t>. Анализ и оценка уровня развития профилактической работы представляют собой результирующий аналитический этап реализации предшествующих мероприятий системы мониторинга и оценки и</w:t>
      </w:r>
      <w:r w:rsidR="00BD1697" w:rsidRPr="00B6629E">
        <w:rPr>
          <w:rFonts w:ascii="Times New Roman" w:hAnsi="Times New Roman" w:cs="Times New Roman"/>
          <w:sz w:val="28"/>
          <w:szCs w:val="28"/>
        </w:rPr>
        <w:t xml:space="preserve"> основываются </w:t>
      </w:r>
      <w:r w:rsidR="00320CA4" w:rsidRPr="00B6629E">
        <w:rPr>
          <w:rFonts w:ascii="Times New Roman" w:hAnsi="Times New Roman" w:cs="Times New Roman"/>
          <w:sz w:val="28"/>
          <w:szCs w:val="28"/>
        </w:rPr>
        <w:t xml:space="preserve">на их итогах.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82</w:t>
      </w:r>
      <w:r w:rsidR="00A16420" w:rsidRPr="00B6629E">
        <w:rPr>
          <w:rFonts w:ascii="Times New Roman" w:hAnsi="Times New Roman" w:cs="Times New Roman"/>
          <w:sz w:val="28"/>
          <w:szCs w:val="28"/>
        </w:rPr>
        <w:t>. Оценка уровня развития</w:t>
      </w:r>
      <w:r w:rsidR="00CE1E9B" w:rsidRPr="00B6629E">
        <w:rPr>
          <w:rFonts w:ascii="Times New Roman" w:hAnsi="Times New Roman" w:cs="Times New Roman"/>
          <w:sz w:val="28"/>
          <w:szCs w:val="28"/>
        </w:rPr>
        <w:t xml:space="preserve"> профилактической работы включает в себя, в том числе оценку эффективности ведомственной программы профилактики нарушений обязательных требований, осуществляемую по показателям и в соответствии с методикой оценки ведомственной программы профилактики нарушений обязательных требований, требования к которым установлены </w:t>
      </w:r>
      <w:r w:rsidR="00320CA4"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83</w:t>
      </w:r>
      <w:r w:rsidR="00CE1E9B" w:rsidRPr="00B6629E">
        <w:rPr>
          <w:rFonts w:ascii="Times New Roman" w:hAnsi="Times New Roman" w:cs="Times New Roman"/>
          <w:sz w:val="28"/>
          <w:szCs w:val="28"/>
        </w:rPr>
        <w:t xml:space="preserve">. Показатели </w:t>
      </w:r>
      <w:r w:rsidR="004D47C9" w:rsidRPr="00B6629E">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B6629E">
        <w:rPr>
          <w:rFonts w:ascii="Times New Roman" w:hAnsi="Times New Roman" w:cs="Times New Roman"/>
          <w:sz w:val="28"/>
          <w:szCs w:val="28"/>
        </w:rPr>
        <w:t>должны характеризовать как профилактическую работу в целом, так и относиться к определенным профилактическим мероприятиям.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84</w:t>
      </w:r>
      <w:r w:rsidR="00CE1E9B" w:rsidRPr="00B6629E">
        <w:rPr>
          <w:rFonts w:ascii="Times New Roman" w:hAnsi="Times New Roman" w:cs="Times New Roman"/>
          <w:sz w:val="28"/>
          <w:szCs w:val="28"/>
        </w:rPr>
        <w:t xml:space="preserve">. Показатели </w:t>
      </w:r>
      <w:r w:rsidR="00693134" w:rsidRPr="00B6629E">
        <w:rPr>
          <w:rFonts w:ascii="Times New Roman" w:hAnsi="Times New Roman" w:cs="Times New Roman"/>
          <w:sz w:val="28"/>
          <w:szCs w:val="28"/>
        </w:rPr>
        <w:t>влияния профилактической работы на предотвращение причинения вреда охраняемым законом ценностям</w:t>
      </w:r>
      <w:r w:rsidR="00CE1E9B" w:rsidRPr="00B6629E">
        <w:rPr>
          <w:rFonts w:ascii="Times New Roman" w:hAnsi="Times New Roman" w:cs="Times New Roman"/>
          <w:sz w:val="28"/>
          <w:szCs w:val="28"/>
        </w:rPr>
        <w:t xml:space="preserve"> должны учитываться при определении ключевых показателей эффективности и результативности, рассчитываемых для каждого вида государственного контроля (надзора).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85</w:t>
      </w:r>
      <w:r w:rsidR="00CE1E9B" w:rsidRPr="00B6629E">
        <w:rPr>
          <w:rFonts w:ascii="Times New Roman" w:hAnsi="Times New Roman" w:cs="Times New Roman"/>
          <w:sz w:val="28"/>
          <w:szCs w:val="28"/>
        </w:rPr>
        <w:t xml:space="preserve">. Контрольно-надзорный орган для целей оценки </w:t>
      </w:r>
      <w:r w:rsidR="00693134" w:rsidRPr="00B6629E">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B6629E">
        <w:rPr>
          <w:rFonts w:ascii="Times New Roman" w:hAnsi="Times New Roman" w:cs="Times New Roman"/>
          <w:sz w:val="28"/>
          <w:szCs w:val="28"/>
        </w:rPr>
        <w:t xml:space="preserve">вправе проводить собственные социологические исследования (среди представителей подконтрольных субъектов).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86</w:t>
      </w:r>
      <w:r w:rsidR="00CE1E9B" w:rsidRPr="00B6629E">
        <w:rPr>
          <w:rFonts w:ascii="Times New Roman" w:hAnsi="Times New Roman" w:cs="Times New Roman"/>
          <w:sz w:val="28"/>
          <w:szCs w:val="28"/>
        </w:rPr>
        <w:t>. В рамках социологического исследования качество проводимых контрольно-надзорным органом профилактических мероприятий рекомендуется оценивать по следующим ключевым направлениям: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подконтрольного субъекта в ходе проверки и др.;</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понятность обязательных требований, обеспечивающая их однозначное толкование подконтрольными субъектами и контрольным органом;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вовлечение подконтрольных субъектов в регулярное взаимодействие с контрольно-надзорным органом.</w:t>
      </w:r>
    </w:p>
    <w:p w:rsidR="00CE1E9B" w:rsidRPr="00B6629E" w:rsidRDefault="00EC1BA4"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87</w:t>
      </w:r>
      <w:r w:rsidR="00CE1E9B" w:rsidRPr="00B6629E">
        <w:rPr>
          <w:rFonts w:ascii="Times New Roman" w:hAnsi="Times New Roman" w:cs="Times New Roman"/>
          <w:sz w:val="28"/>
          <w:szCs w:val="28"/>
        </w:rPr>
        <w:t xml:space="preserve">. Результаты оценки уровня развития профилактической работы и анализ </w:t>
      </w:r>
      <w:r w:rsidR="00693134" w:rsidRPr="00B6629E">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882412" w:rsidRPr="00B6629E">
        <w:rPr>
          <w:rFonts w:ascii="Times New Roman" w:hAnsi="Times New Roman" w:cs="Times New Roman"/>
          <w:sz w:val="28"/>
          <w:szCs w:val="28"/>
        </w:rPr>
        <w:t>включаются в итоговый годовой отчет</w:t>
      </w:r>
      <w:r w:rsidR="00CE1E9B" w:rsidRPr="00B6629E">
        <w:rPr>
          <w:rFonts w:ascii="Times New Roman" w:hAnsi="Times New Roman" w:cs="Times New Roman"/>
          <w:sz w:val="28"/>
          <w:szCs w:val="28"/>
        </w:rPr>
        <w:t xml:space="preserve"> о дея</w:t>
      </w:r>
      <w:r w:rsidR="00882412" w:rsidRPr="00B6629E">
        <w:rPr>
          <w:rFonts w:ascii="Times New Roman" w:hAnsi="Times New Roman" w:cs="Times New Roman"/>
          <w:sz w:val="28"/>
          <w:szCs w:val="28"/>
        </w:rPr>
        <w:t xml:space="preserve">тельности контрольного органа и в виде отдельного информационного сообщения </w:t>
      </w:r>
      <w:r w:rsidR="00CE1E9B" w:rsidRPr="00B6629E">
        <w:rPr>
          <w:rFonts w:ascii="Times New Roman" w:hAnsi="Times New Roman" w:cs="Times New Roman"/>
          <w:sz w:val="28"/>
          <w:szCs w:val="28"/>
        </w:rPr>
        <w:t>размещаются на официальном сайте контрольно-надзорного органа.</w:t>
      </w:r>
    </w:p>
    <w:p w:rsidR="00613885" w:rsidRPr="00B6629E" w:rsidRDefault="00613885" w:rsidP="00CE1E9B">
      <w:pPr>
        <w:spacing w:after="0" w:line="360" w:lineRule="auto"/>
        <w:ind w:firstLine="709"/>
        <w:jc w:val="both"/>
        <w:rPr>
          <w:rFonts w:ascii="Times New Roman" w:hAnsi="Times New Roman" w:cs="Times New Roman"/>
          <w:sz w:val="28"/>
          <w:szCs w:val="28"/>
        </w:rPr>
      </w:pPr>
    </w:p>
    <w:p w:rsidR="00F005DE" w:rsidRPr="00B6629E" w:rsidRDefault="00613885" w:rsidP="00F005DE">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lang w:val="en-US"/>
        </w:rPr>
        <w:t>VI</w:t>
      </w:r>
      <w:r w:rsidRPr="00534A36">
        <w:rPr>
          <w:rFonts w:ascii="Times New Roman" w:hAnsi="Times New Roman" w:cs="Times New Roman"/>
          <w:b/>
          <w:color w:val="auto"/>
          <w:sz w:val="28"/>
          <w:szCs w:val="28"/>
        </w:rPr>
        <w:t>.</w:t>
      </w:r>
      <w:r w:rsidR="00F005DE" w:rsidRPr="00B6629E">
        <w:rPr>
          <w:rFonts w:ascii="Times New Roman" w:hAnsi="Times New Roman" w:cs="Times New Roman"/>
          <w:b/>
          <w:color w:val="auto"/>
          <w:sz w:val="28"/>
          <w:szCs w:val="28"/>
        </w:rPr>
        <w:t xml:space="preserve"> Порядок контроля за соблюдением требований </w:t>
      </w:r>
    </w:p>
    <w:p w:rsidR="00F005DE" w:rsidRPr="00B6629E" w:rsidRDefault="00F005DE" w:rsidP="00F005DE">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rPr>
        <w:t xml:space="preserve"> к профилактической работе </w:t>
      </w:r>
    </w:p>
    <w:p w:rsidR="00F005DE" w:rsidRPr="00B6629E" w:rsidRDefault="00F005DE" w:rsidP="00F005DE"/>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88</w:t>
      </w:r>
      <w:r w:rsidR="00F005DE" w:rsidRPr="00B6629E">
        <w:rPr>
          <w:rFonts w:ascii="Times New Roman" w:hAnsi="Times New Roman" w:cs="Times New Roman"/>
          <w:sz w:val="28"/>
          <w:szCs w:val="28"/>
        </w:rPr>
        <w:t>. Контроль за соблюдением требований проводимой контрольно-надзорным органом профилактической работы</w:t>
      </w:r>
      <w:r w:rsidR="00D474F9" w:rsidRPr="00B6629E">
        <w:rPr>
          <w:rFonts w:ascii="Times New Roman" w:hAnsi="Times New Roman" w:cs="Times New Roman"/>
          <w:sz w:val="28"/>
          <w:szCs w:val="28"/>
        </w:rPr>
        <w:t xml:space="preserve"> осуществляю</w:t>
      </w:r>
      <w:r w:rsidR="00F005DE" w:rsidRPr="00B6629E">
        <w:rPr>
          <w:rFonts w:ascii="Times New Roman" w:hAnsi="Times New Roman" w:cs="Times New Roman"/>
          <w:sz w:val="28"/>
          <w:szCs w:val="28"/>
        </w:rPr>
        <w:t xml:space="preserve">т руководитель контрольно-надзорного органа и структурное подразделение контрольно-надзорного органа, уполномоченное на осуществление планирования, мониторинга и контроля </w:t>
      </w:r>
      <w:r w:rsidR="00D474F9" w:rsidRPr="00B6629E">
        <w:rPr>
          <w:rFonts w:ascii="Times New Roman" w:hAnsi="Times New Roman" w:cs="Times New Roman"/>
          <w:sz w:val="28"/>
          <w:szCs w:val="28"/>
        </w:rPr>
        <w:t>проведения</w:t>
      </w:r>
      <w:r w:rsidR="00F005DE" w:rsidRPr="00B6629E">
        <w:rPr>
          <w:rFonts w:ascii="Times New Roman" w:hAnsi="Times New Roman" w:cs="Times New Roman"/>
          <w:sz w:val="28"/>
          <w:szCs w:val="28"/>
        </w:rPr>
        <w:t xml:space="preserve"> профилактической работы.</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89</w:t>
      </w:r>
      <w:r w:rsidR="00F005DE" w:rsidRPr="00B6629E">
        <w:rPr>
          <w:rFonts w:ascii="Times New Roman" w:hAnsi="Times New Roman" w:cs="Times New Roman"/>
          <w:sz w:val="28"/>
          <w:szCs w:val="28"/>
        </w:rPr>
        <w:t xml:space="preserve">. </w:t>
      </w:r>
      <w:r w:rsidR="00D474F9" w:rsidRPr="00B6629E">
        <w:rPr>
          <w:rFonts w:ascii="Times New Roman" w:hAnsi="Times New Roman" w:cs="Times New Roman"/>
          <w:sz w:val="28"/>
          <w:szCs w:val="28"/>
        </w:rPr>
        <w:t>В предмет контроля</w:t>
      </w:r>
      <w:r w:rsidR="00F005DE" w:rsidRPr="00B6629E">
        <w:rPr>
          <w:rFonts w:ascii="Times New Roman" w:hAnsi="Times New Roman" w:cs="Times New Roman"/>
          <w:sz w:val="28"/>
          <w:szCs w:val="28"/>
        </w:rPr>
        <w:t xml:space="preserve"> за соблюдением требований к профилактической работе </w:t>
      </w:r>
      <w:r w:rsidR="00D474F9" w:rsidRPr="00B6629E">
        <w:rPr>
          <w:rFonts w:ascii="Times New Roman" w:hAnsi="Times New Roman" w:cs="Times New Roman"/>
          <w:sz w:val="28"/>
          <w:szCs w:val="28"/>
        </w:rPr>
        <w:t>входят</w:t>
      </w:r>
      <w:r w:rsidR="00F005DE" w:rsidRPr="00B6629E">
        <w:rPr>
          <w:rFonts w:ascii="Times New Roman" w:hAnsi="Times New Roman" w:cs="Times New Roman"/>
          <w:sz w:val="28"/>
          <w:szCs w:val="28"/>
        </w:rPr>
        <w:t>:</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сроки</w:t>
      </w:r>
      <w:r w:rsidR="00F005DE" w:rsidRPr="00B6629E">
        <w:rPr>
          <w:rFonts w:ascii="Times New Roman" w:hAnsi="Times New Roman" w:cs="Times New Roman"/>
          <w:sz w:val="28"/>
          <w:szCs w:val="28"/>
        </w:rPr>
        <w:t xml:space="preserve"> реализации мероприятий ведомственной программы</w:t>
      </w:r>
      <w:r w:rsidRPr="00B6629E">
        <w:rPr>
          <w:rFonts w:ascii="Times New Roman" w:hAnsi="Times New Roman" w:cs="Times New Roman"/>
          <w:sz w:val="28"/>
          <w:szCs w:val="28"/>
        </w:rPr>
        <w:t xml:space="preserve"> профилактики нарушений обязательных требований</w:t>
      </w:r>
      <w:r w:rsidR="00F005DE" w:rsidRPr="00B6629E">
        <w:rPr>
          <w:rFonts w:ascii="Times New Roman" w:hAnsi="Times New Roman" w:cs="Times New Roman"/>
          <w:sz w:val="28"/>
          <w:szCs w:val="28"/>
        </w:rPr>
        <w:t>;</w:t>
      </w:r>
    </w:p>
    <w:p w:rsidR="00D474F9" w:rsidRPr="00B6629E" w:rsidRDefault="00D474F9" w:rsidP="00D474F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достижение</w:t>
      </w:r>
      <w:r w:rsidR="00F005DE" w:rsidRPr="00B6629E">
        <w:rPr>
          <w:rFonts w:ascii="Times New Roman" w:hAnsi="Times New Roman" w:cs="Times New Roman"/>
          <w:sz w:val="28"/>
          <w:szCs w:val="28"/>
        </w:rPr>
        <w:t xml:space="preserve"> целевых показателей ведомственной программы</w:t>
      </w:r>
      <w:r w:rsidRPr="00B6629E">
        <w:rPr>
          <w:rFonts w:ascii="Times New Roman" w:hAnsi="Times New Roman" w:cs="Times New Roman"/>
          <w:sz w:val="28"/>
          <w:szCs w:val="28"/>
        </w:rPr>
        <w:t xml:space="preserve"> профилактики нарушений обязательных требований;</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соблюдение</w:t>
      </w:r>
      <w:r w:rsidR="00F005DE" w:rsidRPr="00B6629E">
        <w:rPr>
          <w:rFonts w:ascii="Times New Roman" w:hAnsi="Times New Roman" w:cs="Times New Roman"/>
          <w:sz w:val="28"/>
          <w:szCs w:val="28"/>
        </w:rPr>
        <w:t xml:space="preserve"> прав и законных интересов лиц, в отношении которых проводятся профилактические мероприятия;</w:t>
      </w:r>
    </w:p>
    <w:p w:rsidR="00D474F9"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соблюдение требований настоящего Стандарта к порядку организации и осуществления отдельных профилактических мероприятий;</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иные вопросы проведения </w:t>
      </w:r>
      <w:r w:rsidR="00F005DE" w:rsidRPr="00B6629E">
        <w:rPr>
          <w:rFonts w:ascii="Times New Roman" w:hAnsi="Times New Roman" w:cs="Times New Roman"/>
          <w:sz w:val="28"/>
          <w:szCs w:val="28"/>
        </w:rPr>
        <w:t>профилактической работы.</w:t>
      </w:r>
    </w:p>
    <w:p w:rsidR="00F005DE" w:rsidRPr="00B6629E" w:rsidRDefault="00882412" w:rsidP="00D474F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90</w:t>
      </w:r>
      <w:r w:rsidR="00F005DE" w:rsidRPr="00B6629E">
        <w:rPr>
          <w:rFonts w:ascii="Times New Roman" w:hAnsi="Times New Roman" w:cs="Times New Roman"/>
          <w:sz w:val="28"/>
          <w:szCs w:val="28"/>
        </w:rPr>
        <w:t xml:space="preserve">. Контроль за соблюдением требований к профилактической работе осуществляется в форме </w:t>
      </w:r>
      <w:r w:rsidR="00D474F9" w:rsidRPr="00B6629E">
        <w:rPr>
          <w:rFonts w:ascii="Times New Roman" w:hAnsi="Times New Roman" w:cs="Times New Roman"/>
          <w:sz w:val="28"/>
          <w:szCs w:val="28"/>
        </w:rPr>
        <w:t>проведения внутриведомственных проверок, назначаемых р</w:t>
      </w:r>
      <w:r w:rsidR="00F005DE" w:rsidRPr="00B6629E">
        <w:rPr>
          <w:rFonts w:ascii="Times New Roman" w:hAnsi="Times New Roman" w:cs="Times New Roman"/>
          <w:sz w:val="28"/>
          <w:szCs w:val="28"/>
        </w:rPr>
        <w:t>уководителем контрольно-надзорного органа по результатам</w:t>
      </w:r>
      <w:r w:rsidR="00D474F9" w:rsidRPr="00B6629E">
        <w:rPr>
          <w:rFonts w:ascii="Times New Roman" w:hAnsi="Times New Roman" w:cs="Times New Roman"/>
          <w:sz w:val="28"/>
          <w:szCs w:val="28"/>
        </w:rPr>
        <w:t xml:space="preserve"> </w:t>
      </w:r>
      <w:r w:rsidR="00F005DE" w:rsidRPr="00B6629E">
        <w:rPr>
          <w:rFonts w:ascii="Times New Roman" w:hAnsi="Times New Roman" w:cs="Times New Roman"/>
          <w:sz w:val="28"/>
          <w:szCs w:val="28"/>
        </w:rPr>
        <w:t xml:space="preserve">рассмотрения докладов о ходе реализации ведомственной программы, </w:t>
      </w:r>
      <w:r w:rsidR="00D474F9" w:rsidRPr="00B6629E">
        <w:rPr>
          <w:rFonts w:ascii="Times New Roman" w:hAnsi="Times New Roman" w:cs="Times New Roman"/>
          <w:sz w:val="28"/>
          <w:szCs w:val="28"/>
        </w:rPr>
        <w:t xml:space="preserve">результатам </w:t>
      </w:r>
      <w:r w:rsidR="00F005DE" w:rsidRPr="00B6629E">
        <w:rPr>
          <w:rFonts w:ascii="Times New Roman" w:hAnsi="Times New Roman" w:cs="Times New Roman"/>
          <w:sz w:val="28"/>
          <w:szCs w:val="28"/>
        </w:rPr>
        <w:t>мониторинга профилактической деятельности</w:t>
      </w:r>
      <w:r w:rsidR="00D474F9" w:rsidRPr="00B6629E">
        <w:rPr>
          <w:rFonts w:ascii="Times New Roman" w:hAnsi="Times New Roman" w:cs="Times New Roman"/>
          <w:sz w:val="28"/>
          <w:szCs w:val="28"/>
        </w:rPr>
        <w:t>, на основании обращений подконтрольных субъектов</w:t>
      </w:r>
      <w:r w:rsidR="00F005DE" w:rsidRPr="00B6629E">
        <w:rPr>
          <w:rFonts w:ascii="Times New Roman" w:hAnsi="Times New Roman" w:cs="Times New Roman"/>
          <w:sz w:val="28"/>
          <w:szCs w:val="28"/>
        </w:rPr>
        <w:t>, в отношении которых проводят</w:t>
      </w:r>
      <w:r w:rsidR="00D474F9" w:rsidRPr="00B6629E">
        <w:rPr>
          <w:rFonts w:ascii="Times New Roman" w:hAnsi="Times New Roman" w:cs="Times New Roman"/>
          <w:sz w:val="28"/>
          <w:szCs w:val="28"/>
        </w:rPr>
        <w:t xml:space="preserve">ся профилактические мероприятия, или обращений </w:t>
      </w:r>
      <w:r w:rsidR="00F005DE" w:rsidRPr="00B6629E">
        <w:rPr>
          <w:rFonts w:ascii="Times New Roman" w:hAnsi="Times New Roman" w:cs="Times New Roman"/>
          <w:sz w:val="28"/>
          <w:szCs w:val="28"/>
        </w:rPr>
        <w:t xml:space="preserve">иных </w:t>
      </w:r>
      <w:r w:rsidR="00D474F9" w:rsidRPr="00B6629E">
        <w:rPr>
          <w:rFonts w:ascii="Times New Roman" w:hAnsi="Times New Roman" w:cs="Times New Roman"/>
          <w:sz w:val="28"/>
          <w:szCs w:val="28"/>
        </w:rPr>
        <w:t xml:space="preserve">заинтересованных </w:t>
      </w:r>
      <w:r w:rsidR="00F005DE" w:rsidRPr="00B6629E">
        <w:rPr>
          <w:rFonts w:ascii="Times New Roman" w:hAnsi="Times New Roman" w:cs="Times New Roman"/>
          <w:sz w:val="28"/>
          <w:szCs w:val="28"/>
        </w:rPr>
        <w:t xml:space="preserve">лиц, в том числе </w:t>
      </w:r>
      <w:r w:rsidR="00D474F9" w:rsidRPr="00B6629E">
        <w:rPr>
          <w:rFonts w:ascii="Times New Roman" w:hAnsi="Times New Roman" w:cs="Times New Roman"/>
          <w:sz w:val="28"/>
          <w:szCs w:val="28"/>
        </w:rPr>
        <w:t xml:space="preserve">общественных </w:t>
      </w:r>
      <w:r w:rsidR="00F005DE" w:rsidRPr="00B6629E">
        <w:rPr>
          <w:rFonts w:ascii="Times New Roman" w:hAnsi="Times New Roman" w:cs="Times New Roman"/>
          <w:sz w:val="28"/>
          <w:szCs w:val="28"/>
        </w:rPr>
        <w:t>объединений предпринимателей.</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91</w:t>
      </w:r>
      <w:r w:rsidR="00F005DE" w:rsidRPr="00B6629E">
        <w:rPr>
          <w:rFonts w:ascii="Times New Roman" w:hAnsi="Times New Roman" w:cs="Times New Roman"/>
          <w:sz w:val="28"/>
          <w:szCs w:val="28"/>
        </w:rPr>
        <w:t xml:space="preserve">. </w:t>
      </w:r>
      <w:r w:rsidR="008D3FA9" w:rsidRPr="00B6629E">
        <w:rPr>
          <w:rFonts w:ascii="Times New Roman" w:hAnsi="Times New Roman" w:cs="Times New Roman"/>
          <w:sz w:val="28"/>
          <w:szCs w:val="28"/>
        </w:rPr>
        <w:t>В</w:t>
      </w:r>
      <w:r w:rsidR="00F005DE" w:rsidRPr="00B6629E">
        <w:rPr>
          <w:rFonts w:ascii="Times New Roman" w:hAnsi="Times New Roman" w:cs="Times New Roman"/>
          <w:sz w:val="28"/>
          <w:szCs w:val="28"/>
        </w:rPr>
        <w:t xml:space="preserve"> случае выявления </w:t>
      </w:r>
      <w:r w:rsidR="008D3FA9" w:rsidRPr="00B6629E">
        <w:rPr>
          <w:rFonts w:ascii="Times New Roman" w:hAnsi="Times New Roman" w:cs="Times New Roman"/>
          <w:sz w:val="28"/>
          <w:szCs w:val="28"/>
        </w:rPr>
        <w:t xml:space="preserve">в ходе внутриведомственных проверок </w:t>
      </w:r>
      <w:r w:rsidR="00F005DE" w:rsidRPr="00B6629E">
        <w:rPr>
          <w:rFonts w:ascii="Times New Roman" w:hAnsi="Times New Roman" w:cs="Times New Roman"/>
          <w:sz w:val="28"/>
          <w:szCs w:val="28"/>
        </w:rPr>
        <w:t xml:space="preserve">нарушений требований к профилактической работе виновные должностные лица контрольно-надзорного органа </w:t>
      </w:r>
      <w:r w:rsidR="008931C9" w:rsidRPr="00B6629E">
        <w:rPr>
          <w:rFonts w:ascii="Times New Roman" w:hAnsi="Times New Roman" w:cs="Times New Roman"/>
          <w:sz w:val="28"/>
          <w:szCs w:val="28"/>
        </w:rPr>
        <w:t>при наличии законных оснований привлекаются к дисциплинарной</w:t>
      </w:r>
      <w:r w:rsidR="00F005DE" w:rsidRPr="00B6629E">
        <w:rPr>
          <w:rFonts w:ascii="Times New Roman" w:hAnsi="Times New Roman" w:cs="Times New Roman"/>
          <w:sz w:val="28"/>
          <w:szCs w:val="28"/>
        </w:rPr>
        <w:t xml:space="preserve"> </w:t>
      </w:r>
      <w:r w:rsidR="008931C9" w:rsidRPr="00B6629E">
        <w:rPr>
          <w:rFonts w:ascii="Times New Roman" w:hAnsi="Times New Roman" w:cs="Times New Roman"/>
          <w:sz w:val="28"/>
          <w:szCs w:val="28"/>
        </w:rPr>
        <w:t>и (или) административной ответственности в соответствии с законодательством Российской Федерации</w:t>
      </w:r>
      <w:r w:rsidR="00F005DE" w:rsidRPr="00B6629E">
        <w:rPr>
          <w:rFonts w:ascii="Times New Roman" w:hAnsi="Times New Roman" w:cs="Times New Roman"/>
          <w:sz w:val="28"/>
          <w:szCs w:val="28"/>
        </w:rPr>
        <w:t xml:space="preserve"> за решения и действия</w:t>
      </w:r>
      <w:r w:rsidR="008931C9" w:rsidRPr="00B6629E">
        <w:rPr>
          <w:rFonts w:ascii="Times New Roman" w:hAnsi="Times New Roman" w:cs="Times New Roman"/>
          <w:sz w:val="28"/>
          <w:szCs w:val="28"/>
        </w:rPr>
        <w:t xml:space="preserve"> (бездействие), принятые</w:t>
      </w:r>
      <w:r w:rsidR="00F005DE" w:rsidRPr="00B6629E">
        <w:rPr>
          <w:rFonts w:ascii="Times New Roman" w:hAnsi="Times New Roman" w:cs="Times New Roman"/>
          <w:sz w:val="28"/>
          <w:szCs w:val="28"/>
        </w:rPr>
        <w:t xml:space="preserve"> в </w:t>
      </w:r>
      <w:r w:rsidR="008931C9" w:rsidRPr="00B6629E">
        <w:rPr>
          <w:rFonts w:ascii="Times New Roman" w:hAnsi="Times New Roman" w:cs="Times New Roman"/>
          <w:sz w:val="28"/>
          <w:szCs w:val="28"/>
        </w:rPr>
        <w:t xml:space="preserve">рамках </w:t>
      </w:r>
      <w:r w:rsidR="00F005DE" w:rsidRPr="00B6629E">
        <w:rPr>
          <w:rFonts w:ascii="Times New Roman" w:hAnsi="Times New Roman" w:cs="Times New Roman"/>
          <w:sz w:val="28"/>
          <w:szCs w:val="28"/>
        </w:rPr>
        <w:t>осуществления профилактической работы.</w:t>
      </w:r>
    </w:p>
    <w:p w:rsidR="00880B9C" w:rsidRPr="00B6629E" w:rsidRDefault="00880B9C" w:rsidP="00F005DE">
      <w:pPr>
        <w:spacing w:after="0" w:line="360" w:lineRule="auto"/>
        <w:ind w:firstLine="709"/>
        <w:jc w:val="both"/>
        <w:rPr>
          <w:rFonts w:ascii="Times New Roman" w:hAnsi="Times New Roman" w:cs="Times New Roman"/>
          <w:sz w:val="28"/>
          <w:szCs w:val="28"/>
        </w:rPr>
      </w:pPr>
    </w:p>
    <w:p w:rsidR="00906884" w:rsidRPr="00B6629E" w:rsidRDefault="00880B9C" w:rsidP="0090688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VII</w:t>
      </w:r>
      <w:r w:rsidRPr="00534A36">
        <w:rPr>
          <w:rFonts w:ascii="Times New Roman" w:hAnsi="Times New Roman" w:cs="Times New Roman"/>
          <w:b/>
          <w:sz w:val="28"/>
          <w:szCs w:val="28"/>
        </w:rPr>
        <w:t>.</w:t>
      </w:r>
      <w:r w:rsidR="00F005DE" w:rsidRPr="00B6629E">
        <w:rPr>
          <w:rFonts w:ascii="Times New Roman" w:hAnsi="Times New Roman" w:cs="Times New Roman"/>
          <w:b/>
          <w:sz w:val="28"/>
          <w:szCs w:val="28"/>
        </w:rPr>
        <w:t xml:space="preserve"> </w:t>
      </w:r>
      <w:r w:rsidR="00882412" w:rsidRPr="00B6629E">
        <w:rPr>
          <w:rFonts w:ascii="Times New Roman" w:hAnsi="Times New Roman" w:cs="Times New Roman"/>
          <w:b/>
          <w:sz w:val="28"/>
          <w:szCs w:val="28"/>
        </w:rPr>
        <w:t>Вопросы</w:t>
      </w:r>
      <w:r w:rsidR="00F005DE" w:rsidRPr="00B6629E">
        <w:rPr>
          <w:rFonts w:ascii="Times New Roman" w:hAnsi="Times New Roman" w:cs="Times New Roman"/>
          <w:b/>
          <w:sz w:val="28"/>
          <w:szCs w:val="28"/>
        </w:rPr>
        <w:t xml:space="preserve"> повышения квалификации </w:t>
      </w:r>
      <w:r w:rsidR="00906884" w:rsidRPr="00B6629E">
        <w:rPr>
          <w:rFonts w:ascii="Times New Roman" w:hAnsi="Times New Roman" w:cs="Times New Roman"/>
          <w:b/>
          <w:sz w:val="28"/>
          <w:szCs w:val="28"/>
        </w:rPr>
        <w:t xml:space="preserve">            </w:t>
      </w:r>
    </w:p>
    <w:p w:rsidR="00F005DE" w:rsidRPr="00B6629E" w:rsidRDefault="00906884" w:rsidP="0090688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 xml:space="preserve"> </w:t>
      </w:r>
      <w:r w:rsidR="00F005DE" w:rsidRPr="00B6629E">
        <w:rPr>
          <w:rFonts w:ascii="Times New Roman" w:hAnsi="Times New Roman" w:cs="Times New Roman"/>
          <w:b/>
          <w:sz w:val="28"/>
          <w:szCs w:val="28"/>
        </w:rPr>
        <w:t>в области профилактической работы</w:t>
      </w:r>
    </w:p>
    <w:p w:rsidR="00880B9C" w:rsidRPr="00534A36" w:rsidRDefault="00880B9C" w:rsidP="00880B9C">
      <w:pPr>
        <w:spacing w:after="0" w:line="360" w:lineRule="auto"/>
        <w:ind w:firstLine="709"/>
        <w:jc w:val="both"/>
        <w:rPr>
          <w:rFonts w:ascii="Times New Roman" w:hAnsi="Times New Roman" w:cs="Times New Roman"/>
          <w:b/>
          <w:sz w:val="28"/>
          <w:szCs w:val="28"/>
        </w:rPr>
      </w:pP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92</w:t>
      </w:r>
      <w:r w:rsidR="00F005DE" w:rsidRPr="00B6629E">
        <w:rPr>
          <w:rFonts w:ascii="Times New Roman" w:hAnsi="Times New Roman" w:cs="Times New Roman"/>
          <w:sz w:val="28"/>
          <w:szCs w:val="28"/>
        </w:rPr>
        <w:t xml:space="preserve">. С целью повышения </w:t>
      </w:r>
      <w:r w:rsidR="001C0DC6" w:rsidRPr="00B6629E">
        <w:rPr>
          <w:rFonts w:ascii="Times New Roman" w:hAnsi="Times New Roman" w:cs="Times New Roman"/>
          <w:sz w:val="28"/>
          <w:szCs w:val="28"/>
        </w:rPr>
        <w:t>качества</w:t>
      </w:r>
      <w:r w:rsidR="00F005DE" w:rsidRPr="00B6629E">
        <w:rPr>
          <w:rFonts w:ascii="Times New Roman" w:hAnsi="Times New Roman" w:cs="Times New Roman"/>
          <w:sz w:val="28"/>
          <w:szCs w:val="28"/>
        </w:rPr>
        <w:t xml:space="preserve"> и эффективности профилактической работы контрольно-надзорный орган организует и проводит систематическое повышение квалификации должностных лиц контрольно-надзорного органа</w:t>
      </w:r>
      <w:r w:rsidR="00906884" w:rsidRPr="00B6629E">
        <w:rPr>
          <w:rFonts w:ascii="Times New Roman" w:hAnsi="Times New Roman" w:cs="Times New Roman"/>
          <w:sz w:val="28"/>
          <w:szCs w:val="28"/>
        </w:rPr>
        <w:t xml:space="preserve">, направленное на развитие идеологии </w:t>
      </w:r>
      <w:r w:rsidR="00C86772" w:rsidRPr="00B6629E">
        <w:rPr>
          <w:rFonts w:ascii="Times New Roman" w:hAnsi="Times New Roman" w:cs="Times New Roman"/>
          <w:sz w:val="28"/>
          <w:szCs w:val="28"/>
        </w:rPr>
        <w:t xml:space="preserve">и уяснение методологии </w:t>
      </w:r>
      <w:r w:rsidR="00906884" w:rsidRPr="00B6629E">
        <w:rPr>
          <w:rFonts w:ascii="Times New Roman" w:hAnsi="Times New Roman" w:cs="Times New Roman"/>
          <w:sz w:val="28"/>
          <w:szCs w:val="28"/>
        </w:rPr>
        <w:t>профилактики на</w:t>
      </w:r>
      <w:r w:rsidR="00C86772" w:rsidRPr="00B6629E">
        <w:rPr>
          <w:rFonts w:ascii="Times New Roman" w:hAnsi="Times New Roman" w:cs="Times New Roman"/>
          <w:sz w:val="28"/>
          <w:szCs w:val="28"/>
        </w:rPr>
        <w:t>рушений обязательных требований.</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93</w:t>
      </w:r>
      <w:r w:rsidR="00906884" w:rsidRPr="00B6629E">
        <w:rPr>
          <w:rFonts w:ascii="Times New Roman" w:hAnsi="Times New Roman" w:cs="Times New Roman"/>
          <w:sz w:val="28"/>
          <w:szCs w:val="28"/>
        </w:rPr>
        <w:t>. Реализуемые направления и методы повышения квалификации должны</w:t>
      </w:r>
      <w:r w:rsidR="00F005DE" w:rsidRPr="00B6629E">
        <w:rPr>
          <w:rFonts w:ascii="Times New Roman" w:hAnsi="Times New Roman" w:cs="Times New Roman"/>
          <w:sz w:val="28"/>
          <w:szCs w:val="28"/>
        </w:rPr>
        <w:t xml:space="preserve"> обеспечивать формирование у должностных лиц контрольно-надзорного органа одинакового понимания обязательных требований, </w:t>
      </w:r>
      <w:r w:rsidR="00906884" w:rsidRPr="00B6629E">
        <w:rPr>
          <w:rFonts w:ascii="Times New Roman" w:hAnsi="Times New Roman" w:cs="Times New Roman"/>
          <w:sz w:val="28"/>
          <w:szCs w:val="28"/>
        </w:rPr>
        <w:t>повышение мотивации для</w:t>
      </w:r>
      <w:r w:rsidR="00F005DE" w:rsidRPr="00B6629E">
        <w:rPr>
          <w:rFonts w:ascii="Times New Roman" w:hAnsi="Times New Roman" w:cs="Times New Roman"/>
          <w:sz w:val="28"/>
          <w:szCs w:val="28"/>
        </w:rPr>
        <w:t xml:space="preserve"> качествен</w:t>
      </w:r>
      <w:r w:rsidR="00906884" w:rsidRPr="00B6629E">
        <w:rPr>
          <w:rFonts w:ascii="Times New Roman" w:hAnsi="Times New Roman" w:cs="Times New Roman"/>
          <w:sz w:val="28"/>
          <w:szCs w:val="28"/>
        </w:rPr>
        <w:t>ного</w:t>
      </w:r>
      <w:r w:rsidR="00F005DE" w:rsidRPr="00B6629E">
        <w:rPr>
          <w:rFonts w:ascii="Times New Roman" w:hAnsi="Times New Roman" w:cs="Times New Roman"/>
          <w:sz w:val="28"/>
          <w:szCs w:val="28"/>
        </w:rPr>
        <w:t xml:space="preserve"> проведени</w:t>
      </w:r>
      <w:r w:rsidR="00906884" w:rsidRPr="00B6629E">
        <w:rPr>
          <w:rFonts w:ascii="Times New Roman" w:hAnsi="Times New Roman" w:cs="Times New Roman"/>
          <w:sz w:val="28"/>
          <w:szCs w:val="28"/>
        </w:rPr>
        <w:t>я</w:t>
      </w:r>
      <w:r w:rsidR="00F005DE" w:rsidRPr="00B6629E">
        <w:rPr>
          <w:rFonts w:ascii="Times New Roman" w:hAnsi="Times New Roman" w:cs="Times New Roman"/>
          <w:sz w:val="28"/>
          <w:szCs w:val="28"/>
        </w:rPr>
        <w:t xml:space="preserve"> профилакти</w:t>
      </w:r>
      <w:r w:rsidR="00906884" w:rsidRPr="00B6629E">
        <w:rPr>
          <w:rFonts w:ascii="Times New Roman" w:hAnsi="Times New Roman" w:cs="Times New Roman"/>
          <w:sz w:val="28"/>
          <w:szCs w:val="28"/>
        </w:rPr>
        <w:t>ческих мероприятий и недопущения</w:t>
      </w:r>
      <w:r w:rsidR="00F005DE" w:rsidRPr="00B6629E">
        <w:rPr>
          <w:rFonts w:ascii="Times New Roman" w:hAnsi="Times New Roman" w:cs="Times New Roman"/>
          <w:sz w:val="28"/>
          <w:szCs w:val="28"/>
        </w:rPr>
        <w:t xml:space="preserve"> нарушений обязательных требований и случаев причинения вреда охраняемым законом ценностям, информирование о последних тенденциях правоприменительной практики, о сложившихся практиках делового оборота, о лучших практиках профилактической работы, актуальных научно-теоретических исследованиях и новых способах и методах осуществления профилактической работы, включая применение современных информационно-телекоммуникационных технологий. </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94</w:t>
      </w:r>
      <w:r w:rsidR="00F005DE" w:rsidRPr="00B6629E">
        <w:rPr>
          <w:rFonts w:ascii="Times New Roman" w:hAnsi="Times New Roman" w:cs="Times New Roman"/>
          <w:sz w:val="28"/>
          <w:szCs w:val="28"/>
        </w:rPr>
        <w:t>. Повышение квалификации должностных лиц контрольно-надзорного органа должно осуществляться как в ходе проведения общих ведомственных мероприятий по повышению квалификации в области профилактической работы, так и в индивидуальном порядке на основе специально разрабатываемых индивидуальных планов повышения профессионального уровня должностных лиц контрольно-надзорного органа.</w:t>
      </w:r>
    </w:p>
    <w:p w:rsidR="00F005DE" w:rsidRPr="00B6629E" w:rsidRDefault="00A33B94"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95</w:t>
      </w:r>
      <w:r w:rsidR="00F005DE" w:rsidRPr="00B6629E">
        <w:rPr>
          <w:rFonts w:ascii="Times New Roman" w:hAnsi="Times New Roman" w:cs="Times New Roman"/>
          <w:sz w:val="28"/>
          <w:szCs w:val="28"/>
        </w:rPr>
        <w:t xml:space="preserve">. Повышение квалификации должностных лиц контрольно-надзорного органа осуществляется посредством дополнительного образования, а также с использованием </w:t>
      </w:r>
      <w:r w:rsidR="00C86772" w:rsidRPr="00B6629E">
        <w:rPr>
          <w:rFonts w:ascii="Times New Roman" w:hAnsi="Times New Roman" w:cs="Times New Roman"/>
          <w:sz w:val="28"/>
          <w:szCs w:val="28"/>
        </w:rPr>
        <w:t>следующих</w:t>
      </w:r>
      <w:r w:rsidR="00F005DE" w:rsidRPr="00B6629E">
        <w:rPr>
          <w:rFonts w:ascii="Times New Roman" w:hAnsi="Times New Roman" w:cs="Times New Roman"/>
          <w:sz w:val="28"/>
          <w:szCs w:val="28"/>
        </w:rPr>
        <w:t xml:space="preserve"> способов, позволяющих повысить профессиональный уровень таких лиц: </w:t>
      </w:r>
    </w:p>
    <w:p w:rsidR="00F005DE" w:rsidRPr="00B6629E" w:rsidRDefault="00F005DE"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обмен опытом организации и ведения профилактической работы между различными контрольно-надзорными органами, в том числе путем прохождения должностными лицами контрольно-надзорного органа стажировок в иных контрольно-надзорных органах;</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 внедрение в деятельность контрольно-надзорного органа передового опыта и технологий организации профилактической работы; </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организация и проведение «деятельностных» игр для должностных лиц контрольно-надзорного органа;</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само- и взаимообучение должностных лиц уполномоченных подразделений контрольно-надзорного органа, включая стажировки внутри контрольного органа на различных рабочих местах;</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5) иные способы по усмотрению контрольно-надзорного органа.  </w:t>
      </w:r>
    </w:p>
    <w:p w:rsidR="0086488F" w:rsidRPr="00B6629E" w:rsidRDefault="0086488F" w:rsidP="00871115">
      <w:pPr>
        <w:spacing w:after="0" w:line="360" w:lineRule="auto"/>
        <w:rPr>
          <w:rFonts w:ascii="Times New Roman" w:hAnsi="Times New Roman" w:cs="Times New Roman"/>
          <w:sz w:val="28"/>
          <w:szCs w:val="28"/>
        </w:rPr>
      </w:pPr>
    </w:p>
    <w:p w:rsidR="004A0C52" w:rsidRPr="00B6629E" w:rsidRDefault="002A5B18" w:rsidP="00012945">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w:t>
      </w:r>
      <w:r w:rsidR="00484367" w:rsidRPr="00B6629E">
        <w:rPr>
          <w:rFonts w:ascii="Times New Roman" w:hAnsi="Times New Roman" w:cs="Times New Roman"/>
          <w:b/>
          <w:sz w:val="28"/>
          <w:szCs w:val="28"/>
        </w:rPr>
        <w:t xml:space="preserve">. Формы и виды </w:t>
      </w:r>
      <w:r w:rsidR="00F61443" w:rsidRPr="00B6629E">
        <w:rPr>
          <w:rFonts w:ascii="Times New Roman" w:hAnsi="Times New Roman" w:cs="Times New Roman"/>
          <w:b/>
          <w:sz w:val="28"/>
          <w:szCs w:val="28"/>
        </w:rPr>
        <w:t xml:space="preserve">профилактических </w:t>
      </w:r>
      <w:r w:rsidR="00965210" w:rsidRPr="00B6629E">
        <w:rPr>
          <w:rFonts w:ascii="Times New Roman" w:hAnsi="Times New Roman" w:cs="Times New Roman"/>
          <w:b/>
          <w:sz w:val="28"/>
          <w:szCs w:val="28"/>
        </w:rPr>
        <w:t>мероприятий, направленных на профилактику нарушений обязательных требований</w:t>
      </w:r>
    </w:p>
    <w:p w:rsidR="00DA2B94" w:rsidRPr="00B6629E" w:rsidRDefault="00DA2B94" w:rsidP="00DA2B94">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rPr>
        <w:t xml:space="preserve">5.1. </w:t>
      </w:r>
      <w:r w:rsidR="008B1280" w:rsidRPr="00B6629E">
        <w:rPr>
          <w:rFonts w:ascii="Times New Roman" w:hAnsi="Times New Roman" w:cs="Times New Roman"/>
          <w:b/>
          <w:color w:val="auto"/>
          <w:sz w:val="28"/>
          <w:szCs w:val="28"/>
        </w:rPr>
        <w:t>Формирование и в</w:t>
      </w:r>
      <w:r w:rsidRPr="00B6629E">
        <w:rPr>
          <w:rFonts w:ascii="Times New Roman" w:hAnsi="Times New Roman" w:cs="Times New Roman"/>
          <w:b/>
          <w:color w:val="auto"/>
          <w:sz w:val="28"/>
          <w:szCs w:val="28"/>
        </w:rPr>
        <w:t xml:space="preserve">едение перечней </w:t>
      </w:r>
      <w:r w:rsidR="00DE69E2" w:rsidRPr="00B6629E">
        <w:rPr>
          <w:rFonts w:ascii="Times New Roman" w:hAnsi="Times New Roman" w:cs="Times New Roman"/>
          <w:b/>
          <w:color w:val="auto"/>
          <w:sz w:val="28"/>
          <w:szCs w:val="28"/>
        </w:rPr>
        <w:t xml:space="preserve">обязательных требований, </w:t>
      </w:r>
      <w:r w:rsidR="00F638EC" w:rsidRPr="00B6629E">
        <w:rPr>
          <w:rFonts w:ascii="Times New Roman" w:hAnsi="Times New Roman" w:cs="Times New Roman"/>
          <w:b/>
          <w:color w:val="auto"/>
          <w:sz w:val="28"/>
          <w:szCs w:val="28"/>
        </w:rPr>
        <w:t>оценка соблюдения</w:t>
      </w:r>
      <w:r w:rsidR="00DE69E2" w:rsidRPr="00B6629E">
        <w:rPr>
          <w:rFonts w:ascii="Times New Roman" w:hAnsi="Times New Roman" w:cs="Times New Roman"/>
          <w:b/>
          <w:color w:val="auto"/>
          <w:sz w:val="28"/>
          <w:szCs w:val="28"/>
        </w:rPr>
        <w:t xml:space="preserve"> которых является предметом государственного контроля (надзора) </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w:t>
      </w:r>
      <w:r w:rsidRPr="00B6629E">
        <w:rPr>
          <w:rFonts w:ascii="Times New Roman" w:hAnsi="Times New Roman" w:cs="Times New Roman"/>
          <w:b/>
          <w:sz w:val="28"/>
          <w:szCs w:val="28"/>
        </w:rPr>
        <w:t>. Общие положения</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Формирование </w:t>
      </w:r>
      <w:r w:rsidR="00A72E99" w:rsidRPr="00B6629E">
        <w:rPr>
          <w:rFonts w:ascii="Times New Roman" w:hAnsi="Times New Roman" w:cs="Times New Roman"/>
          <w:sz w:val="28"/>
          <w:szCs w:val="28"/>
        </w:rPr>
        <w:t xml:space="preserve">и ведение </w:t>
      </w:r>
      <w:r w:rsidRPr="00B6629E">
        <w:rPr>
          <w:rFonts w:ascii="Times New Roman" w:hAnsi="Times New Roman" w:cs="Times New Roman"/>
          <w:sz w:val="28"/>
          <w:szCs w:val="28"/>
        </w:rPr>
        <w:t>контрольно-надзорными органами перечней</w:t>
      </w:r>
      <w:r w:rsidR="00A72E99" w:rsidRPr="00B6629E">
        <w:rPr>
          <w:rFonts w:ascii="Times New Roman" w:hAnsi="Times New Roman" w:cs="Times New Roman"/>
          <w:sz w:val="28"/>
          <w:szCs w:val="28"/>
        </w:rPr>
        <w:t xml:space="preserve"> обязательных требований, </w:t>
      </w:r>
      <w:r w:rsidR="00F638EC" w:rsidRPr="00B6629E">
        <w:rPr>
          <w:rFonts w:ascii="Times New Roman" w:hAnsi="Times New Roman" w:cs="Times New Roman"/>
          <w:sz w:val="28"/>
          <w:szCs w:val="28"/>
        </w:rPr>
        <w:t>оценка соблюдения</w:t>
      </w:r>
      <w:r w:rsidRPr="00B6629E">
        <w:rPr>
          <w:rFonts w:ascii="Times New Roman" w:hAnsi="Times New Roman" w:cs="Times New Roman"/>
          <w:sz w:val="28"/>
          <w:szCs w:val="28"/>
        </w:rPr>
        <w:t xml:space="preserve"> которых является предметом государственного контроля (н</w:t>
      </w:r>
      <w:r w:rsidR="008B1280" w:rsidRPr="00B6629E">
        <w:rPr>
          <w:rFonts w:ascii="Times New Roman" w:hAnsi="Times New Roman" w:cs="Times New Roman"/>
          <w:sz w:val="28"/>
          <w:szCs w:val="28"/>
        </w:rPr>
        <w:t>адзора)</w:t>
      </w:r>
      <w:r w:rsidRPr="00B6629E">
        <w:rPr>
          <w:rFonts w:ascii="Times New Roman" w:hAnsi="Times New Roman" w:cs="Times New Roman"/>
          <w:sz w:val="28"/>
          <w:szCs w:val="28"/>
        </w:rPr>
        <w:t xml:space="preserve"> (далее – перечни обязательных требований), и размещение указанных перечней, а также текстов нормативных правовых актов, содержащих обязательные требования, на официальных сайтах контрольно-надзорных органов, направлены на обеспечение повсеместной информированности подконтрольных субъектов и иных заинтересованных лиц о полном комплексе предъявляемых к ним, их деятельности и используемым ими производственным объектам релевантных обязательных требованиях, соблюдение которых правомерно составляет предмет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Перечень обязательных требований, разработанный для каждого вида государственного контроля (надзора), осуществляемого контрольно-надзорным органом ведется (регулярно актуализируется) в следующих целях: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обеспечени</w:t>
      </w:r>
      <w:r w:rsidR="00701105">
        <w:rPr>
          <w:rFonts w:ascii="Times New Roman" w:hAnsi="Times New Roman" w:cs="Times New Roman"/>
          <w:sz w:val="28"/>
          <w:szCs w:val="28"/>
        </w:rPr>
        <w:t>я</w:t>
      </w:r>
      <w:r w:rsidRPr="00B6629E">
        <w:rPr>
          <w:rFonts w:ascii="Times New Roman" w:hAnsi="Times New Roman" w:cs="Times New Roman"/>
          <w:sz w:val="28"/>
          <w:szCs w:val="28"/>
        </w:rPr>
        <w:t xml:space="preserve"> наличия систематизированной и актуальной информации о действующих обязательных требованиях, являющихся непосредственным предметом оценки контрольно-надзорных органов при осуществлении мероприятий по государственному контролю (надзору);</w:t>
      </w:r>
    </w:p>
    <w:p w:rsidR="00DA2B94" w:rsidRPr="00B6629E" w:rsidRDefault="00701105" w:rsidP="00DA2B9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обеспечения</w:t>
      </w:r>
      <w:r w:rsidR="00DA2B94" w:rsidRPr="00B6629E">
        <w:rPr>
          <w:rFonts w:ascii="Times New Roman" w:hAnsi="Times New Roman" w:cs="Times New Roman"/>
          <w:sz w:val="28"/>
          <w:szCs w:val="28"/>
        </w:rPr>
        <w:t xml:space="preserve"> единообразия понимания предмета государственного контроля (надзора), в том числе различными должностными лицами контрольно-надзорного органа и его территориальными органами;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создани</w:t>
      </w:r>
      <w:r w:rsidR="00701105">
        <w:rPr>
          <w:rFonts w:ascii="Times New Roman" w:hAnsi="Times New Roman" w:cs="Times New Roman"/>
          <w:sz w:val="28"/>
          <w:szCs w:val="28"/>
        </w:rPr>
        <w:t>я</w:t>
      </w:r>
      <w:r w:rsidRPr="00B6629E">
        <w:rPr>
          <w:rFonts w:ascii="Times New Roman" w:hAnsi="Times New Roman" w:cs="Times New Roman"/>
          <w:sz w:val="28"/>
          <w:szCs w:val="28"/>
        </w:rPr>
        <w:t xml:space="preserve"> непосредственной организующей основы для формирования проверочных листов (списков контрольных вопросов).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В процессе формирования и ведения перечня обязательных требований контрольно-надзорным органом решаются следующие задачи: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актуализация состава нормативных правовых актов и (или) их отдельных частей на предмет наличия в них обязательных требований, подлежащих оценке в ходе мероприятий по государственному контролю (надзору), и информации о таких нормативных правовых актах;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идентификация, систематизация и учет массива обязательных требований, подлежащих оценке в ходе мероприятий по государственному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актуализация информации о действующих обязательных требованиях, применяемых контрольно-надзорным органом при проведении мероприятий по государственному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обеспечение открытости и доступности (путем размещения в открытом доступе на официальном сайте контрольно-надзорного органа) для подконтрольных субъектов и всех заинтересованных лиц перечня обязательных требований, содержащего, обязательные требования, соблюдение которых составляет предмет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Обязательные требования, не включенные в перечень обязательных требований, не могут прямо или косвенно применяться контрольно-надзорным органом для формирования перечней вопросов проверочных листов (списков контрольных вопросов), используемых в рамках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B6629E">
        <w:rPr>
          <w:rFonts w:ascii="Times New Roman" w:hAnsi="Times New Roman" w:cs="Times New Roman"/>
          <w:b/>
          <w:sz w:val="28"/>
          <w:szCs w:val="28"/>
        </w:rPr>
        <w:t xml:space="preserve">. Требования к содержанию </w:t>
      </w: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и оформлению перечней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Объектами перечня обязательных требований являются требования, установленные следующими видами правовых актов и нормативных договоров: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международные договоры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акты органов Евразийского экономического союза;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федеральные законы;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указы Президента Российской Федерации, постановления и распоряжения Правительства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нормативные правовые акты и нормативные документы федеральных органов исполнительной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законы и иные нормативные правовые акты субъектов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иные документы, обязательность соблюдения которых установлена законодательством Российской Федерации.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Для целей корректной разработки (доработки) перечней обязательных требований под обязательными требованиями следует понимать содержащиеся в действующих правовых нормах условия, ограничения, запреты, обязанности, предъявляемые к осуществлению гражданами и организациями предпринимательской и иной экономической деятельности, совершению ими действий, результатам осуществления деятельности или совершения действий, использованию ими при осуществлении указанной деятельности производственных объектов, установленные отраслевым национальным законодательством и обязательными для применения в Российской Федерации международными актами в целях защиты охраняемых законом ценностей.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Обязательные требования, включаемые в перечень обязательных требований, должны отвечать следующим признакам: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установлены положениями нормативных правовых актов, непосредственно регулирующими поведение подконтрольных субъектов в подконтрольной сфере общественных отношений</w:t>
      </w:r>
      <w:r w:rsidRPr="00B6629E">
        <w:rPr>
          <w:rStyle w:val="a5"/>
          <w:rFonts w:ascii="Times New Roman" w:hAnsi="Times New Roman" w:cs="Times New Roman"/>
          <w:sz w:val="28"/>
          <w:szCs w:val="28"/>
        </w:rPr>
        <w:footnoteReference w:id="2"/>
      </w:r>
      <w:r w:rsidRPr="00B6629E">
        <w:rPr>
          <w:rFonts w:ascii="Times New Roman" w:hAnsi="Times New Roman" w:cs="Times New Roman"/>
          <w:sz w:val="28"/>
          <w:szCs w:val="28"/>
        </w:rPr>
        <w:t>;</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сформулированы в виде императивного предписания, выражающего необходимость подчинения и неукоснительного совершения определённых действий либо воздержания от их совершения (рекомендательные и отсылочные нормы права не являются обязательными требованиями);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правовыми актами установлены критерии оценки факта соблюдения или несоблюдения обязательного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наличие установленных нормативными правовыми актами неблагоприятных юридических последствий, наступающих для подконтрольных субъектов в случае несоблюдения обязательного требования (например, привлечение к юридической ответственности, введение запретительных или ограничительных мер, лишение (приостановление действия) специального статуса, разрешения или правомочия).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Перечень обязательных требований ведется в табличной форме.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В отдельных столбцах таблицы содержатся следующие сведения в отношении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наименование и реквизиты нормативного правового акта, содержащего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краткое описание круга лиц и (или) перечня объектов, в отношении которых устанавливаются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структурные единицы акта, содержащие обязательные требования, соблюдение которых оценивается при проведении мероприятий по контролю (надзору), и ссылки на них;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полный перечень обязательных требований, установленных соответствующими структурными единицами нормативных правовых актов.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В отношении требований, содержащихся в указах Президента Российской Федерации, постановлениях и распоряжениях Правительства Российской Федерации, нормативных правовых актах и нормативных документах федеральных органов исполнительной власти, иных документах, обязательность соблюдения которых установлена законодательством Российской Федерации, помимо сведений, перечисленных в пункте 9 настоящего раздела Стандарта, в таблице в отдельном столбце указываются также сведения об утверждении соответствующих нормативных правовых актов.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Краткое описание круга лиц и (или) перечня объектов, в отношении которых устанавливаются обязательные требования, осуществляется исходя из относимости обязательных требований к конкретным подконтрольным субъектам, и должно позволять каждому подконтрольному субъекту однозначно определить, распространяются ли на него соответствующие обязательные требования.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12. Критерием (критериями) для определения круга лиц в соответствии с пунктом 11 настоящего раздела Стандарта являются виды осуществляемой подконтрольными субъектами деятельности и (или) используемых ими производственных объектов.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могут устанавливать иные дополнительные критерии дифференцирования подконтрольных субъектов, в том числе в развитие критериев, указанных в настоящем пункте, и с учетом типизации подконтрольных субъектов, осуществляемой для целей формирования проверочных листов (списков контрольных вопросов) в соответствии с разделом 5.2 настоящего Стандарта.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определение круга лиц, в отношении которых устанавливаются обязательные требования, посредством указания в перечне обязательных требований на организационно-правовую форму осуществления подконтрольными субъектами экономической деятельности (например, юридическое лицо, индивидуальный предприниматель).</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13. Перечень объектов, в отношении которых действует обязательное требование, рекомендуется к указанию в перечнях обязательных требований, в том числе, если в них уже в соответствии с требованиями настоящего раздела Стандарта определен круг лиц, в отношении которых устанавливаются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14. При установлении перечня объектов, в отношении которых действует обязательное требование, следует исходить из определенных соответствующими нормативными правовыми актами видов объектов государственного контроля (надзора):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действия граждан и организаций;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производственные объекты (здания, помещения, сооружения, установки (объекты защиты), территории (в том числе земельные и лесные участки), оборудование, устройства, предметы, материалы, транспортные средства, перевозимые ими грузы, объекты охраны окружающей среды и иные подобные объекты, используемые гражданами и организациями при осуществлении своей деятельности и (или) совершении определенных действий);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результаты деятельности граждан и организаций, в том числе продукция (товары), работы и услуги.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Объекты, включаемые контрольно-надзорным органом в перечень объектов, в отношении которых действует обязательное требование, должны быть исчерпывающим образом индивидуализированы с учетом специфики регулируемой сферы общественных отношений (например, если объектом мероприятий по контролю (надзору) являются действия подконтрольных субъектов по оказанию бытовых услуг населению, то в случае, когда обязательные требования предъявляются к соответствующим подконтрольным субъектам в зависимости от вида оказываемых бытовых услуг, индивидуализация объектов, в отношении которых действуют обязательные требования, должна осуществляться по конкретным видам таких услуг).</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16. Полный перечень обязательных требований дается применительно к каждой структурной единице нормативного правового акта (или совокупности взаимосвязанных структурных единиц), устанавливающей (устанавливающих) соответствующие обязательные требования, и заключается в перечислении соответствующих обязательных требований в виде прямых цитат из нормативного правового акта.</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17. В качестве дополнений к перечню обязательных требований контрольно-надзорные органы, соблюдая требования настоящего раздела Стандарта, разрабатывают и оформляют следующие перечни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перечень обязательных требований, содержащихся в нормативных актах, утверждаемых самими хозяйствующими субъектами, либо иными документами, обязанность соблюдения которых подконтрольными субъектами следует из их юридических действий, если соблюдение содержащихся в них требований проверяется при проведении мероприятий по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перечень обязательных требований, содержащихся в принятых федеральными органами публичной власти правовых документах методического и (или) интерпретационного характера (например, методические рекомендации, информационные письма, разъяснения законодательства), если положения соответствующих документов таким образом уточняют содержание обязательных требований, соблюдение которых входит в предмет государственного контроля (надзора), что приобретают самостоятельное правовое значение.</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III. Требования к формированию (доработке)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18. Формирование (доработка) перечней обязательных требований осуществляется контрольно-надзорными органами в течение 2 месяцев со дня </w:t>
      </w:r>
      <w:r w:rsidR="003B04A3" w:rsidRPr="00B6629E">
        <w:rPr>
          <w:rFonts w:ascii="Times New Roman" w:hAnsi="Times New Roman" w:cs="Times New Roman"/>
          <w:sz w:val="28"/>
          <w:szCs w:val="28"/>
        </w:rPr>
        <w:t xml:space="preserve">введения в действие </w:t>
      </w:r>
      <w:r w:rsidRPr="00B6629E">
        <w:rPr>
          <w:rFonts w:ascii="Times New Roman" w:hAnsi="Times New Roman" w:cs="Times New Roman"/>
          <w:sz w:val="28"/>
          <w:szCs w:val="28"/>
        </w:rPr>
        <w:t>настоящего Стандарта.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19. При осуществлении контрольно-надзорным органом нескольких видов государственного контроля (надзора) контрольно-надзорные органы формируют (дорабатывают) перечни обязательных требований для каждого конкретного вида государственного контроля (надзора).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 Непосредственное руководство мероприятиями по формированию (доработке) перечня обязательных требований осуществляет должностное лицо контрольно-надзорного органа, ответственное за ведение (актуализацию) перечней обязательных требований и размещение соответствующей информации на официальном сайте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21. Информация о начале работ по формированию (доработке) перечня(ей) обязательных требований своевременно публикуется на главной странице официального сайта контрольно-надзорного органа.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22. Аналитический этап при формировании (доработке) перечня обязательных требований является обязательным и осуществляется ответственными за проведение соответствующей работы должностными лицами контрольно-надзорного органа.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 В рамках аналитического этапа критически анализируются включенные в перечень обязательных требований нормативные правовые акты на предмет содержания в них обязательных требований, осуществляется идентификация и систематизация обязательных требований и проводится анализ на предмет оценки их соблюдения при осуществлении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 В случае выявления в составе перечня обязательных требований актов или их частей, не содержащих обязательные требования, такие нормативные правовые акты или их части исключаются из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 Идентификация обязательных требований предполагает необходимость определения в нормативных правовых актах, включенных в перечень обязательных требований, следующих элементов: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конкретные структурные единицы нормативного правового актов или группы взаимосвязанных структурных единиц, устанавливающие соответствующие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круг лиц, в отношении которых действуют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перечни объектов, в отношении которых действуют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перечни объектов материального мира, исследование (оценка, анализ) которых осуществляется в рамках проверки соблюдения соответствующих обязательных требований и которые являются носителями информации о соблюдении или несоблюдении соответствующих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 В рамках систематизации обязательных требований предпринимаются следующие меры: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подготовка перечня обязательных требований;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выявление неэффективных обязательных требований</w:t>
      </w:r>
      <w:r w:rsidRPr="00B6629E">
        <w:rPr>
          <w:rStyle w:val="a5"/>
          <w:rFonts w:ascii="Times New Roman" w:hAnsi="Times New Roman" w:cs="Times New Roman"/>
          <w:sz w:val="28"/>
          <w:szCs w:val="28"/>
        </w:rPr>
        <w:footnoteReference w:id="3"/>
      </w:r>
      <w:r w:rsidRPr="00B6629E">
        <w:rPr>
          <w:rFonts w:ascii="Times New Roman" w:hAnsi="Times New Roman" w:cs="Times New Roman"/>
          <w:sz w:val="28"/>
          <w:szCs w:val="28"/>
        </w:rPr>
        <w:t>;</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выявление противоречий между обязательными требованиями;</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выявление устаревших, дублирующих, избыточных (малозначимых)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разграничение обязательных требований, проверяемых различными контрольно-надзорными органами.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 В случае выявления в перечне обязательных требований формально действующих, но не применяемых контрольно-надзорным органом на практике обязательных требований ввиду содержания в них устаревших, дублирующих, избыточных (малозначимых), противоречивых или неэффективных обязательных требований, уполномоченное должностное лицо представляет руководителю контрольно-надзорного органа перечень таких актов с рекомендациями по их отмене (изменению).</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в иные органы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В случае выявления в перечне обязательных требований обязательных требований, по которым требуется разграничение полномочий различных контрольно-надзорных органов, а также устаревших, дублирующих, избыточных, противоречивых или неэффективных обязательных требований, ответственное должностное лицо представляет руководителю контрольно-надзорного органа перечень актов, содержащих такие требования, с рекомендациями по разграничению полномочий контрольно-надзорных органов или по отмене (изменению) указанных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или предложения о разграничении полномочий в иные органы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По результатам анализа нормативных правовых актов, и содержащихся в них обязательных требований, включенных в перечень обязательных требований, идентификации и систематизации обязательных требований ответственное должностное лицо контрольно-надзорного органа подготавливает и представляет руководителю контрольно-надзорного органа для утверждения проект перечня обязательных требований (далее – проект).</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30. После утверждения руководителем контрольно-надзорного органа проекта ответственным должностным лицом контрольно-надзорного органа осуществляется окончательное формирование перечня(ей) обязательных требований.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31. При формировании (доработке) перечня обязательных требований региональными органами государственного контроля (надзора) в отношении видов государственного контроля (надзора), осуществляемых такими органами в рамках исполнения переданных для осуществления субъектам Российской Федерации полномочий Российской Федерации, сформированный (доработанный) перечень обязательных требований подлежит согласованию с федеральными органами исполнительной власти, ответственными за организацию и осуществление контроля, мониторинга эффективности и качества осуществления переданных полномочий.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Согласование (мотивированный отказ в согласовании) должно быть направлено указанными федеральными органами исполнительной власти в адрес регионального органа государственного контроля в срок не позднее 10 рабочих дней со дня поступления проекта на согласование.</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32. Для каждого осуществляемого контрольно-надзорным органом вида государственного контроля (надзора) сформированный (доработанный) перечень обязательных требований размещается на официальном сайте контрольно-надзорного органа.</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IV</w:t>
      </w:r>
      <w:r w:rsidRPr="00B6629E">
        <w:rPr>
          <w:rFonts w:ascii="Times New Roman" w:hAnsi="Times New Roman" w:cs="Times New Roman"/>
          <w:b/>
          <w:sz w:val="28"/>
          <w:szCs w:val="28"/>
        </w:rPr>
        <w:t xml:space="preserve">. Требования к размещению перечня обязательных требований </w:t>
      </w: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на официальном сайте контрольно-надзорного органа</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33. Сформированный (доработанный) перечень обязательных требований размещается на специально созданной странице официального сайта контрольно-надзорного органа,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 (далее – страница с перечнем обязательных требований). </w:t>
      </w:r>
      <w:r w:rsidRPr="00B6629E">
        <w:rPr>
          <w:rStyle w:val="a5"/>
          <w:rFonts w:ascii="Times New Roman" w:hAnsi="Times New Roman" w:cs="Times New Roman"/>
          <w:sz w:val="28"/>
          <w:szCs w:val="28"/>
        </w:rPr>
        <w:footnoteReference w:id="4"/>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Наименование страницы с перечнем обязательных требований должно полностью соответствовать ее содержанию (например, «Перечень (перечни) обязательных требований», «Перечень (перечни) обязательных требований, содержащихся в нормативных правовых актах»).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34. На странице с перечнем обязательных требований размещаются перечни обязательных требований в отношении всех видов государственного контроля (надзора), осуществляемых контрольно-надзорным органом.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 На странице с перечнем обязательных требований контрольно-надзорным органом размещаются также информационные материалы и разъяснения, касающиеся применения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 Для каждого нормативного акта, его структурной единицы и обязательного требования, включенных в перечень обязательных требований, должны быть реализованы активные ссылки, непосредственный переход по которой позволяет получить доступ к полному тексту соответствующего нормативного акта, его структурной единицы или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 Перечни обязательных требований размещаются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 1 к настоящему Стандарту.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 При значительном количестве обязательных требований, включенных в перечень обязательных требований, контрольно-надзорным органом должна быть обеспечена техническая возможность для пользователей осуществлять на странице с перечнем актов контекстный поиск по ключевым словам, по наименованию и реквизитам нормативного акта, по наименованию, реквизитам, видам подконтрольных субъектов и используемых ими производственных объектов, в отношении которых установлены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39. Контрольно-надзорный орган на странице с перечнем обязательных требований размещает открытую для всех пользователей электронную форму осуществления обратной связи по вопросам, связанным с содержанием, ведением и применением перечня обязательных требований (далее – электронная форма обратной связи).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Электронная форма обратной связи может предполагать необходимость прохождения пользователями электронных процедур идентификации и аутентификации на официальном сайте контрольно-надзорного органа, в том числе с использованием ЕСИА.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40. Формат и срок ответа на сообщения (обращения) пользователей, направленные с помощью электронной формы обратной связи, зависят от уровня ее технической оснащенности и от установленного контрольно-надзорным органом статуса таких сообщений (обращений) (обращения, рассматриваемые в порядке, установленном законодательством Российской Федерации о порядке рассмотрения обращений, индивидуальные консультации, представляемые в соответствии с настоящим Стандартом, иное).</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41. В электронной форме обратной связи могут быть установлены следующие фильтры для сообщений (обращений) пользователей сайта: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 сообщить о применении при проведении мероприятий по контролю (надзору) обязательных требований, не включенных в перечень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предложить исключить из перечня обязательных требований отдельные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предложить включить в перечень обязательных требований новые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предложить иную формулировку обязательного требования, внести изменения (дополнить, переформулировать, исключить лишнее) в круг лиц и (или) перечень объектов, в отношении которых установлено обязательное требование;</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иные дополнительные фильтры по усмотрению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42. Электронное сопровождение перечня обязательных требований, рассмотрение поступивших сообщений (обращений) пользователей официального сайта контрольно-надзорного органа осуществляется ответственным должностным лицом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Проверка наличия вновь поступивших через электронную форму обратной связи сообщений (обращений) должна проводиться ответственным должностным лицом контрольно-надзорного органа каждый рабочий день.</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V</w:t>
      </w:r>
      <w:r w:rsidRPr="00B6629E">
        <w:rPr>
          <w:rFonts w:ascii="Times New Roman" w:hAnsi="Times New Roman" w:cs="Times New Roman"/>
          <w:b/>
          <w:sz w:val="28"/>
          <w:szCs w:val="28"/>
        </w:rPr>
        <w:t>. Требования к ведению (актуализации)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43. Контрольно-надзорные органы должны поддерживать перечень обязательных требований в актуальном состоянии.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Непринятие контрольно-надзорным органом мер по постоянной актуализации перечня обязательных требований приводит к невозможности достижения общих и специальных профилактических целей и задач, введению подконтрольных субъектов в заблуждение относительно установленных в отношении них обязательных требований, случаям некорректного и (или) неправомерного формирования и использования контрольно-надзорными органами проверочных листов (списков контрольных вопросов), нарушения прав и законных интересов подконтрольных субъектов и иным неблагоприятным правовым и социально-экономическим последствиям.</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44. Актуальность перечня обязательных требований предполагает актуальность состояния всех его структурных элементов и отдельных компонентов, включая изложение содержания обязательных требований, круг лиц и перечни объектов, к которым предъявляются соответствующие обязательные требования, а также размещение актуальных на каждый момент времени текстов нормативных правовых актов и (или) их частей, устанавливающих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45. Актуальность перечня обязательных требований достигается путем своевременного внесения в него необходимых изменений и дополнений (в том числе в части корректного формулирования содержащихся в нем обязательных требований, включения новых обязательных требований, уточнения круга лиц и (или) перечня объектов, к которым предъявляются обязательные требования) в связи с принятием новых или утратой юридической силы включенных в перечень обязательных требований нормативных актов или их частей, устанавливающих обязательные требования, в связи с иными изменениями в нормативном правовом регулировании в подконтрольной сфере общественных отношений, а также по результатам текущего мониторинга перечня обязательных требований в случаях выявления в нем нормативных правовых актов и (или) их структурных частей, не содержащих обязательные требования, фактов некорректного и (или) неточного формулирования обязательных требований, определения круга лиц и (или) перечня объектов, к которым предъявляются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46. В целях обеспечения текущей актуальности перечня обязательных требований контрольно-надзорные органы комплексно и системно предпринимают следующие меры: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 постоянные мониторинг и анализ изменений нормативных актов, содержащих обязательные требования, и вновь принятых нормативных правовых актов на предмет выявления новых обязательных требований, соблюдение которых подлежит оценке контрольно-надзорным органом в рамках осуществления контрольно-надзорных мероприятий;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постоянные мониторинг, анализ и обобщение практики фактического применения перечня обязательных требований контрольно-надзорным органом, его территориальными органами и должностными лицами при организации и проведении мероприятий по государственному контролю (надзору), в том числе при формировании проверочных листов;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рассмотрение, анализ и ведение учета обращений подконтрольных субъектов и иных заинтересованных лиц, поступивших в контрольно-надзорный орган по вопросам содержания, применения и ведения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постоянный контроль за соблюдением порядка и сроков осуществления работ по ведению (актуализации) перечня обязательных требований и текстов правовых актов, содержащих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47. Аналитические работы при ведении перечня обязательных требований проводятся на предмет полноты и актуальности действующего перечня обязательных требований и направлены, в том числе, на выявление устаревших, дублирующих, избыточных (малозначимых) и неэффективных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48. В зависимости от объекта мониторинга по результатам проводимого анализа ответственные должностные лица контрольно-надзорного органа подготавливают и вносят на рассмотрение должностного лица,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 соответствующие предложения по актуализации перечня обязательных требований, в том числе о включении в перечень обязательных требований новых обязательных требований, об отмене включенных в перечень утративших силу обязательных требований, об отмене устаревших, дублирующих, избыточных (малозначимых), неэффективных и (или) правомерно не используемых при осуществлении мероприятий по государственному контролю (надзору) обязательных требований и исключению таких обязательных требований из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49. Решение о внесении изменений в перечень обязательных требований в связи с добавлением новых и (или) исключением утративших силу требований принимается должностным лицом,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50. Срок, в течение которого должны быть внесены изменения в перечень обязательных требований со дня отмены, изменения нормативных правовых актов, включенных в такой перечень, вступления в силу новых нормативных актов или их частей, устанавливающих обязательные требования, не может быть более 10 рабочих дней с соответствующего момента.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51. Устаревшие, дублирующие, избыточные (в том числе малозначимые и неэффективные) обязательные требования исключаются из перечня обязательных требований только на основании однозначного разрешения юридической судьбы таких обязательных требований уполномоченным на принятие соответствующих решений органом.</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52. Актуализированный перечень обязательных требований в течение 1 рабочего дня размещается на официальном сайте контрольного органа с одновременным опубликованием на странице с перечнем обязательных требований сопроводительного текста с информацией о содержании внесенных в перечень обязательных требований изменений.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53. Контрольно-надзорный орган обеспечивает пользователям возможность подписки на получение автоматических уведомлений о внесении изменений в перечень обязательных требований, а также подписки на иные информационные рассылки органа государственного контроля (надзора) по вопросам применения и толкования им обязательных требований, включенных в перечень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F466C3" w:rsidRPr="00B6629E" w:rsidRDefault="00F466C3" w:rsidP="00F466C3">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5.2. Использование проверочных листов (списков контрольных вопросов), в том числе для целей самопроверки подконтрольных субъектов</w:t>
      </w:r>
    </w:p>
    <w:p w:rsidR="00F466C3" w:rsidRPr="00B6629E" w:rsidRDefault="00F466C3"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Общие положения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Проверочные листы (список контрольных вопросов) применяются в работе органов государственного контроля (надзора) для достижения следующих целей:</w:t>
      </w:r>
    </w:p>
    <w:p w:rsidR="00F466C3" w:rsidRPr="00B6629E" w:rsidRDefault="00F466C3" w:rsidP="003D3FF5">
      <w:pPr>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упорядочение, формализация и унификация процедуры проведения проверок и оптимизация деятельности органов государственного контроля (надзора);</w:t>
      </w:r>
    </w:p>
    <w:p w:rsidR="00F466C3" w:rsidRPr="00B6629E" w:rsidRDefault="00F466C3" w:rsidP="003D3FF5">
      <w:pPr>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повышение качества плановых проверок; </w:t>
      </w:r>
    </w:p>
    <w:p w:rsidR="00F466C3" w:rsidRPr="00B6629E" w:rsidRDefault="00F466C3" w:rsidP="003D3FF5">
      <w:pPr>
        <w:pStyle w:val="a6"/>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снижение административной нагрузки на подконтрольных субъектов при сохранении необходимого уровня безопасности охраняемых законом ценностей.</w:t>
      </w:r>
    </w:p>
    <w:p w:rsidR="00F466C3" w:rsidRPr="00B6629E" w:rsidRDefault="00F466C3" w:rsidP="00067278">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Проверочные листы (списки контрольных вопросов) применяются, в том числе подконтрольными субъектами в целях самопроверки соблюдения ими обязательных требований, своевременного выявления и устранения допущенных нарушений, и предупреждения нарушений обязательных требований в будущем.</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Проведение контрольно-надзорными органами проверок с применением проверочных листов (списков контрольных вопросов) позволяет решить следующие задачи: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обеспечения единообразия и исключение произвольности в определении должностными лицами контрольно-надзорного органа и его территориальных органов предмета плановых проверок;</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ограничени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предмета проверки списком контрольных вопросов (правовая конкретизация предмета проверки) и сокращение масштабов проверки;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6E08F7">
        <w:rPr>
          <w:rFonts w:ascii="Times New Roman" w:hAnsi="Times New Roman" w:cs="Times New Roman"/>
          <w:sz w:val="28"/>
          <w:szCs w:val="28"/>
        </w:rPr>
        <w:t xml:space="preserve">достижения </w:t>
      </w:r>
      <w:r w:rsidRPr="00B6629E">
        <w:rPr>
          <w:rFonts w:ascii="Times New Roman" w:hAnsi="Times New Roman" w:cs="Times New Roman"/>
          <w:sz w:val="28"/>
          <w:szCs w:val="28"/>
        </w:rPr>
        <w:t>повсеместн</w:t>
      </w:r>
      <w:r w:rsidR="006E08F7">
        <w:rPr>
          <w:rFonts w:ascii="Times New Roman" w:hAnsi="Times New Roman" w:cs="Times New Roman"/>
          <w:sz w:val="28"/>
          <w:szCs w:val="28"/>
        </w:rPr>
        <w:t>ой</w:t>
      </w:r>
      <w:r w:rsidRPr="00B6629E">
        <w:rPr>
          <w:rFonts w:ascii="Times New Roman" w:hAnsi="Times New Roman" w:cs="Times New Roman"/>
          <w:sz w:val="28"/>
          <w:szCs w:val="28"/>
        </w:rPr>
        <w:t xml:space="preserve"> осведомленност</w:t>
      </w:r>
      <w:r w:rsidR="006E08F7">
        <w:rPr>
          <w:rFonts w:ascii="Times New Roman" w:hAnsi="Times New Roman" w:cs="Times New Roman"/>
          <w:sz w:val="28"/>
          <w:szCs w:val="28"/>
        </w:rPr>
        <w:t>и</w:t>
      </w:r>
      <w:r w:rsidRPr="00B6629E">
        <w:rPr>
          <w:rFonts w:ascii="Times New Roman" w:hAnsi="Times New Roman" w:cs="Times New Roman"/>
          <w:sz w:val="28"/>
          <w:szCs w:val="28"/>
        </w:rPr>
        <w:t xml:space="preserve"> подконтрольных субъектов о конкретных предметах проводимых в отношении них проверок.</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Использование контрольно-надзорными органами проверочных листов (списка контрольных вопросов) является обязательным при проведении плановых проверок, если соответствующая обязанность предусмотрена положением о виде государственного контроля (на</w:t>
      </w:r>
      <w:r w:rsidR="007D3F54">
        <w:rPr>
          <w:rFonts w:ascii="Times New Roman" w:hAnsi="Times New Roman" w:cs="Times New Roman"/>
          <w:sz w:val="28"/>
          <w:szCs w:val="28"/>
        </w:rPr>
        <w:t>дзора), муниципального контроля</w:t>
      </w:r>
      <w:r w:rsidRPr="00B6629E">
        <w:rPr>
          <w:rFonts w:ascii="Times New Roman" w:hAnsi="Times New Roman" w:cs="Times New Roman"/>
          <w:sz w:val="28"/>
          <w:szCs w:val="28"/>
        </w:rPr>
        <w:t>.</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 случаях, определенных положением о виде государственного контроля (надзора), муниципального контроля, проверочные листы могут применяться для осуществления иных форм государственного контроля (надзора), муниципального контроля.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 случае обязательности применения контрольно-надзорными органами проверочных листов предмет плановой проверки подконтрольных субъектов ограничивается перечнем вопросов, включенных в такой проверочный лист (список контрольных вопросов).</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Контрольно-надзорные органы разрабатывают проверочные листы (списки контрольных вопросов) для каждого осуществляемого вида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В рамках одного вида государственного контроля (надзора) контрольно-надзорный орган формирует различные по содержанию проверочные листы в зависимости от типизации подконтрольных субъектов, в том числе применяемой контрольно-надзорными органами в соответствии с требования настоящего Стандарта для определения круга лиц, в отношении которых установлены обязательные требования, при разработке, доработке или актуализации контрольно-надзорными органами перечней </w:t>
      </w:r>
      <w:r w:rsidR="00E93462" w:rsidRPr="00B6629E">
        <w:rPr>
          <w:rFonts w:ascii="Times New Roman" w:hAnsi="Times New Roman" w:cs="Times New Roman"/>
          <w:sz w:val="28"/>
          <w:szCs w:val="28"/>
        </w:rPr>
        <w:t>обязательных требований</w:t>
      </w:r>
      <w:r w:rsidRPr="00B6629E">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В качестве критериев типизации подконтрольных субъектов в общем случае применяются следующие их характеристики:</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вид осуществляемой деятельности</w:t>
      </w:r>
      <w:r w:rsidR="000752FD" w:rsidRPr="00B6629E">
        <w:rPr>
          <w:rFonts w:ascii="Times New Roman" w:hAnsi="Times New Roman" w:cs="Times New Roman"/>
          <w:sz w:val="28"/>
          <w:szCs w:val="28"/>
        </w:rPr>
        <w:t xml:space="preserve"> и индивидуализирующие такую деятельность</w:t>
      </w:r>
      <w:r w:rsidR="002A5281" w:rsidRPr="00B6629E">
        <w:rPr>
          <w:rFonts w:ascii="Times New Roman" w:hAnsi="Times New Roman" w:cs="Times New Roman"/>
          <w:sz w:val="28"/>
          <w:szCs w:val="28"/>
        </w:rPr>
        <w:t xml:space="preserve"> юридические и фактические характеристики, прямо или косвенно </w:t>
      </w:r>
      <w:r w:rsidR="000752FD" w:rsidRPr="00B6629E">
        <w:rPr>
          <w:rFonts w:ascii="Times New Roman" w:hAnsi="Times New Roman" w:cs="Times New Roman"/>
          <w:sz w:val="28"/>
          <w:szCs w:val="28"/>
        </w:rPr>
        <w:t>влияющие</w:t>
      </w:r>
      <w:r w:rsidR="002A5281" w:rsidRPr="00B6629E">
        <w:rPr>
          <w:rFonts w:ascii="Times New Roman" w:hAnsi="Times New Roman" w:cs="Times New Roman"/>
          <w:sz w:val="28"/>
          <w:szCs w:val="28"/>
        </w:rPr>
        <w:t xml:space="preserve"> на риск причинения вреда охраняемым законом ценностям</w:t>
      </w:r>
      <w:r w:rsidR="00343D81" w:rsidRPr="00B6629E">
        <w:rPr>
          <w:rStyle w:val="a5"/>
          <w:rFonts w:ascii="Times New Roman" w:hAnsi="Times New Roman" w:cs="Times New Roman"/>
          <w:sz w:val="28"/>
          <w:szCs w:val="28"/>
        </w:rPr>
        <w:footnoteReference w:id="5"/>
      </w:r>
      <w:r w:rsidR="002A5281" w:rsidRPr="00B6629E">
        <w:rPr>
          <w:rFonts w:ascii="Times New Roman" w:hAnsi="Times New Roman" w:cs="Times New Roman"/>
          <w:sz w:val="28"/>
          <w:szCs w:val="28"/>
        </w:rPr>
        <w:t xml:space="preserve">; </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используемые подконтрольными субъектами при осуществлении своей деятельности производственные объекты</w:t>
      </w:r>
      <w:r w:rsidR="002A5281" w:rsidRPr="00B6629E">
        <w:rPr>
          <w:rFonts w:ascii="Times New Roman" w:hAnsi="Times New Roman" w:cs="Times New Roman"/>
          <w:sz w:val="28"/>
          <w:szCs w:val="28"/>
        </w:rPr>
        <w:t xml:space="preserve"> и их параметры, прямо или косвенно </w:t>
      </w:r>
      <w:r w:rsidR="000752FD" w:rsidRPr="00B6629E">
        <w:rPr>
          <w:rFonts w:ascii="Times New Roman" w:hAnsi="Times New Roman" w:cs="Times New Roman"/>
          <w:sz w:val="28"/>
          <w:szCs w:val="28"/>
        </w:rPr>
        <w:t>влияющие</w:t>
      </w:r>
      <w:r w:rsidR="002A5281" w:rsidRPr="00B6629E">
        <w:rPr>
          <w:rFonts w:ascii="Times New Roman" w:hAnsi="Times New Roman" w:cs="Times New Roman"/>
          <w:sz w:val="28"/>
          <w:szCs w:val="28"/>
        </w:rPr>
        <w:t xml:space="preserve"> на риск причинения вреда охраняемым законом ценностям</w:t>
      </w:r>
      <w:r w:rsidR="00EF5C66" w:rsidRPr="00B6629E">
        <w:rPr>
          <w:rStyle w:val="a5"/>
          <w:rFonts w:ascii="Times New Roman" w:hAnsi="Times New Roman" w:cs="Times New Roman"/>
          <w:sz w:val="28"/>
          <w:szCs w:val="28"/>
        </w:rPr>
        <w:footnoteReference w:id="6"/>
      </w:r>
      <w:r w:rsidRPr="00B6629E">
        <w:rPr>
          <w:rFonts w:ascii="Times New Roman" w:hAnsi="Times New Roman" w:cs="Times New Roman"/>
          <w:sz w:val="28"/>
          <w:szCs w:val="28"/>
        </w:rPr>
        <w:t>;</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установленные категории риска или классы опасности;</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иные дополнительные параметры по усмотрению контрольно-надзорного органа  с учетом специфики вида государственного контроля (надзора).</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9. Указанные в пункте 8 настоящего раздела Стандарта критерии используются контрольно-надзорным органом для формирования проверочных листов (списков контрольных вопросов) как по отдельности, так и в той или иной совокупности с учетом специфики вида государственного контроля (надзора), и таким образом, чтобы проверочные листы (списки контрольных вопросов) обеспечивали дифференцированный и максимально индивидуализированный подход к различным видам подконтрольных субъектов при проведении в отношении них проверок и реализации иных форм государственного контроля (надзора).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Форма проверочного листа (списка контрольных вопросов), кроме минимального набора данных, установленных в соответствии с требованиями законодательства Российской Федерации</w:t>
      </w:r>
      <w:r w:rsidRPr="00B6629E">
        <w:rPr>
          <w:rFonts w:ascii="Times New Roman" w:hAnsi="Times New Roman" w:cs="Times New Roman"/>
          <w:sz w:val="28"/>
          <w:szCs w:val="28"/>
          <w:vertAlign w:val="superscript"/>
        </w:rPr>
        <w:footnoteReference w:id="7"/>
      </w:r>
      <w:r w:rsidRPr="00B6629E">
        <w:rPr>
          <w:rFonts w:ascii="Times New Roman" w:hAnsi="Times New Roman" w:cs="Times New Roman"/>
          <w:sz w:val="28"/>
          <w:szCs w:val="28"/>
        </w:rPr>
        <w:t>, должна содержать сведения о примененных контрольно-надзорным органом критериях типизации подконтрольных субъектов с указанием на конкретные идентификационные характеристики.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 Вопросы в проверочных листах (списках контрольных вопросов) формулируются кратко и максимально конкретно, чтобы исключалась возможность их различного толкования, и должны предусматривать однозначные ответы на них («да», «нет», «не требуется») либо указание количественного показателя.</w:t>
      </w:r>
    </w:p>
    <w:p w:rsidR="00A830A0" w:rsidRPr="00B6629E" w:rsidRDefault="0008624B"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должны стремиться к минимизации числа вопросов проверочного листа, предполагающих возможный ответ «не требуется» (в том числе за счет глубокого дифференцирования проверочных листов по типам подконтрольных субъектов).</w:t>
      </w:r>
    </w:p>
    <w:p w:rsidR="00157E5A" w:rsidRPr="00B6629E" w:rsidRDefault="0008624B" w:rsidP="0048334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вопросов с возможным ответом «не требуется»</w:t>
      </w:r>
      <w:r w:rsidR="0048334C" w:rsidRPr="00B6629E">
        <w:rPr>
          <w:rFonts w:ascii="Times New Roman" w:hAnsi="Times New Roman" w:cs="Times New Roman"/>
          <w:sz w:val="28"/>
          <w:szCs w:val="28"/>
        </w:rPr>
        <w:t xml:space="preserve"> применительно к каждому такому вопросу в форме проверочного листа указывается, в каких случаях соответствующее обязательное требование предъявляется к подконтрольным субъектам (с приведением наименования и реквизитов нормативного правового акта, его структурных единиц, устанавливающих такое требование).</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Вопрос не может носить общий (вне зависимости от степени абстракции) или отсылочный характер.</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Формулировка вопроса не должна совпадать с формулировкой обязательного требования, поставленного в вопросительную форму путем добавления частицы «ли».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534A36">
        <w:rPr>
          <w:rFonts w:ascii="Times New Roman" w:hAnsi="Times New Roman" w:cs="Times New Roman"/>
          <w:sz w:val="28"/>
          <w:szCs w:val="28"/>
        </w:rPr>
        <w:t>12</w:t>
      </w:r>
      <w:r w:rsidRPr="00B6629E">
        <w:rPr>
          <w:rFonts w:ascii="Times New Roman" w:hAnsi="Times New Roman" w:cs="Times New Roman"/>
          <w:sz w:val="28"/>
          <w:szCs w:val="28"/>
        </w:rPr>
        <w:t>. Для корректной постановки вопроса проверочного листа учитывается характер объектов материального мира, исследование (оценка, анализ) которых осуществляется в рамках проверки соблюдения обязательных требований, и способ проверки соблюдения соответствующих обязательных требований.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проверки соблюдения обязательных требований</w:t>
      </w:r>
      <w:r w:rsidRPr="00534A36">
        <w:rPr>
          <w:rFonts w:ascii="Times New Roman" w:hAnsi="Times New Roman" w:cs="Times New Roman"/>
          <w:sz w:val="28"/>
          <w:szCs w:val="28"/>
        </w:rPr>
        <w:t xml:space="preserve"> к материальному объекту и результату осуществления тех или иных действий, процессов в проверочном листе формулируются одноз</w:t>
      </w:r>
      <w:r w:rsidR="00303891" w:rsidRPr="00534A36">
        <w:rPr>
          <w:rFonts w:ascii="Times New Roman" w:hAnsi="Times New Roman" w:cs="Times New Roman"/>
          <w:sz w:val="28"/>
          <w:szCs w:val="28"/>
        </w:rPr>
        <w:t>начные утверждения либо вопросы</w:t>
      </w:r>
      <w:r w:rsidRPr="00B6629E">
        <w:rPr>
          <w:rFonts w:ascii="Times New Roman" w:hAnsi="Times New Roman" w:cs="Times New Roman"/>
          <w:sz w:val="28"/>
          <w:szCs w:val="28"/>
        </w:rPr>
        <w:t>.</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проверки соблюдения обязательных требований</w:t>
      </w:r>
      <w:r w:rsidRPr="00534A36">
        <w:rPr>
          <w:rFonts w:ascii="Times New Roman" w:hAnsi="Times New Roman" w:cs="Times New Roman"/>
          <w:sz w:val="28"/>
          <w:szCs w:val="28"/>
        </w:rPr>
        <w:t xml:space="preserve"> к процессу формулируются вопросы о наличии документов, подтверждающих соблюдение (выполнение) процесса, о наличии  условий и (или) объектов, необходимых для выполнения соответствующих требований к процессу, о соблюдении требований к характеристикам результата процесса.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13. Перечень вопросов проверочного листа должен затрагивать только предъявляемые к подконтрольным субъектам, их деятельности и (или) используемым ими производственным объектам обязательные требования, относящиеся к предмету государственного контроля (надзора), муниципального контроля. </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14. Проверочный лист (список контрольных вопросов) может содержать вопросы, затрагивающие все предъявляемые к юридическому лицу, индивидуальному предпринимателю обязательные требования, либо ограничивать предмет плановой проверки только частью обязательных требований, являющихся наиболее важными и в совокупности обеспечивающих надлежащий уровень безопасности охраняемых законом ценностей и высокую степень эффективности и результативности контрольных мероприятий.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Перечень вопросов проверочного листа формируется контрольно-надзорным органом с учетом предыдущего опыта осуществления мероприятий по контролю (надзору) и непосредственно на основе:</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обязательных требований, включенных в перечень </w:t>
      </w:r>
      <w:r w:rsidR="00D55802" w:rsidRPr="00B6629E">
        <w:rPr>
          <w:rFonts w:ascii="Times New Roman" w:hAnsi="Times New Roman" w:cs="Times New Roman"/>
          <w:sz w:val="28"/>
          <w:szCs w:val="28"/>
        </w:rPr>
        <w:t>обязательных требований</w:t>
      </w:r>
      <w:r w:rsidRPr="00B6629E">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2) установленных в ходе текущей аналитической работы причин и условий совершения типовых и (или) массовых нарушений обязательных требований.</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16. Целесообразность включения в проверочные листы тех или иных вопросов определяется контрольно-надзорным органом с учетом оценки следующих параметров обязательных требований:</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 вид возможного вреда, причиненного охраняемым законом ценностям в  связи с невыполнением требования (например, вред здоровью, материальный ущерб, загрязнение компонентов окружающей среды и т.д.);</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2) вероятность причинения вреда охраняемым законом ценностям;</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«контролепригодность» требования с учетом установленной процедуры оценки выполнения требования;</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вид и размер установленной законодательством Российской Федерации ответственности за нарушение соответствующих обязательных требований.</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17. Параметры обязательных требований, указанные в подпунктах 1, 2 пункта 16 настоящего раздела Стандарта, определяются на основе имеющихся в распоряжении контрольно-надзорного органа статистических данных о связи нарушений обязательных требований с фактами причинения вреда охраняемым законом ценностям, в том числе с учетом сведений, анализируемых и (или) включаемых контрольно-надзорным органом в перечень типовых на</w:t>
      </w:r>
      <w:r w:rsidR="007A3958" w:rsidRPr="00B6629E">
        <w:rPr>
          <w:rFonts w:ascii="Times New Roman" w:hAnsi="Times New Roman" w:cs="Times New Roman"/>
          <w:sz w:val="28"/>
          <w:szCs w:val="28"/>
        </w:rPr>
        <w:t>рушений обязательных требований</w:t>
      </w:r>
      <w:r w:rsidRPr="00B6629E">
        <w:rPr>
          <w:rFonts w:ascii="Times New Roman" w:hAnsi="Times New Roman" w:cs="Times New Roman"/>
          <w:sz w:val="28"/>
          <w:szCs w:val="28"/>
        </w:rPr>
        <w:t>.</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 xml:space="preserve">«Контролепригодность» требования определяется контрольно-надзорным органом аналитическим путем на основании оценки объективной возможности установления факта соблюдения или несоблюдения  обязательного требования в ходе проведения проверки. </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18. Для формулирования вопросов проверочных листов не могут непосредственно применяться обязательные требования, носящие общий характер и не содержащие руководства к действию, содержащие отсылочные нормы, описывающие требования к процессу, содержащиеся в различных нормативных правовых актах дублирующие требования, а также устаревшие, противоречивые, избыточные (малозначимые) и неэффективные обязательные требования.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 Учет предыдущего опыта осуществления мероприятий по контролю (надзору) для каждого вида государственного контроля (надзора) предусматривает необходимость проведения, как минимум, следующих процедур:</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анализ и учет типовых и (или) массовых нарушений обязательных требований, допущенных подконтрольными субъектами;</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выявление групп подконтрольных субъектов, допускающих наибольшее количество нарушений обязательных требований;</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ранжирование обязательных требований с целью определения наиболее важных, с точки зрения обеспечения безопасности охраняемых законом ценностей, в соответствии с параметрами оценки, установленными настоящим разделом Стандарта;</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установление территориального распределения всех подконтрольных субъектов, а также территориального распределения подконтрольных субъектов, допускающих нарушения в части соблюдения обязательных требований; </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определение ключевых особенностей подконтрольных субъектов в рамках одной и той же категории риска (класса опасности) (по региональной принадлежности, принадлежности к группе подконтрольных субъектов, выделяемой по виду деятельности, иным признакам);</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выявление взаимосвязей и закономерностей между приведенными выше факторами.</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20. Если утвержденные контрольно-надзорными органами до дня </w:t>
      </w:r>
      <w:r w:rsidR="00253C31" w:rsidRPr="00B6629E">
        <w:rPr>
          <w:rFonts w:ascii="Times New Roman" w:hAnsi="Times New Roman" w:cs="Times New Roman"/>
          <w:sz w:val="28"/>
          <w:szCs w:val="28"/>
        </w:rPr>
        <w:t>введения в действие</w:t>
      </w:r>
      <w:r w:rsidRPr="00B6629E">
        <w:rPr>
          <w:rFonts w:ascii="Times New Roman" w:hAnsi="Times New Roman" w:cs="Times New Roman"/>
          <w:sz w:val="28"/>
          <w:szCs w:val="28"/>
        </w:rPr>
        <w:t xml:space="preserve"> настоящего Стандарта формы проверочных листов (списков контрольных вопросов) по форме, содержанию, правилам дифференцирования в зависимости от типов подконтрольных субъектов, общему порядку подготовки, включая аналитические задачи контрольно-надзорного органа, не соответствуют требованиям, установленным настоящим разделом Стандарта, то в течение 2 месяцев со </w:t>
      </w:r>
      <w:r w:rsidR="00253C31" w:rsidRPr="00B6629E">
        <w:rPr>
          <w:rFonts w:ascii="Times New Roman" w:hAnsi="Times New Roman" w:cs="Times New Roman"/>
          <w:sz w:val="28"/>
          <w:szCs w:val="28"/>
        </w:rPr>
        <w:t>дня введения в действие</w:t>
      </w:r>
      <w:r w:rsidRPr="00B6629E">
        <w:rPr>
          <w:rFonts w:ascii="Times New Roman" w:hAnsi="Times New Roman" w:cs="Times New Roman"/>
          <w:sz w:val="28"/>
          <w:szCs w:val="28"/>
        </w:rPr>
        <w:t xml:space="preserve"> настоящего Стандарта такие проверочные листы подлежат пересмотру контрольно-надзорными органами для приведения их в соответствие с требованиями Стандарта.</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На пересмотр проверочных листов (списков контрольных вопросов) и юридические последствия такого пересмотра распространяются требования настоящего раздела Стандарта, установленные для разработки проверочных листов и информирования о содержании и порядке применения вновь утвержденных проверочных листов.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 Изменения в перечень вопросов проверочного листа (списка контрольных вопросов) вносятся в следующих случаях:</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изменени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состава или содержания обязательных требований, относящихся к предмету государственного контроля (надзора), муниципального контроля;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изменени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(совершенствовани</w:t>
      </w:r>
      <w:r w:rsidR="006E08F7">
        <w:rPr>
          <w:rFonts w:ascii="Times New Roman" w:hAnsi="Times New Roman" w:cs="Times New Roman"/>
          <w:sz w:val="28"/>
          <w:szCs w:val="28"/>
        </w:rPr>
        <w:t>я</w:t>
      </w:r>
      <w:r w:rsidRPr="00B6629E">
        <w:rPr>
          <w:rFonts w:ascii="Times New Roman" w:hAnsi="Times New Roman" w:cs="Times New Roman"/>
          <w:sz w:val="28"/>
          <w:szCs w:val="28"/>
        </w:rPr>
        <w:t>) в установленном порядке используемой контрольно-надзорным органом модели оценки риска или ее отдельных элементов;</w:t>
      </w:r>
    </w:p>
    <w:p w:rsidR="00F466C3" w:rsidRPr="00B6629E" w:rsidRDefault="00F466C3"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по итогам анализа эффективности применения контрольно-надзорным органом и его территориальными органами проверочных листов (списков контрольных вопросов), если контрольно-надзорным органом на основании объективных данных была установлена необходимость внесения изменений в соответствующий проверочный лист.</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22. Контрольно-надзорный орган ежегодно проводит анализ эффективности применения проверочных листов (списков контрольных вопросов) в рамках мониторинга и оценки уровня развития профилактической работы и </w:t>
      </w:r>
      <w:r w:rsidR="00F5618C"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B6629E">
        <w:rPr>
          <w:rFonts w:ascii="Times New Roman" w:hAnsi="Times New Roman" w:cs="Times New Roman"/>
          <w:sz w:val="28"/>
          <w:szCs w:val="28"/>
        </w:rPr>
        <w:t>.</w:t>
      </w:r>
    </w:p>
    <w:p w:rsidR="00F466C3" w:rsidRPr="00B6629E" w:rsidRDefault="009A271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F466C3" w:rsidRPr="00B6629E">
        <w:rPr>
          <w:rFonts w:ascii="Times New Roman" w:hAnsi="Times New Roman" w:cs="Times New Roman"/>
          <w:sz w:val="28"/>
          <w:szCs w:val="28"/>
        </w:rPr>
        <w:t>оказатели и методика оценки эффективности применения проверочных листов (списков контрольных вопросов) предопределяются заявленными в настоящем разделе Стандарта специальными целями и задачами применения проверочных листов (списков контрольных вопросов).</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 Для проведения анализа эффективности применения проверочных листов (списков контрольных вопросов) контрольно-надзорный орган анализирует поступившие комментарии и замечания подконтрольных субъектов о содержании и порядке применения контрольно-надзорным органом и его территориальными органами проверочных листов (списков контрольных вопросов), результаты проведения проверок, досудебного (внесудебного) обжалования решений, действий (бездействия) контрольно-надзорных органов и (или) их должностных лиц, принятых (совершенных) в связи с проведением мероприятий по контролю, а также информация, полученная контрольно-надзорными органами в ходе реализации иных профилактических мер, включая результаты публичных мероприятий, проводимых с подконтрольными субъектами с целью публичного обсуждения содержания проверочных листов (списка контрольных вопросов), результаты социологических исследований, в том числе, организованных контрольно-надзорным органом.</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24. Публичные мероприятия, посвященные обсуждению содержания проверочных листов (списков контрольных вопросов), включаются в </w:t>
      </w:r>
      <w:r w:rsidR="009111E6" w:rsidRPr="00B6629E">
        <w:rPr>
          <w:rFonts w:ascii="Times New Roman" w:hAnsi="Times New Roman" w:cs="Times New Roman"/>
          <w:sz w:val="28"/>
          <w:szCs w:val="28"/>
        </w:rPr>
        <w:t xml:space="preserve">ежегодный </w:t>
      </w:r>
      <w:r w:rsidRPr="00B6629E">
        <w:rPr>
          <w:rFonts w:ascii="Times New Roman" w:hAnsi="Times New Roman" w:cs="Times New Roman"/>
          <w:sz w:val="28"/>
          <w:szCs w:val="28"/>
        </w:rPr>
        <w:t>план</w:t>
      </w:r>
      <w:r w:rsidR="009111E6" w:rsidRPr="00B6629E">
        <w:rPr>
          <w:rFonts w:ascii="Times New Roman" w:hAnsi="Times New Roman" w:cs="Times New Roman"/>
          <w:sz w:val="28"/>
          <w:szCs w:val="28"/>
        </w:rPr>
        <w:t>-график</w:t>
      </w:r>
      <w:r w:rsidRPr="00B6629E">
        <w:rPr>
          <w:rFonts w:ascii="Times New Roman" w:hAnsi="Times New Roman" w:cs="Times New Roman"/>
          <w:sz w:val="28"/>
          <w:szCs w:val="28"/>
        </w:rPr>
        <w:t xml:space="preserve"> публичных мероприятий контрольно-надзорных органов и проводятся в соответствии с требованиями настоящего Стандарта.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 участию в указанных публичных мероприятиях привлекаются представители общественных объединений предпринимателей.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25. По результатам анализа эффективности применения проверочных листов (списков контрольных вопросов) контрольно-надзорным органом может быть принято решение о внесении изменений в соответствующие проверочные листы. </w:t>
      </w:r>
    </w:p>
    <w:p w:rsidR="00F466C3" w:rsidRPr="00B6629E" w:rsidRDefault="00F466C3" w:rsidP="00F466C3">
      <w:pPr>
        <w:spacing w:after="0" w:line="360" w:lineRule="auto"/>
        <w:ind w:firstLine="709"/>
        <w:jc w:val="both"/>
        <w:rPr>
          <w:rFonts w:ascii="Times New Roman" w:hAnsi="Times New Roman" w:cs="Times New Roman"/>
          <w:sz w:val="28"/>
          <w:szCs w:val="28"/>
        </w:rPr>
      </w:pPr>
    </w:p>
    <w:p w:rsidR="00F466C3" w:rsidRPr="00B6629E" w:rsidRDefault="00F466C3"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 xml:space="preserve">Требования к порядку информирования </w:t>
      </w:r>
    </w:p>
    <w:p w:rsidR="00F466C3" w:rsidRPr="00B6629E" w:rsidRDefault="00F466C3" w:rsidP="00F466C3">
      <w:p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контрольно-надзорными органами территориальных органов и подконтрольных субъектов о содержании и вопросах применения проверочных листов</w:t>
      </w:r>
    </w:p>
    <w:p w:rsidR="00F466C3" w:rsidRPr="00B6629E" w:rsidRDefault="00F466C3" w:rsidP="00F466C3">
      <w:pPr>
        <w:spacing w:after="0" w:line="360" w:lineRule="auto"/>
        <w:jc w:val="both"/>
        <w:rPr>
          <w:rFonts w:ascii="Times New Roman" w:hAnsi="Times New Roman" w:cs="Times New Roman"/>
          <w:b/>
          <w:bCs/>
          <w:sz w:val="28"/>
          <w:szCs w:val="28"/>
        </w:rPr>
      </w:pP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 В течение 3 рабочих дней со дня утверждения проверочных листов (списков контрольных вопросов) или внесения изменений в проверочные листы контрольно-надзорный орган публикует их на своем официальном сайте в разделе, посвященном осуществлению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 Проверочные листы (списки контрольных вопросов), в том числе с внесенными в них изменениями размещаются на официальном сайте контрольно-надзорного органа в виде электронных документов и текстовых файлов, доступных для сохранения, копирования и печати в форматах согласно Приложению к настоящему Стандарту.</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Проверочные листы (списки контрольных вопросов) публикуются на официальном сайте контрольно-надзорного органа вместе с прилагаемыми к ним комплектами документов и вспомогательных материалов, необходимых для разъяснения отдельных вопросов списка и списка контрольных вопросов в целом, и с одновременным указанием контактных данных должностных лиц контрольно-надзорного органа, ответственных за сбор и анализ вопросов и комментариев, поступающих от подконтрольных субъектов и иных заинтересованных лиц, а также способов и форм представления таких комментариев (статичный формат размещения).</w:t>
      </w:r>
    </w:p>
    <w:p w:rsidR="00F466C3" w:rsidRPr="00B6629E" w:rsidRDefault="00F466C3" w:rsidP="00F466C3">
      <w:pPr>
        <w:spacing w:after="0" w:line="360" w:lineRule="auto"/>
        <w:ind w:firstLine="709"/>
        <w:jc w:val="both"/>
        <w:rPr>
          <w:rFonts w:ascii="Times New Roman" w:hAnsi="Times New Roman" w:cs="Times New Roman"/>
          <w:sz w:val="28"/>
          <w:szCs w:val="28"/>
        </w:rPr>
      </w:pPr>
    </w:p>
    <w:tbl>
      <w:tblPr>
        <w:tblStyle w:val="ac"/>
        <w:tblW w:w="0" w:type="auto"/>
        <w:tblLook w:val="04A0"/>
      </w:tblPr>
      <w:tblGrid>
        <w:gridCol w:w="9345"/>
      </w:tblGrid>
      <w:tr w:rsidR="00F466C3" w:rsidRPr="00B6629E" w:rsidTr="00B74D7A">
        <w:tc>
          <w:tcPr>
            <w:tcW w:w="9345" w:type="dxa"/>
          </w:tcPr>
          <w:p w:rsidR="00F466C3" w:rsidRPr="00B6629E" w:rsidRDefault="00F466C3" w:rsidP="00B74D7A">
            <w:pPr>
              <w:spacing w:line="360" w:lineRule="auto"/>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На сайте Торговой ассоциации США опубликована подборка проверочных листов, используемых Управлением по охране труда США - Occupational Safety and Health Administration (</w:t>
            </w:r>
            <w:r w:rsidRPr="00B6629E">
              <w:rPr>
                <w:rFonts w:ascii="Times New Roman" w:hAnsi="Times New Roman" w:cs="Times New Roman"/>
                <w:i/>
                <w:sz w:val="28"/>
                <w:szCs w:val="28"/>
                <w:lang w:val="en-US"/>
              </w:rPr>
              <w:t>OSHA</w:t>
            </w:r>
            <w:r w:rsidRPr="00B6629E">
              <w:rPr>
                <w:rFonts w:ascii="Times New Roman" w:hAnsi="Times New Roman" w:cs="Times New Roman"/>
                <w:i/>
                <w:sz w:val="28"/>
                <w:szCs w:val="28"/>
              </w:rPr>
              <w:t xml:space="preserve">) при проведении проверок. Проверочные листы представлены в формате статичных электронных документов и не предусматривают наличие имплементированного в файл механизма обратной связи. Данные шаблоны проверочных листов могут быть использованы подконтрольными субъектами для ознакомления и самопроверки. </w:t>
            </w:r>
          </w:p>
        </w:tc>
      </w:tr>
      <w:tr w:rsidR="00F466C3" w:rsidRPr="00B6629E" w:rsidTr="00B74D7A">
        <w:tc>
          <w:tcPr>
            <w:tcW w:w="9345" w:type="dxa"/>
          </w:tcPr>
          <w:p w:rsidR="00F466C3" w:rsidRPr="00B6629E" w:rsidRDefault="00F466C3" w:rsidP="00B74D7A">
            <w:pPr>
              <w:spacing w:line="360" w:lineRule="auto"/>
              <w:ind w:firstLine="709"/>
              <w:jc w:val="both"/>
              <w:rPr>
                <w:rFonts w:ascii="Times New Roman" w:hAnsi="Times New Roman" w:cs="Times New Roman"/>
                <w:sz w:val="28"/>
                <w:szCs w:val="28"/>
              </w:rPr>
            </w:pPr>
            <w:r w:rsidRPr="00B6629E">
              <w:rPr>
                <w:rFonts w:ascii="Times New Roman" w:hAnsi="Times New Roman" w:cs="Times New Roman"/>
                <w:i/>
                <w:sz w:val="28"/>
                <w:szCs w:val="28"/>
              </w:rPr>
              <w:t xml:space="preserve">Подборка проверочных листов приедена по ссылке: </w:t>
            </w:r>
            <w:hyperlink r:id="rId10" w:anchor=".WXWk7Ijyg2y" w:history="1">
              <w:r w:rsidRPr="00B6629E">
                <w:rPr>
                  <w:rStyle w:val="ab"/>
                  <w:rFonts w:ascii="Times New Roman" w:hAnsi="Times New Roman" w:cs="Times New Roman"/>
                  <w:i/>
                  <w:color w:val="auto"/>
                  <w:sz w:val="28"/>
                  <w:szCs w:val="28"/>
                </w:rPr>
                <w:t>http://www.isri.org/safety-best-practices/isri-safety/isri-safety-resources/osha-resources/osha-inspection-checklist#.WXWk7Ijyg2y</w:t>
              </w:r>
            </w:hyperlink>
            <w:r w:rsidRPr="00B6629E">
              <w:rPr>
                <w:rFonts w:ascii="Times New Roman" w:hAnsi="Times New Roman" w:cs="Times New Roman"/>
                <w:i/>
                <w:sz w:val="28"/>
                <w:szCs w:val="28"/>
                <w:u w:val="single"/>
              </w:rPr>
              <w:t xml:space="preserve">  </w:t>
            </w:r>
          </w:p>
        </w:tc>
      </w:tr>
    </w:tbl>
    <w:p w:rsidR="00F466C3" w:rsidRPr="00B6629E" w:rsidRDefault="00F466C3" w:rsidP="00F466C3">
      <w:pPr>
        <w:spacing w:after="0" w:line="360" w:lineRule="auto"/>
        <w:ind w:firstLine="709"/>
        <w:jc w:val="both"/>
        <w:rPr>
          <w:rFonts w:ascii="Times New Roman" w:hAnsi="Times New Roman" w:cs="Times New Roman"/>
          <w:sz w:val="28"/>
          <w:szCs w:val="28"/>
        </w:rPr>
      </w:pP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29. Проверочные листы (списки контрольных вопросов) размещаются на официальном сайте контрольно-надзорного органа, в том числе </w:t>
      </w:r>
      <w:r w:rsidR="0079556B" w:rsidRPr="002A0ED1">
        <w:rPr>
          <w:rFonts w:ascii="Times New Roman" w:hAnsi="Times New Roman" w:cs="Times New Roman"/>
          <w:sz w:val="28"/>
          <w:szCs w:val="28"/>
        </w:rPr>
        <w:t>в</w:t>
      </w:r>
      <w:r w:rsidR="0079556B">
        <w:rPr>
          <w:rFonts w:ascii="Times New Roman" w:hAnsi="Times New Roman" w:cs="Times New Roman"/>
          <w:color w:val="FF0000"/>
          <w:sz w:val="28"/>
          <w:szCs w:val="28"/>
        </w:rPr>
        <w:t xml:space="preserve"> </w:t>
      </w:r>
      <w:r w:rsidRPr="00B6629E">
        <w:rPr>
          <w:rFonts w:ascii="Times New Roman" w:hAnsi="Times New Roman" w:cs="Times New Roman"/>
          <w:sz w:val="28"/>
          <w:szCs w:val="28"/>
        </w:rPr>
        <w:t>динамическом формате, позволяющем подконтрольному субъекту с использованием информационно-телекоммуникационных технологий в электронной форме осуществлять самопроверку соблюдения им обязательных требований с автоматическим определением результатов такой самопроверки.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Динамический формат размещения проверочных листов реализуются в форме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предусмотренных разделом 5.7 настоящего Стандарта.</w:t>
      </w:r>
      <w:r w:rsidRPr="00B6629E">
        <w:rPr>
          <w:rFonts w:ascii="Times New Roman" w:hAnsi="Times New Roman" w:cs="Times New Roman"/>
          <w:sz w:val="28"/>
          <w:szCs w:val="28"/>
        </w:rPr>
        <w:tab/>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 В течение 3 рабочих дней со дня утверждения в установленном порядке проверочных листов (списков контрольных вопросов) контрольно-надзорный орган осуществляет рассылку проверочных листов и методического материала, необходимого для разъяснения их содержания и порядка применения, в территориальные органы контрольно-надзорного органа, а также в течение 10 рабочих дней направляет проверочные листы (в зависимости от релевантности) подконтрольным субъектам заказным почтовым отправлением и (при наличии) по электронной почте юридического лица и индивидуального предпринимателя.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 При внесении в установленном порядке изменений в проверочные листы (списки контрольных вопросов) контрольно-надзорный орган направляет соответствующие уведомления в территориальные органы и подконтрольным субъектам, в порядке, определенном  пунктом 30 настоящего раздела Стандарта.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 В случае обязательности применения контрольно-надзорными органами проверочных листов при проведении плановых проверок контрольно-надзорный орган направляет подконтрольным субъектам проверочный лист не менее чем за 20 рабочих дней до назначенной даты плановой проверки в порядке, определенном  пунктом 30</w:t>
      </w:r>
      <w:r w:rsidR="002F0B2F"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настоящего раздела Стандарта.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Если уровень автоматизации </w:t>
      </w:r>
      <w:r w:rsidR="0051766C" w:rsidRPr="00B6629E">
        <w:rPr>
          <w:rFonts w:ascii="Times New Roman" w:hAnsi="Times New Roman" w:cs="Times New Roman"/>
          <w:sz w:val="28"/>
          <w:szCs w:val="28"/>
        </w:rPr>
        <w:t xml:space="preserve">ведомственной информационной системы контрольно-надзорной деятельности контрольно-надзорного органа (далее – </w:t>
      </w:r>
      <w:r w:rsidR="002F0B2F" w:rsidRPr="00B6629E">
        <w:rPr>
          <w:rFonts w:ascii="Times New Roman" w:hAnsi="Times New Roman" w:cs="Times New Roman"/>
          <w:sz w:val="28"/>
          <w:szCs w:val="28"/>
        </w:rPr>
        <w:t>ВИС</w:t>
      </w:r>
      <w:r w:rsidRPr="00B6629E">
        <w:rPr>
          <w:rFonts w:ascii="Times New Roman" w:hAnsi="Times New Roman" w:cs="Times New Roman"/>
          <w:sz w:val="28"/>
          <w:szCs w:val="28"/>
        </w:rPr>
        <w:t xml:space="preserve"> КНО</w:t>
      </w:r>
      <w:r w:rsidR="0051766C" w:rsidRPr="00B6629E">
        <w:rPr>
          <w:rFonts w:ascii="Times New Roman" w:hAnsi="Times New Roman" w:cs="Times New Roman"/>
          <w:sz w:val="28"/>
          <w:szCs w:val="28"/>
        </w:rPr>
        <w:t>)</w:t>
      </w:r>
      <w:r w:rsidRPr="00B6629E">
        <w:rPr>
          <w:rFonts w:ascii="Times New Roman" w:hAnsi="Times New Roman" w:cs="Times New Roman"/>
          <w:sz w:val="28"/>
          <w:szCs w:val="28"/>
        </w:rPr>
        <w:t xml:space="preserve"> позволяет осуществлять взаимодействие контрольно-надзорного органа с подконтрольным субъектом через создаваемый подконтрольным субъектом «личный кабинет», то контрольно-надзорный орган направляет проверочный лист, в том числе через «личный кабинет» подконтрольного субъекта.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 Повторное направление проверочных листов (списков контрольных вопросов) осуществляется одновременно с направлением уведомления о проведении плановой проверки в соответствии с законодательством Российской Федерации.</w:t>
      </w:r>
    </w:p>
    <w:p w:rsidR="00AD0CD8" w:rsidRPr="00B6629E" w:rsidRDefault="00F466C3" w:rsidP="006036DF">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34. Релевантные проверочные листы (списки контрольных вопросов) направляются контрольно-надзорным органом конкретным подконтрольным субъектам для самопроверки соблюдения обязательных требований в случаях, предусмотренных настоящим Стандартом, в том числе одновременно с направлением предостережения о недопустимости нарушения обязательных требований, а также в иных случаях по усмотрению контрольно-надзорного органа для достижения целей профилактики нарушений обязательных требований.</w:t>
      </w:r>
    </w:p>
    <w:p w:rsidR="00CD4B67" w:rsidRPr="00B6629E" w:rsidRDefault="00CD4B67" w:rsidP="001417B1">
      <w:pPr>
        <w:spacing w:after="0" w:line="360" w:lineRule="auto"/>
        <w:jc w:val="both"/>
        <w:rPr>
          <w:rFonts w:ascii="Times New Roman" w:hAnsi="Times New Roman" w:cs="Times New Roman"/>
          <w:sz w:val="28"/>
          <w:szCs w:val="28"/>
        </w:rPr>
      </w:pPr>
    </w:p>
    <w:p w:rsidR="007423EB" w:rsidRPr="00B6629E" w:rsidRDefault="00C42903" w:rsidP="00AD23DA">
      <w:pPr>
        <w:pStyle w:val="a6"/>
        <w:numPr>
          <w:ilvl w:val="1"/>
          <w:numId w:val="30"/>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Информирование по вопросам соблюдения </w:t>
      </w:r>
    </w:p>
    <w:p w:rsidR="00C42903" w:rsidRPr="00B6629E" w:rsidRDefault="001A0EBA" w:rsidP="007423EB">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обязательных требований</w:t>
      </w:r>
    </w:p>
    <w:p w:rsidR="00080E48" w:rsidRPr="00B6629E" w:rsidRDefault="00C42903" w:rsidP="00AD23DA">
      <w:pPr>
        <w:pStyle w:val="a6"/>
        <w:numPr>
          <w:ilvl w:val="2"/>
          <w:numId w:val="30"/>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Общие положения</w:t>
      </w:r>
      <w:r w:rsidR="00A85676" w:rsidRPr="00B6629E">
        <w:t xml:space="preserve"> </w:t>
      </w:r>
      <w:r w:rsidR="00A85676" w:rsidRPr="00B6629E">
        <w:rPr>
          <w:rFonts w:ascii="Times New Roman" w:hAnsi="Times New Roman" w:cs="Times New Roman"/>
          <w:b/>
          <w:sz w:val="28"/>
          <w:szCs w:val="28"/>
        </w:rPr>
        <w:t xml:space="preserve">об информировании </w:t>
      </w:r>
    </w:p>
    <w:p w:rsidR="00C42903" w:rsidRPr="00B6629E" w:rsidRDefault="00A85676" w:rsidP="00080E48">
      <w:pPr>
        <w:spacing w:after="0" w:line="360" w:lineRule="auto"/>
        <w:ind w:left="720"/>
        <w:jc w:val="center"/>
        <w:rPr>
          <w:rFonts w:ascii="Times New Roman" w:hAnsi="Times New Roman" w:cs="Times New Roman"/>
          <w:b/>
          <w:sz w:val="28"/>
          <w:szCs w:val="28"/>
          <w:lang w:val="en-US"/>
        </w:rPr>
      </w:pPr>
      <w:r w:rsidRPr="00B6629E">
        <w:rPr>
          <w:rFonts w:ascii="Times New Roman" w:hAnsi="Times New Roman" w:cs="Times New Roman"/>
          <w:b/>
          <w:sz w:val="28"/>
          <w:szCs w:val="28"/>
        </w:rPr>
        <w:t>по вопросам соблюдения обязательных требований</w:t>
      </w:r>
    </w:p>
    <w:p w:rsidR="007423EB" w:rsidRPr="00B6629E" w:rsidRDefault="00C42903"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7423EB" w:rsidRPr="00B6629E">
        <w:rPr>
          <w:rFonts w:ascii="Times New Roman" w:hAnsi="Times New Roman" w:cs="Times New Roman"/>
          <w:sz w:val="28"/>
          <w:szCs w:val="28"/>
        </w:rPr>
        <w:t xml:space="preserve">В целях предупреждения нарушений обязательных требований, связанных с недостаточностью информации об обязательных требованиях (или) сложностью требований для </w:t>
      </w:r>
      <w:r w:rsidR="00522EF4" w:rsidRPr="00B6629E">
        <w:rPr>
          <w:rFonts w:ascii="Times New Roman" w:hAnsi="Times New Roman" w:cs="Times New Roman"/>
          <w:sz w:val="28"/>
          <w:szCs w:val="28"/>
        </w:rPr>
        <w:t xml:space="preserve">однозначного </w:t>
      </w:r>
      <w:r w:rsidR="007423EB" w:rsidRPr="00B6629E">
        <w:rPr>
          <w:rFonts w:ascii="Times New Roman" w:hAnsi="Times New Roman" w:cs="Times New Roman"/>
          <w:sz w:val="28"/>
          <w:szCs w:val="28"/>
        </w:rPr>
        <w:t xml:space="preserve">понимания, снижения количества нарушения обязательных требований и повышения уровня защищенности охраняемых законом ценностей контрольно-надзорные органы </w:t>
      </w:r>
      <w:r w:rsidR="00F965A0" w:rsidRPr="00B6629E">
        <w:rPr>
          <w:rFonts w:ascii="Times New Roman" w:hAnsi="Times New Roman" w:cs="Times New Roman"/>
          <w:sz w:val="28"/>
          <w:szCs w:val="28"/>
        </w:rPr>
        <w:t xml:space="preserve">регулярно </w:t>
      </w:r>
      <w:r w:rsidR="007423EB" w:rsidRPr="00B6629E">
        <w:rPr>
          <w:rFonts w:ascii="Times New Roman" w:hAnsi="Times New Roman" w:cs="Times New Roman"/>
          <w:sz w:val="28"/>
          <w:szCs w:val="28"/>
        </w:rPr>
        <w:t>осуществляют информирование подконтрольных субъектов и иных заинтересованных лиц по вопросам соблюдения обязательных требований.</w:t>
      </w:r>
    </w:p>
    <w:p w:rsidR="00C42903" w:rsidRPr="00B6629E" w:rsidRDefault="007423EB"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C42903" w:rsidRPr="00B6629E">
        <w:rPr>
          <w:rFonts w:ascii="Times New Roman" w:hAnsi="Times New Roman" w:cs="Times New Roman"/>
          <w:sz w:val="28"/>
          <w:szCs w:val="28"/>
        </w:rPr>
        <w:t xml:space="preserve">Информирование по вопросам соблюдения обязательных требований  </w:t>
      </w:r>
      <w:r w:rsidR="006865B8" w:rsidRPr="00B6629E">
        <w:rPr>
          <w:rFonts w:ascii="Times New Roman" w:hAnsi="Times New Roman" w:cs="Times New Roman"/>
          <w:sz w:val="28"/>
          <w:szCs w:val="28"/>
        </w:rPr>
        <w:t>осуществляется следующими способами</w:t>
      </w:r>
      <w:r w:rsidR="00C42903" w:rsidRPr="00B6629E">
        <w:rPr>
          <w:rFonts w:ascii="Times New Roman" w:hAnsi="Times New Roman" w:cs="Times New Roman"/>
          <w:sz w:val="28"/>
          <w:szCs w:val="28"/>
        </w:rPr>
        <w:t xml:space="preserve">: </w:t>
      </w:r>
    </w:p>
    <w:p w:rsidR="00A83329" w:rsidRPr="00B6629E" w:rsidRDefault="00F965A0" w:rsidP="00F965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подготовка</w:t>
      </w:r>
      <w:r w:rsidR="00C42903" w:rsidRPr="00B6629E">
        <w:rPr>
          <w:rFonts w:ascii="Times New Roman" w:hAnsi="Times New Roman" w:cs="Times New Roman"/>
          <w:sz w:val="28"/>
          <w:szCs w:val="28"/>
        </w:rPr>
        <w:t xml:space="preserve"> докладов с обобщением правоприменительной практики, типовых и массовых нарушений обязательных требований</w:t>
      </w:r>
      <w:r w:rsidR="00906951"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Pr="00B6629E">
        <w:rPr>
          <w:rFonts w:ascii="Times New Roman" w:hAnsi="Times New Roman" w:cs="Times New Roman"/>
          <w:sz w:val="28"/>
          <w:szCs w:val="28"/>
        </w:rPr>
        <w:t xml:space="preserve">онных и технических мероприятий </w:t>
      </w:r>
      <w:r w:rsidR="0008491F" w:rsidRPr="00B6629E">
        <w:rPr>
          <w:rFonts w:ascii="Times New Roman" w:hAnsi="Times New Roman" w:cs="Times New Roman"/>
          <w:sz w:val="28"/>
          <w:szCs w:val="28"/>
        </w:rPr>
        <w:t>(</w:t>
      </w:r>
      <w:r w:rsidR="00A83329" w:rsidRPr="00B6629E">
        <w:rPr>
          <w:rFonts w:ascii="Times New Roman" w:hAnsi="Times New Roman" w:cs="Times New Roman"/>
          <w:sz w:val="28"/>
          <w:szCs w:val="28"/>
        </w:rPr>
        <w:t>доклады подготавливаются контрольно-надзорными органами отдельно либо могут быть оформлены одним докладом при условии соблюдения организационных и содержательных требований, установленных настоящим Стандартом</w:t>
      </w:r>
      <w:r w:rsidR="0008491F" w:rsidRPr="00B6629E">
        <w:rPr>
          <w:rFonts w:ascii="Times New Roman" w:hAnsi="Times New Roman" w:cs="Times New Roman"/>
          <w:sz w:val="28"/>
          <w:szCs w:val="28"/>
        </w:rPr>
        <w:t>)</w:t>
      </w:r>
      <w:r w:rsidR="00A83329" w:rsidRPr="00B6629E">
        <w:rPr>
          <w:rFonts w:ascii="Times New Roman" w:hAnsi="Times New Roman" w:cs="Times New Roman"/>
          <w:sz w:val="28"/>
          <w:szCs w:val="28"/>
        </w:rPr>
        <w:t xml:space="preserve">; </w:t>
      </w:r>
    </w:p>
    <w:p w:rsidR="00C42903" w:rsidRPr="00B6629E" w:rsidRDefault="00906951"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42903" w:rsidRPr="00B6629E">
        <w:rPr>
          <w:rFonts w:ascii="Times New Roman" w:hAnsi="Times New Roman" w:cs="Times New Roman"/>
          <w:sz w:val="28"/>
          <w:szCs w:val="28"/>
        </w:rPr>
        <w:t>) проведение публичных мероприятий с подконтрольными субъектами;</w:t>
      </w:r>
    </w:p>
    <w:p w:rsidR="0008491F" w:rsidRPr="00B6629E" w:rsidRDefault="00906951"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42903" w:rsidRPr="00B6629E">
        <w:rPr>
          <w:rFonts w:ascii="Times New Roman" w:hAnsi="Times New Roman" w:cs="Times New Roman"/>
          <w:sz w:val="28"/>
          <w:szCs w:val="28"/>
        </w:rPr>
        <w:t xml:space="preserve">) </w:t>
      </w:r>
      <w:r w:rsidR="0008491F" w:rsidRPr="00B6629E">
        <w:rPr>
          <w:rFonts w:ascii="Times New Roman" w:hAnsi="Times New Roman" w:cs="Times New Roman"/>
          <w:sz w:val="28"/>
          <w:szCs w:val="28"/>
        </w:rPr>
        <w:t xml:space="preserve">индивидуальное и общее консультирование по </w:t>
      </w:r>
      <w:r w:rsidR="00635473" w:rsidRPr="00B6629E">
        <w:rPr>
          <w:rFonts w:ascii="Times New Roman" w:hAnsi="Times New Roman" w:cs="Times New Roman"/>
          <w:sz w:val="28"/>
          <w:szCs w:val="28"/>
        </w:rPr>
        <w:t>вопросам соблюдения обязательных</w:t>
      </w:r>
      <w:r w:rsidR="0008491F" w:rsidRPr="00B6629E">
        <w:rPr>
          <w:rFonts w:ascii="Times New Roman" w:hAnsi="Times New Roman" w:cs="Times New Roman"/>
          <w:sz w:val="28"/>
          <w:szCs w:val="28"/>
        </w:rPr>
        <w:t xml:space="preserve"> требований;</w:t>
      </w:r>
    </w:p>
    <w:p w:rsidR="00F965A0" w:rsidRPr="00B6629E" w:rsidRDefault="0008491F"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42903" w:rsidRPr="00B6629E">
        <w:rPr>
          <w:rFonts w:ascii="Times New Roman" w:hAnsi="Times New Roman" w:cs="Times New Roman"/>
          <w:sz w:val="28"/>
          <w:szCs w:val="28"/>
        </w:rPr>
        <w:t xml:space="preserve"> </w:t>
      </w:r>
      <w:r w:rsidR="00F965A0" w:rsidRPr="00B6629E">
        <w:rPr>
          <w:rFonts w:ascii="Times New Roman" w:hAnsi="Times New Roman" w:cs="Times New Roman"/>
          <w:sz w:val="28"/>
          <w:szCs w:val="28"/>
        </w:rPr>
        <w:t>размещение информации по вопросам соблюдения обязательных требований в помещениях контрольно-надзорных орга</w:t>
      </w:r>
      <w:r w:rsidR="00841D5A" w:rsidRPr="00B6629E">
        <w:rPr>
          <w:rFonts w:ascii="Times New Roman" w:hAnsi="Times New Roman" w:cs="Times New Roman"/>
          <w:sz w:val="28"/>
          <w:szCs w:val="28"/>
        </w:rPr>
        <w:t>нов и их территориальных органов</w:t>
      </w:r>
      <w:r w:rsidR="00F965A0" w:rsidRPr="00B6629E">
        <w:rPr>
          <w:rFonts w:ascii="Times New Roman" w:hAnsi="Times New Roman" w:cs="Times New Roman"/>
          <w:sz w:val="28"/>
          <w:szCs w:val="28"/>
        </w:rPr>
        <w:t>;</w:t>
      </w:r>
    </w:p>
    <w:p w:rsidR="00F965A0" w:rsidRPr="00B6629E" w:rsidRDefault="00F965A0"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реализация специализированных обучающих программ;</w:t>
      </w:r>
    </w:p>
    <w:p w:rsidR="00F965A0" w:rsidRPr="00B6629E" w:rsidRDefault="00F965A0"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информирование через средства массовой информации,  </w:t>
      </w:r>
    </w:p>
    <w:p w:rsidR="00C42903" w:rsidRPr="00B6629E" w:rsidRDefault="00841D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C42903" w:rsidRPr="00B6629E">
        <w:rPr>
          <w:rFonts w:ascii="Times New Roman" w:hAnsi="Times New Roman" w:cs="Times New Roman"/>
          <w:sz w:val="28"/>
          <w:szCs w:val="28"/>
        </w:rPr>
        <w:t xml:space="preserve"> иные способы информирования.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Для достижения целей информирования </w:t>
      </w:r>
      <w:r w:rsidR="000725A8" w:rsidRPr="00B6629E">
        <w:rPr>
          <w:rFonts w:ascii="Times New Roman" w:hAnsi="Times New Roman" w:cs="Times New Roman"/>
          <w:sz w:val="28"/>
          <w:szCs w:val="28"/>
        </w:rPr>
        <w:t xml:space="preserve">по вопросам соблюдения обязательных требований </w:t>
      </w:r>
      <w:r w:rsidRPr="00B6629E">
        <w:rPr>
          <w:rFonts w:ascii="Times New Roman" w:hAnsi="Times New Roman" w:cs="Times New Roman"/>
          <w:sz w:val="28"/>
          <w:szCs w:val="28"/>
        </w:rPr>
        <w:t>контрольным органом должны быть решены следующие задачи: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проблемных вопросов применения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выявление типичных случаев нарушения обязательных требований, анализ их причин и подготовка предложений о проведении необходимых профилактических мероприятий для их предупреждений;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обеспечение доступности сведений о применении обязательных требований, основных ошибках, способах их предотвращения, об образцах эффективного и законопослушного поведения;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формирование одинакового понимания обязательных требований в соответствующей сфере у должностных лиц контрольно-надзорного органа и его территориальных органов и подконтрольных субъектов;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выявление устаревших, дублирующих и избыточных</w:t>
      </w:r>
      <w:r w:rsidR="00C62552" w:rsidRPr="00B6629E">
        <w:rPr>
          <w:rFonts w:ascii="Times New Roman" w:hAnsi="Times New Roman" w:cs="Times New Roman"/>
          <w:sz w:val="28"/>
          <w:szCs w:val="28"/>
        </w:rPr>
        <w:t>, в том числе малозначимых и неэффективных</w:t>
      </w:r>
      <w:r w:rsidRPr="00B6629E">
        <w:rPr>
          <w:rFonts w:ascii="Times New Roman" w:hAnsi="Times New Roman" w:cs="Times New Roman"/>
          <w:sz w:val="28"/>
          <w:szCs w:val="28"/>
        </w:rPr>
        <w:t xml:space="preserve"> обязательных требований, подготовка и внесение предложений по их устранению;</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выработка оптимальных решений проблемных вопросов правоприменительной практики и их реализация;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создание системы обратной связи с подконтрольными субъектами по вопросам применения обязательных требований, в том числе с использованием современных информационно-телекоммуникационных технологий;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превентивное разъяснение подконтрольным субъектам системы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формирование системы оказания консультативной помощи подконтрольным субъектам по вопросам применения обязательных требований.</w:t>
      </w:r>
    </w:p>
    <w:p w:rsidR="00C42903" w:rsidRPr="00B6629E" w:rsidRDefault="000725A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42903" w:rsidRPr="00B6629E">
        <w:rPr>
          <w:rFonts w:ascii="Times New Roman" w:hAnsi="Times New Roman" w:cs="Times New Roman"/>
          <w:sz w:val="28"/>
          <w:szCs w:val="28"/>
        </w:rPr>
        <w:t>. Информация об обязательных требованиях должна предоставляться подконтрольным субъектам</w:t>
      </w:r>
      <w:r w:rsidRPr="00B6629E">
        <w:rPr>
          <w:rFonts w:ascii="Times New Roman" w:hAnsi="Times New Roman" w:cs="Times New Roman"/>
          <w:sz w:val="28"/>
          <w:szCs w:val="28"/>
        </w:rPr>
        <w:t xml:space="preserve"> и иным заинтересованным лицам</w:t>
      </w:r>
      <w:r w:rsidR="00514B86" w:rsidRPr="00B6629E">
        <w:rPr>
          <w:rFonts w:ascii="Times New Roman" w:hAnsi="Times New Roman" w:cs="Times New Roman"/>
          <w:sz w:val="28"/>
          <w:szCs w:val="28"/>
        </w:rPr>
        <w:t xml:space="preserve"> в простой и понятной форме и исчерпывающим образом</w:t>
      </w:r>
      <w:r w:rsidR="00C42903" w:rsidRPr="00B6629E">
        <w:rPr>
          <w:rFonts w:ascii="Times New Roman" w:hAnsi="Times New Roman" w:cs="Times New Roman"/>
          <w:sz w:val="28"/>
          <w:szCs w:val="28"/>
        </w:rPr>
        <w:t xml:space="preserve">. </w:t>
      </w:r>
    </w:p>
    <w:p w:rsidR="00C42903" w:rsidRPr="00B6629E" w:rsidRDefault="000725A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514B86" w:rsidRPr="00B6629E">
        <w:rPr>
          <w:rFonts w:ascii="Times New Roman" w:hAnsi="Times New Roman" w:cs="Times New Roman"/>
          <w:sz w:val="28"/>
          <w:szCs w:val="28"/>
        </w:rPr>
        <w:t>. П</w:t>
      </w:r>
      <w:r w:rsidR="00C42903" w:rsidRPr="00B6629E">
        <w:rPr>
          <w:rFonts w:ascii="Times New Roman" w:hAnsi="Times New Roman" w:cs="Times New Roman"/>
          <w:sz w:val="28"/>
          <w:szCs w:val="28"/>
        </w:rPr>
        <w:t>редоставление информации</w:t>
      </w:r>
      <w:r w:rsidR="00514B86" w:rsidRPr="00B6629E">
        <w:rPr>
          <w:rFonts w:ascii="Times New Roman" w:hAnsi="Times New Roman" w:cs="Times New Roman"/>
          <w:sz w:val="28"/>
          <w:szCs w:val="28"/>
        </w:rPr>
        <w:t xml:space="preserve"> по вопросам соблюдения обязательных требований</w:t>
      </w:r>
      <w:r w:rsidR="00C42903" w:rsidRPr="00B6629E">
        <w:rPr>
          <w:rFonts w:ascii="Times New Roman" w:hAnsi="Times New Roman" w:cs="Times New Roman"/>
          <w:sz w:val="28"/>
          <w:szCs w:val="28"/>
        </w:rPr>
        <w:t xml:space="preserve"> в электронном виде, в том числе </w:t>
      </w:r>
      <w:r w:rsidR="00514B86" w:rsidRPr="00B6629E">
        <w:rPr>
          <w:rFonts w:ascii="Times New Roman" w:hAnsi="Times New Roman" w:cs="Times New Roman"/>
          <w:sz w:val="28"/>
          <w:szCs w:val="28"/>
        </w:rPr>
        <w:t xml:space="preserve">путем размещения </w:t>
      </w:r>
      <w:r w:rsidR="00C42903" w:rsidRPr="00B6629E">
        <w:rPr>
          <w:rFonts w:ascii="Times New Roman" w:hAnsi="Times New Roman" w:cs="Times New Roman"/>
          <w:sz w:val="28"/>
          <w:szCs w:val="28"/>
        </w:rPr>
        <w:t>на официальном сайте контрольно-надзорного органа, является обязательным.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Общее руководство деятельностью по информированию </w:t>
      </w:r>
      <w:r w:rsidR="000725A8" w:rsidRPr="00B6629E">
        <w:rPr>
          <w:rFonts w:ascii="Times New Roman" w:hAnsi="Times New Roman" w:cs="Times New Roman"/>
          <w:sz w:val="28"/>
          <w:szCs w:val="28"/>
        </w:rPr>
        <w:t>по вопросам соблюдения обязательных требований</w:t>
      </w:r>
      <w:r w:rsidRPr="00B6629E">
        <w:rPr>
          <w:rFonts w:ascii="Times New Roman" w:hAnsi="Times New Roman" w:cs="Times New Roman"/>
          <w:sz w:val="28"/>
          <w:szCs w:val="28"/>
        </w:rPr>
        <w:t xml:space="preserve"> осуществляет руководитель контрольно-надзорного органа.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Порядок деятельности контрольно-надзорного органа по информированию подконтрольных субъектов устанавливается </w:t>
      </w:r>
      <w:r w:rsidR="003B5E85" w:rsidRPr="00B6629E">
        <w:rPr>
          <w:rFonts w:ascii="Times New Roman" w:hAnsi="Times New Roman" w:cs="Times New Roman"/>
          <w:sz w:val="28"/>
          <w:szCs w:val="28"/>
        </w:rPr>
        <w:t>распоряжением</w:t>
      </w:r>
      <w:r w:rsidRPr="00B6629E">
        <w:rPr>
          <w:rFonts w:ascii="Times New Roman" w:hAnsi="Times New Roman" w:cs="Times New Roman"/>
          <w:sz w:val="28"/>
          <w:szCs w:val="28"/>
        </w:rPr>
        <w:t xml:space="preserve"> контрольно-надзорного органа</w:t>
      </w:r>
      <w:r w:rsidR="003B5E85" w:rsidRPr="00B6629E">
        <w:rPr>
          <w:rFonts w:ascii="Times New Roman" w:hAnsi="Times New Roman" w:cs="Times New Roman"/>
          <w:sz w:val="28"/>
          <w:szCs w:val="28"/>
        </w:rPr>
        <w:t>, определяющим порядок профилактической работы</w:t>
      </w:r>
      <w:r w:rsidR="00057C0C" w:rsidRPr="00B6629E">
        <w:rPr>
          <w:rFonts w:ascii="Times New Roman" w:hAnsi="Times New Roman" w:cs="Times New Roman"/>
          <w:sz w:val="28"/>
          <w:szCs w:val="28"/>
        </w:rPr>
        <w:t xml:space="preserve">, и публикуется на официальном сайте контрольно-надзорного органа отдельным информационным блоком в разделе, посвящённом профилактике нарушений обязательных требований. </w:t>
      </w:r>
    </w:p>
    <w:p w:rsidR="00C62552" w:rsidRPr="00B6629E" w:rsidRDefault="00C6255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w:t>
      </w:r>
      <w:r w:rsidR="00AC6468" w:rsidRPr="00B6629E">
        <w:rPr>
          <w:rFonts w:ascii="Times New Roman" w:hAnsi="Times New Roman" w:cs="Times New Roman"/>
          <w:sz w:val="28"/>
          <w:szCs w:val="28"/>
        </w:rPr>
        <w:t>Е</w:t>
      </w:r>
      <w:r w:rsidRPr="00B6629E">
        <w:rPr>
          <w:rFonts w:ascii="Times New Roman" w:hAnsi="Times New Roman" w:cs="Times New Roman"/>
          <w:sz w:val="28"/>
          <w:szCs w:val="28"/>
        </w:rPr>
        <w:t xml:space="preserve">сли установленный </w:t>
      </w:r>
      <w:r w:rsidR="00AC6468" w:rsidRPr="00B6629E">
        <w:rPr>
          <w:rFonts w:ascii="Times New Roman" w:hAnsi="Times New Roman" w:cs="Times New Roman"/>
          <w:sz w:val="28"/>
          <w:szCs w:val="28"/>
        </w:rPr>
        <w:t xml:space="preserve">в контрольно-надзорном органе  </w:t>
      </w:r>
      <w:r w:rsidRPr="00B6629E">
        <w:rPr>
          <w:rFonts w:ascii="Times New Roman" w:hAnsi="Times New Roman" w:cs="Times New Roman"/>
          <w:sz w:val="28"/>
          <w:szCs w:val="28"/>
        </w:rPr>
        <w:t>порядок информирования подконтрольных субъектов по вопросам соблюдения обязательных требований полностью или в части не соответствует положениям нас</w:t>
      </w:r>
      <w:r w:rsidR="00AC6468" w:rsidRPr="00B6629E">
        <w:rPr>
          <w:rFonts w:ascii="Times New Roman" w:hAnsi="Times New Roman" w:cs="Times New Roman"/>
          <w:sz w:val="28"/>
          <w:szCs w:val="28"/>
        </w:rPr>
        <w:t>тоящего Стандарта, то в течение 1 месяца со дня</w:t>
      </w:r>
      <w:r w:rsidRPr="00B6629E">
        <w:rPr>
          <w:rFonts w:ascii="Times New Roman" w:hAnsi="Times New Roman" w:cs="Times New Roman"/>
          <w:sz w:val="28"/>
          <w:szCs w:val="28"/>
        </w:rPr>
        <w:t xml:space="preserve"> </w:t>
      </w:r>
      <w:r w:rsidR="00E370FD" w:rsidRPr="00B6629E">
        <w:rPr>
          <w:rFonts w:ascii="Times New Roman" w:hAnsi="Times New Roman" w:cs="Times New Roman"/>
          <w:sz w:val="28"/>
          <w:szCs w:val="28"/>
        </w:rPr>
        <w:t xml:space="preserve">введения в действие </w:t>
      </w:r>
      <w:r w:rsidR="00AC6468" w:rsidRPr="00B6629E">
        <w:rPr>
          <w:rFonts w:ascii="Times New Roman" w:hAnsi="Times New Roman" w:cs="Times New Roman"/>
          <w:sz w:val="28"/>
          <w:szCs w:val="28"/>
        </w:rPr>
        <w:t xml:space="preserve">настоящего Стандарта контрольно-надзорные </w:t>
      </w:r>
      <w:r w:rsidR="00002201" w:rsidRPr="00B6629E">
        <w:rPr>
          <w:rFonts w:ascii="Times New Roman" w:hAnsi="Times New Roman" w:cs="Times New Roman"/>
          <w:sz w:val="28"/>
          <w:szCs w:val="28"/>
        </w:rPr>
        <w:t xml:space="preserve">органы </w:t>
      </w:r>
      <w:r w:rsidRPr="00B6629E">
        <w:rPr>
          <w:rFonts w:ascii="Times New Roman" w:hAnsi="Times New Roman" w:cs="Times New Roman"/>
          <w:sz w:val="28"/>
          <w:szCs w:val="28"/>
        </w:rPr>
        <w:t>принимают необходимые организационно-правовые меры для обеспечения надлежащего соответствия правовой регламентации и фактического порядка осуществления информирования по вопросам соблюдения обязательных требований положениям настоящего Стандарта.</w:t>
      </w:r>
    </w:p>
    <w:p w:rsidR="00514B86" w:rsidRPr="00B6629E" w:rsidRDefault="00514B86" w:rsidP="00514B86">
      <w:pPr>
        <w:pStyle w:val="a6"/>
        <w:spacing w:after="0" w:line="360" w:lineRule="auto"/>
        <w:ind w:left="0"/>
        <w:jc w:val="both"/>
        <w:rPr>
          <w:rFonts w:ascii="Times New Roman" w:hAnsi="Times New Roman" w:cs="Times New Roman"/>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p>
    <w:p w:rsidR="00C42903" w:rsidRPr="00B6629E" w:rsidRDefault="00CC407F"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.2. Подготовка докладов с обобщением правоприменительной практики, типовых и массовых нарушений обязательных требований</w:t>
      </w:r>
    </w:p>
    <w:p w:rsidR="00C42903" w:rsidRPr="00B6629E" w:rsidRDefault="00C42903" w:rsidP="00C42903">
      <w:pPr>
        <w:spacing w:after="0" w:line="360" w:lineRule="auto"/>
        <w:ind w:firstLine="709"/>
        <w:jc w:val="center"/>
        <w:rPr>
          <w:rFonts w:ascii="Times New Roman" w:hAnsi="Times New Roman" w:cs="Times New Roman"/>
          <w:b/>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I. Общие положения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Каждый контрольно-надзорный орган осуществляет подготовку докладов с обобщением правоприменительной практики, типовых и массовых нарушений обязательных требований (далее – доклад о</w:t>
      </w:r>
      <w:r w:rsidR="0008491F" w:rsidRPr="00B6629E">
        <w:rPr>
          <w:rFonts w:ascii="Times New Roman" w:hAnsi="Times New Roman" w:cs="Times New Roman"/>
          <w:sz w:val="28"/>
          <w:szCs w:val="28"/>
        </w:rPr>
        <w:t xml:space="preserve"> правоприменительной практике).</w:t>
      </w:r>
    </w:p>
    <w:p w:rsidR="0008491F" w:rsidRPr="00B6629E" w:rsidRDefault="0008491F" w:rsidP="0008491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доклада является обязательной для центрального аппарата контрольно-надзорного органа и осуществляется, в том числе с учетом практики его территориальных органов.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При осуществлении контрольно-надзорным органом нескольких видов контроля (надзора) </w:t>
      </w:r>
      <w:r w:rsidR="00121D79" w:rsidRPr="00B6629E">
        <w:rPr>
          <w:rFonts w:ascii="Times New Roman" w:hAnsi="Times New Roman" w:cs="Times New Roman"/>
          <w:sz w:val="28"/>
          <w:szCs w:val="28"/>
        </w:rPr>
        <w:t>подготавливается</w:t>
      </w:r>
      <w:r w:rsidRPr="00B6629E">
        <w:rPr>
          <w:rFonts w:ascii="Times New Roman" w:hAnsi="Times New Roman" w:cs="Times New Roman"/>
          <w:sz w:val="28"/>
          <w:szCs w:val="28"/>
        </w:rPr>
        <w:t xml:space="preserve"> отдельный доклад о правоприменительной практике по каждому виду контроля (надзора).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Адресатами доклада о правоприменительной практике являются, в первую очередь, подконтрольные субъекты, для которых содержание доклада должно служить методическим материалом и обеспечивать реализацию профилактической функции контрольно-надзорных органов.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Для инспекторского состава контрольных органов и их территориальных органов доклад о правоприменительной практике является управленческим (руководящим) документом, позволяющим на его основании совершенствовать контрольно-надзорную деятельность.</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B6629E">
        <w:rPr>
          <w:rFonts w:ascii="Times New Roman" w:hAnsi="Times New Roman" w:cs="Times New Roman"/>
          <w:b/>
          <w:sz w:val="28"/>
          <w:szCs w:val="28"/>
        </w:rPr>
        <w:t>. Обобщение и анализ правоприменительной практики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121D79" w:rsidRPr="00B6629E">
        <w:rPr>
          <w:rFonts w:ascii="Times New Roman" w:hAnsi="Times New Roman" w:cs="Times New Roman"/>
          <w:sz w:val="28"/>
          <w:szCs w:val="28"/>
        </w:rPr>
        <w:t>В целях подготовки докладов о правоприменительной практике контрольно-надзорным органом системно и постоянно осуществляется обобщение и анализ правоприменительной практики</w:t>
      </w:r>
      <w:r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Правоприменительная практика обобщается по следующим основным направлениям: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состояние соблюдения обязательных требований подконтрольными субъектами;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состояние организации и проведения контрольно-надзорных мероприятий, включая результаты обжалования решений, действий (бездействия) контрольно-надзорного органа и (или) его должностных лиц в административном и судебном порядке.</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Для обобщения правоприменительной практики контрольно-надзорным органом используются следующие сведения: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результаты контрольно-надзорных мероприятий, осуществляемых как с взаимодействием с подконтрольными субъектами, так и без такого взаимодействия, включая случаи объявления подконтрольным субъектам предостережения о недопустимости нарушения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результаты рассмотрения поступивших в контрольно-надзорный орган обращений граждан, информации от иных органов публичной власти, содержащих сведения о нарушении обязательных требований, причинении вреда или угрозе причинения вреда охраняемым законом ценностям;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материалы судебной практики, сложившейся в подконтрольной сфере общественных отношений;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статистические данные о вреде (в том числе, масштабах, видах, размере вреда), причиненном охраняемым законом ценностям в результате нарушения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результаты производства по делам об административных правонарушениях;</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результаты опросов подконтрольных субъектов на предмет выявления случаев нарушения ими обязательных требований, причинения вреда охраняемым законом ценностям, а также степени избыточности административной нагрузки на субъекты предпринимательской деятельности, нарушений контрольными органами действующего законодательства  Российской Федерации об осуществлении государственного контроля (надзора), муниципального контроля;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результаты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результаты применения мер прокурорского реагирования по вопросам деятельности контрольно-надзорного органа;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разъяснения, даваемые контрольными органами, органами прокуратуры, иными государственными органами по вопросам осуществления контрольно-надзорной деятельности;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10) результаты аналитической работы, осуществляемой в рамках </w:t>
      </w:r>
      <w:r w:rsidR="009536B8" w:rsidRPr="00B6629E">
        <w:rPr>
          <w:rFonts w:ascii="Times New Roman" w:hAnsi="Times New Roman" w:cs="Times New Roman"/>
          <w:sz w:val="28"/>
          <w:szCs w:val="28"/>
        </w:rPr>
        <w:t>актуализации</w:t>
      </w:r>
      <w:r w:rsidRPr="00B6629E">
        <w:rPr>
          <w:rFonts w:ascii="Times New Roman" w:hAnsi="Times New Roman" w:cs="Times New Roman"/>
          <w:sz w:val="28"/>
          <w:szCs w:val="28"/>
        </w:rPr>
        <w:t xml:space="preserve"> перечня </w:t>
      </w:r>
      <w:r w:rsidR="001B5898"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9536B8"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 иные источники, содержащие информацию о нарушении обязательных требований и (или) проведении мероприятий по соответствующему виду государственного контроля (надзора).</w:t>
      </w:r>
    </w:p>
    <w:p w:rsidR="00121D79" w:rsidRPr="00B6629E" w:rsidRDefault="003B732C"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Сотрудники контрольно-надзорного</w:t>
      </w:r>
      <w:r w:rsidR="00121D79" w:rsidRPr="00B6629E">
        <w:rPr>
          <w:rFonts w:ascii="Times New Roman" w:hAnsi="Times New Roman" w:cs="Times New Roman"/>
          <w:sz w:val="28"/>
          <w:szCs w:val="28"/>
        </w:rPr>
        <w:t xml:space="preserve"> органа по результатам проведенных контрольных мероприятий представляют уполномоченному на накопление и обработку информации лицу полученные </w:t>
      </w:r>
      <w:r w:rsidRPr="00B6629E">
        <w:rPr>
          <w:rFonts w:ascii="Times New Roman" w:hAnsi="Times New Roman" w:cs="Times New Roman"/>
          <w:sz w:val="28"/>
          <w:szCs w:val="28"/>
        </w:rPr>
        <w:t>по итогам</w:t>
      </w:r>
      <w:r w:rsidR="00121D79" w:rsidRPr="00B6629E">
        <w:rPr>
          <w:rFonts w:ascii="Times New Roman" w:hAnsi="Times New Roman" w:cs="Times New Roman"/>
          <w:sz w:val="28"/>
          <w:szCs w:val="28"/>
        </w:rPr>
        <w:t xml:space="preserve"> </w:t>
      </w:r>
      <w:r w:rsidRPr="00B6629E">
        <w:rPr>
          <w:rFonts w:ascii="Times New Roman" w:hAnsi="Times New Roman" w:cs="Times New Roman"/>
          <w:sz w:val="28"/>
          <w:szCs w:val="28"/>
        </w:rPr>
        <w:t>таких</w:t>
      </w:r>
      <w:r w:rsidR="00121D79" w:rsidRPr="00B6629E">
        <w:rPr>
          <w:rFonts w:ascii="Times New Roman" w:hAnsi="Times New Roman" w:cs="Times New Roman"/>
          <w:sz w:val="28"/>
          <w:szCs w:val="28"/>
        </w:rPr>
        <w:t xml:space="preserve"> мероприятий сведения о подконтрольных субъектах и состоянии соблюдения обязательных требований, а также результаты контрольных мероприятий и перечень выявленных нарушений.</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В рамках подготовки доклада контрольно-надзорный орган регулярно (не реже 1 раза в квартал) публикует на своем официальном сайте в разделе, посвященном профилактике нарушений обязательных требований, сведения о количестве проведенных контрольно-надзорных мероприятий,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w:t>
      </w:r>
      <w:r w:rsidRPr="00B6629E">
        <w:t xml:space="preserve"> </w:t>
      </w:r>
      <w:r w:rsidRPr="00B6629E">
        <w:rPr>
          <w:rFonts w:ascii="Times New Roman" w:hAnsi="Times New Roman" w:cs="Times New Roman"/>
          <w:sz w:val="28"/>
          <w:szCs w:val="28"/>
        </w:rPr>
        <w:t xml:space="preserve">результаты обобщения правоприменительной практики, классификацию выявленных причин типовых и (или) массовых нарушений в сроки, определенные </w:t>
      </w:r>
      <w:r w:rsidR="00E56BE7" w:rsidRPr="00B6629E">
        <w:rPr>
          <w:rFonts w:ascii="Times New Roman" w:hAnsi="Times New Roman" w:cs="Times New Roman"/>
          <w:sz w:val="28"/>
          <w:szCs w:val="28"/>
        </w:rPr>
        <w:t xml:space="preserve">распоряжением </w:t>
      </w:r>
      <w:r w:rsidRPr="00B6629E">
        <w:rPr>
          <w:rFonts w:ascii="Times New Roman" w:hAnsi="Times New Roman" w:cs="Times New Roman"/>
          <w:sz w:val="28"/>
          <w:szCs w:val="28"/>
        </w:rPr>
        <w:t>контрольно-надзорного органа, устанавливающим порядок профилактической работы.</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Вся собранная контрольно-надзорным органом информация по установленным нарушениям обязательных требований анализируется на предмет выявления типовых и (или) массовых нарушений, а также причин и условий их возникновения</w:t>
      </w:r>
      <w:r w:rsidR="009536B8" w:rsidRPr="00B6629E">
        <w:rPr>
          <w:rStyle w:val="a5"/>
          <w:rFonts w:ascii="Times New Roman" w:hAnsi="Times New Roman" w:cs="Times New Roman"/>
          <w:sz w:val="28"/>
          <w:szCs w:val="28"/>
        </w:rPr>
        <w:footnoteReference w:id="8"/>
      </w:r>
      <w:r w:rsidRPr="00B6629E">
        <w:rPr>
          <w:rFonts w:ascii="Times New Roman" w:hAnsi="Times New Roman" w:cs="Times New Roman"/>
          <w:sz w:val="28"/>
          <w:szCs w:val="28"/>
        </w:rPr>
        <w:t>.</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Информация о проведенных проверках, о процессе и результатах рассмотрения дел о нарушениях обязательных требований, результатах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 а также результаты рассмотрения мер прокурорского реагирования по вопросам деятельности контрольно-надзорного органа обобщаются и анализируются на предмет выявления основных сложностей и проблем для подконтрольных субъектов в вопросах взаимодействия с контрольно-надзорным органом при осуществлении мероприятий по государственному контролю (надзору).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12. В отношении вопросов правоприменительной практики, по которым в ходе проведенного анализа контрольно-надзорным органом установлен факт их различного (неоднозначного) разрешения, проводится их специальное изучение с привлечением (при необходимости) специалистов иных государственных органов.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 результатам изучения </w:t>
      </w:r>
      <w:r w:rsidR="003B732C" w:rsidRPr="00B6629E">
        <w:rPr>
          <w:rFonts w:ascii="Times New Roman" w:hAnsi="Times New Roman" w:cs="Times New Roman"/>
          <w:sz w:val="28"/>
          <w:szCs w:val="28"/>
        </w:rPr>
        <w:t xml:space="preserve">указанных </w:t>
      </w:r>
      <w:r w:rsidRPr="00B6629E">
        <w:rPr>
          <w:rFonts w:ascii="Times New Roman" w:hAnsi="Times New Roman" w:cs="Times New Roman"/>
          <w:sz w:val="28"/>
          <w:szCs w:val="28"/>
        </w:rPr>
        <w:t>вопросов</w:t>
      </w:r>
      <w:r w:rsidR="003B732C"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вырабатываются предложения по уточнению нормативного правового регулирования обязательных требований и (или) процедур осуществления государственного контроля (надзора) и разрешения спорных ситуаций, направленные на обеспечение принятия в дальнейшем унифицированных решений по соответствующим вопросам.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13. При изучении и обобщении правоприменительной практики осуществляется ее исследование на предмет выявления избыточных, устаревших, дублирующих обязательных требований.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14. В случае выявления устаревших, дублирующих, избыточных, в том числе малозначимых и неэффективных обязательных требований контрольно-надзорный орган готовит предложения по их отмене.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Такие предложения направляются контрольно-надзорным органом в уполномоченный орган (должностному лицу) с проектом решения о внесении изменений (отмене) в правовые акты, содержащие указанные обязательные требования.</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По результатам обобщения правоприменительной практики контрольный орган проводит классификацию причин типовых и (или) массовых нарушений обязательных требований (далее – причины типовых и (или) массовых нарушений) для выработки необходимых профилактических мероприятий.</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15.1. Причины типовых и (или) массовых нарушений классифицируются по следующим основаниям:</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неясность или неоднозначность толкования обязательного требования;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отсутствие информации в открытом доступе о наличии и содержании обязательного требования;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избыточность, дублирование, устаревание обязательного требования;</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высокий уровень издержек (финансовых, организационных, административных и иных) по соблюдению обязательного требования по сравнению с возможной ответственностью за его несоблюдение;</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отсутствие прямой связи несоблюдения обязательного требования с риском причинения ущерба охраняемым законом ценностям, риском наступления ответственности.</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15.2. В зависимости от вида государственного контроля (надзора) и сложившейся правоприменительной практики контрольным органом могут быть выделены дополнительные основания классификации причин нарушений обязательных требований, в том числе и не носящих массового  или типового характера, но приводящих к существенным угрозам (вреду) охраняемым законом ценностям.</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15.3. С учетом классификации выявленных причин типовых и (или) массовых нарушений контрольно-надзорный орган разрабатывает необходимые профилактические мероприятия или корректирует интенсивность их проведения.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15.4. Полученные результаты учитываются при принятии (изменении) ведомственных программ профилактики нарушений обязательных требований.</w:t>
      </w:r>
    </w:p>
    <w:p w:rsidR="00F14DC4" w:rsidRPr="00B6629E" w:rsidRDefault="00F14DC4" w:rsidP="00F14D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16. 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 обязательных требований, который составляется и ведется в соответствии с </w:t>
      </w:r>
      <w:r w:rsidR="00A2252F" w:rsidRPr="00B6629E">
        <w:rPr>
          <w:rFonts w:ascii="Times New Roman" w:hAnsi="Times New Roman" w:cs="Times New Roman"/>
          <w:sz w:val="28"/>
          <w:szCs w:val="28"/>
        </w:rPr>
        <w:t>порядком, установленным</w:t>
      </w:r>
      <w:r w:rsidRPr="00B6629E">
        <w:rPr>
          <w:rFonts w:ascii="Times New Roman" w:hAnsi="Times New Roman" w:cs="Times New Roman"/>
          <w:sz w:val="28"/>
          <w:szCs w:val="28"/>
        </w:rPr>
        <w:t xml:space="preserve"> Приложением 2 к настоящему Стандарту. </w:t>
      </w:r>
    </w:p>
    <w:p w:rsidR="00121D79" w:rsidRPr="00B6629E" w:rsidRDefault="00E41B96" w:rsidP="001771F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17. На основании данных перечня типовых нарушений обязательных требований контрольно-надзорный орган отслеживает  динамику соответствующих нарушений обязательных требований, выявляет их причины и разрабатывает профилактические мероприятия, направленные на снижение числа (прекращение) нарушений обязательных требований. </w:t>
      </w:r>
    </w:p>
    <w:p w:rsidR="00121D79" w:rsidRPr="00534A36" w:rsidRDefault="00121D79" w:rsidP="00C42903">
      <w:pPr>
        <w:spacing w:after="0" w:line="360" w:lineRule="auto"/>
        <w:ind w:firstLine="709"/>
        <w:jc w:val="center"/>
        <w:rPr>
          <w:rFonts w:ascii="Times New Roman" w:hAnsi="Times New Roman" w:cs="Times New Roman"/>
          <w:b/>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IV</w:t>
      </w:r>
      <w:r w:rsidRPr="00B6629E">
        <w:rPr>
          <w:rFonts w:ascii="Times New Roman" w:hAnsi="Times New Roman" w:cs="Times New Roman"/>
          <w:b/>
          <w:sz w:val="28"/>
          <w:szCs w:val="28"/>
        </w:rPr>
        <w:t>. Доклад о правоприменительной практике.</w:t>
      </w:r>
    </w:p>
    <w:p w:rsidR="00612444" w:rsidRPr="00B6629E" w:rsidRDefault="0053129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612444" w:rsidRPr="00B6629E">
        <w:rPr>
          <w:rFonts w:ascii="Times New Roman" w:hAnsi="Times New Roman" w:cs="Times New Roman"/>
          <w:sz w:val="28"/>
          <w:szCs w:val="28"/>
        </w:rPr>
        <w:t xml:space="preserve">. По результатам </w:t>
      </w:r>
      <w:r w:rsidRPr="00B6629E">
        <w:rPr>
          <w:rFonts w:ascii="Times New Roman" w:hAnsi="Times New Roman" w:cs="Times New Roman"/>
          <w:sz w:val="28"/>
          <w:szCs w:val="28"/>
        </w:rPr>
        <w:t>проведенных</w:t>
      </w:r>
      <w:r w:rsidR="00612444" w:rsidRPr="00B6629E">
        <w:rPr>
          <w:rFonts w:ascii="Times New Roman" w:hAnsi="Times New Roman" w:cs="Times New Roman"/>
          <w:sz w:val="28"/>
          <w:szCs w:val="28"/>
        </w:rPr>
        <w:t xml:space="preserve"> анализа и обобщения правопр</w:t>
      </w:r>
      <w:r w:rsidR="009536B8" w:rsidRPr="00B6629E">
        <w:rPr>
          <w:rFonts w:ascii="Times New Roman" w:hAnsi="Times New Roman" w:cs="Times New Roman"/>
          <w:sz w:val="28"/>
          <w:szCs w:val="28"/>
        </w:rPr>
        <w:t>именительной практики, выявленных</w:t>
      </w:r>
      <w:r w:rsidR="00612444" w:rsidRPr="00B6629E">
        <w:rPr>
          <w:rFonts w:ascii="Times New Roman" w:hAnsi="Times New Roman" w:cs="Times New Roman"/>
          <w:sz w:val="28"/>
          <w:szCs w:val="28"/>
        </w:rPr>
        <w:t xml:space="preserve"> типовых и (или) массовых нарушений обязательных требований и классификации их причин контрольно-надзорны</w:t>
      </w:r>
      <w:r w:rsidR="009536B8" w:rsidRPr="00B6629E">
        <w:rPr>
          <w:rFonts w:ascii="Times New Roman" w:hAnsi="Times New Roman" w:cs="Times New Roman"/>
          <w:sz w:val="28"/>
          <w:szCs w:val="28"/>
        </w:rPr>
        <w:t>й орган ежегодно готовит доклад</w:t>
      </w:r>
      <w:r w:rsidR="00612444" w:rsidRPr="00B6629E">
        <w:rPr>
          <w:rFonts w:ascii="Times New Roman" w:hAnsi="Times New Roman" w:cs="Times New Roman"/>
          <w:sz w:val="28"/>
          <w:szCs w:val="28"/>
        </w:rPr>
        <w:t xml:space="preserve"> о правоприменительной практике.</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612444" w:rsidRPr="00B6629E">
        <w:rPr>
          <w:rFonts w:ascii="Times New Roman" w:hAnsi="Times New Roman" w:cs="Times New Roman"/>
          <w:sz w:val="28"/>
          <w:szCs w:val="28"/>
        </w:rPr>
        <w:t>. Доклад о правоприменительной практике утверждается приказом руководителя контрольно-надзорного органа.</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При осуществлении контрольно-надзорным органом нескольких видов контроля (надзора) подготовленные по каждому виду контроля </w:t>
      </w:r>
      <w:r w:rsidR="009536B8" w:rsidRPr="00B6629E">
        <w:rPr>
          <w:rFonts w:ascii="Times New Roman" w:hAnsi="Times New Roman" w:cs="Times New Roman"/>
          <w:sz w:val="28"/>
          <w:szCs w:val="28"/>
        </w:rPr>
        <w:t xml:space="preserve">(надзора) </w:t>
      </w:r>
      <w:r w:rsidRPr="00B6629E">
        <w:rPr>
          <w:rFonts w:ascii="Times New Roman" w:hAnsi="Times New Roman" w:cs="Times New Roman"/>
          <w:sz w:val="28"/>
          <w:szCs w:val="28"/>
        </w:rPr>
        <w:t xml:space="preserve">доклады могут быть </w:t>
      </w:r>
      <w:r w:rsidR="009536B8" w:rsidRPr="00B6629E">
        <w:rPr>
          <w:rFonts w:ascii="Times New Roman" w:hAnsi="Times New Roman" w:cs="Times New Roman"/>
          <w:sz w:val="28"/>
          <w:szCs w:val="28"/>
        </w:rPr>
        <w:t>оформлены в качестве разделов одного документа и утверждены одним приказом</w:t>
      </w:r>
      <w:r w:rsidRPr="00B6629E">
        <w:rPr>
          <w:rFonts w:ascii="Times New Roman" w:hAnsi="Times New Roman" w:cs="Times New Roman"/>
          <w:sz w:val="28"/>
          <w:szCs w:val="28"/>
        </w:rPr>
        <w:t xml:space="preserve">. </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612444" w:rsidRPr="00B6629E">
        <w:rPr>
          <w:rFonts w:ascii="Times New Roman" w:hAnsi="Times New Roman" w:cs="Times New Roman"/>
          <w:sz w:val="28"/>
          <w:szCs w:val="28"/>
        </w:rPr>
        <w:t>. Содержание доклада о правоприменительной практике и формат представления изложенной в нем информации должны соответствовать целям профилактической деятельности контрольно-надзорного органа.</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612444" w:rsidRPr="00B6629E">
        <w:rPr>
          <w:rFonts w:ascii="Times New Roman" w:hAnsi="Times New Roman" w:cs="Times New Roman"/>
          <w:sz w:val="28"/>
          <w:szCs w:val="28"/>
        </w:rPr>
        <w:t>. На титульном листе доклада о правоприменительной практике указываются:</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12444" w:rsidRPr="00B6629E">
        <w:rPr>
          <w:rFonts w:ascii="Times New Roman" w:hAnsi="Times New Roman" w:cs="Times New Roman"/>
          <w:sz w:val="28"/>
          <w:szCs w:val="28"/>
        </w:rPr>
        <w:t>вид</w:t>
      </w:r>
      <w:r w:rsidRPr="00B6629E">
        <w:rPr>
          <w:rFonts w:ascii="Times New Roman" w:hAnsi="Times New Roman" w:cs="Times New Roman"/>
          <w:sz w:val="28"/>
          <w:szCs w:val="28"/>
        </w:rPr>
        <w:t xml:space="preserve"> (виды)</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государственного </w:t>
      </w:r>
      <w:r w:rsidR="00612444" w:rsidRPr="00B6629E">
        <w:rPr>
          <w:rFonts w:ascii="Times New Roman" w:hAnsi="Times New Roman" w:cs="Times New Roman"/>
          <w:sz w:val="28"/>
          <w:szCs w:val="28"/>
        </w:rPr>
        <w:t>контроля</w:t>
      </w:r>
      <w:r w:rsidRPr="00B6629E">
        <w:rPr>
          <w:rFonts w:ascii="Times New Roman" w:hAnsi="Times New Roman" w:cs="Times New Roman"/>
          <w:sz w:val="28"/>
          <w:szCs w:val="28"/>
        </w:rPr>
        <w:t xml:space="preserve"> (надзора), </w:t>
      </w:r>
      <w:r w:rsidR="00612444" w:rsidRPr="00B6629E">
        <w:rPr>
          <w:rFonts w:ascii="Times New Roman" w:hAnsi="Times New Roman" w:cs="Times New Roman"/>
          <w:sz w:val="28"/>
          <w:szCs w:val="28"/>
        </w:rPr>
        <w:t>по которому</w:t>
      </w:r>
      <w:r w:rsidRPr="00B6629E">
        <w:rPr>
          <w:rFonts w:ascii="Times New Roman" w:hAnsi="Times New Roman" w:cs="Times New Roman"/>
          <w:sz w:val="28"/>
          <w:szCs w:val="28"/>
        </w:rPr>
        <w:t xml:space="preserve"> (которым)</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подготовлен</w:t>
      </w:r>
      <w:r w:rsidR="00612444" w:rsidRPr="00B6629E">
        <w:rPr>
          <w:rFonts w:ascii="Times New Roman" w:hAnsi="Times New Roman" w:cs="Times New Roman"/>
          <w:sz w:val="28"/>
          <w:szCs w:val="28"/>
        </w:rPr>
        <w:t xml:space="preserve">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реквизиты приказа контрольно-надзорного</w:t>
      </w:r>
      <w:r w:rsidR="00612444" w:rsidRPr="00B6629E">
        <w:rPr>
          <w:rFonts w:ascii="Times New Roman" w:hAnsi="Times New Roman" w:cs="Times New Roman"/>
          <w:sz w:val="28"/>
          <w:szCs w:val="28"/>
        </w:rPr>
        <w:t xml:space="preserve"> органа, которым утвержден доклад (доклады), ФИО и должность лица, утвердившего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612444" w:rsidRPr="00B6629E">
        <w:rPr>
          <w:rFonts w:ascii="Times New Roman" w:hAnsi="Times New Roman" w:cs="Times New Roman"/>
          <w:sz w:val="28"/>
          <w:szCs w:val="28"/>
        </w:rPr>
        <w:t xml:space="preserve"> период, за который подготовлен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612444" w:rsidRPr="00B6629E">
        <w:rPr>
          <w:rFonts w:ascii="Times New Roman" w:hAnsi="Times New Roman" w:cs="Times New Roman"/>
          <w:sz w:val="28"/>
          <w:szCs w:val="28"/>
        </w:rPr>
        <w:t xml:space="preserve"> дата, на которую представлены сведения в докладе.</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612444" w:rsidRPr="00B6629E">
        <w:rPr>
          <w:rFonts w:ascii="Times New Roman" w:hAnsi="Times New Roman" w:cs="Times New Roman"/>
          <w:sz w:val="28"/>
          <w:szCs w:val="28"/>
        </w:rPr>
        <w:t xml:space="preserve">. В докладе </w:t>
      </w:r>
      <w:r w:rsidRPr="00B6629E">
        <w:rPr>
          <w:rFonts w:ascii="Times New Roman" w:hAnsi="Times New Roman" w:cs="Times New Roman"/>
          <w:sz w:val="28"/>
          <w:szCs w:val="28"/>
        </w:rPr>
        <w:t xml:space="preserve">о правоприменительной практике </w:t>
      </w:r>
      <w:r w:rsidR="00A52F39" w:rsidRPr="00B6629E">
        <w:rPr>
          <w:rFonts w:ascii="Times New Roman" w:hAnsi="Times New Roman" w:cs="Times New Roman"/>
          <w:sz w:val="28"/>
          <w:szCs w:val="28"/>
        </w:rPr>
        <w:t>должны быть детально,</w:t>
      </w:r>
      <w:r w:rsidR="00BF654F" w:rsidRPr="00B6629E">
        <w:rPr>
          <w:rFonts w:ascii="Times New Roman" w:hAnsi="Times New Roman" w:cs="Times New Roman"/>
          <w:sz w:val="28"/>
          <w:szCs w:val="28"/>
        </w:rPr>
        <w:t xml:space="preserve"> структурированно,</w:t>
      </w:r>
      <w:r w:rsidR="00A52F39" w:rsidRPr="00B6629E">
        <w:rPr>
          <w:rFonts w:ascii="Times New Roman" w:hAnsi="Times New Roman" w:cs="Times New Roman"/>
          <w:sz w:val="28"/>
          <w:szCs w:val="28"/>
        </w:rPr>
        <w:t xml:space="preserve"> системно</w:t>
      </w:r>
      <w:r w:rsidR="00BF654F" w:rsidRPr="00B6629E">
        <w:rPr>
          <w:rFonts w:ascii="Times New Roman" w:hAnsi="Times New Roman" w:cs="Times New Roman"/>
          <w:sz w:val="28"/>
          <w:szCs w:val="28"/>
        </w:rPr>
        <w:t xml:space="preserve"> и</w:t>
      </w:r>
      <w:r w:rsidR="00A52F39" w:rsidRPr="00B6629E">
        <w:rPr>
          <w:rFonts w:ascii="Times New Roman" w:hAnsi="Times New Roman" w:cs="Times New Roman"/>
          <w:sz w:val="28"/>
          <w:szCs w:val="28"/>
        </w:rPr>
        <w:t xml:space="preserve"> </w:t>
      </w:r>
      <w:r w:rsidR="00BF654F" w:rsidRPr="00B6629E">
        <w:rPr>
          <w:rFonts w:ascii="Times New Roman" w:hAnsi="Times New Roman" w:cs="Times New Roman"/>
          <w:sz w:val="28"/>
          <w:szCs w:val="28"/>
        </w:rPr>
        <w:t>в соответствии с требованиями настоящего раздела Стандарта представлены</w:t>
      </w:r>
      <w:r w:rsidRPr="00B6629E">
        <w:rPr>
          <w:rFonts w:ascii="Times New Roman" w:hAnsi="Times New Roman" w:cs="Times New Roman"/>
          <w:sz w:val="28"/>
          <w:szCs w:val="28"/>
        </w:rPr>
        <w:t xml:space="preserve"> следующие </w:t>
      </w:r>
      <w:r w:rsidR="00A52F39" w:rsidRPr="00B6629E">
        <w:rPr>
          <w:rFonts w:ascii="Times New Roman" w:hAnsi="Times New Roman" w:cs="Times New Roman"/>
          <w:sz w:val="28"/>
          <w:szCs w:val="28"/>
        </w:rPr>
        <w:t>виды информации</w:t>
      </w:r>
      <w:r w:rsidR="00612444" w:rsidRPr="00B6629E">
        <w:rPr>
          <w:rFonts w:ascii="Times New Roman" w:hAnsi="Times New Roman" w:cs="Times New Roman"/>
          <w:sz w:val="28"/>
          <w:szCs w:val="28"/>
        </w:rPr>
        <w:t>:</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12444" w:rsidRPr="00B6629E">
        <w:rPr>
          <w:rFonts w:ascii="Times New Roman" w:hAnsi="Times New Roman" w:cs="Times New Roman"/>
          <w:sz w:val="28"/>
          <w:szCs w:val="28"/>
        </w:rPr>
        <w:t xml:space="preserve"> статистические данные о проведенных контрольно-надзорных мероприятиях, носящих как плановый, так и внеплановый характер, и анализ </w:t>
      </w:r>
      <w:r w:rsidRPr="00B6629E">
        <w:rPr>
          <w:rFonts w:ascii="Times New Roman" w:hAnsi="Times New Roman" w:cs="Times New Roman"/>
          <w:sz w:val="28"/>
          <w:szCs w:val="28"/>
        </w:rPr>
        <w:t>результатов таких</w:t>
      </w:r>
      <w:r w:rsidR="00612444" w:rsidRPr="00B6629E">
        <w:rPr>
          <w:rFonts w:ascii="Times New Roman" w:hAnsi="Times New Roman" w:cs="Times New Roman"/>
          <w:sz w:val="28"/>
          <w:szCs w:val="28"/>
        </w:rPr>
        <w:t xml:space="preserve"> мероприятий;</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612444" w:rsidRPr="00B6629E">
        <w:rPr>
          <w:rFonts w:ascii="Times New Roman" w:hAnsi="Times New Roman" w:cs="Times New Roman"/>
          <w:sz w:val="28"/>
          <w:szCs w:val="28"/>
        </w:rPr>
        <w:t xml:space="preserve"> инфо</w:t>
      </w:r>
      <w:r w:rsidR="00A52F39" w:rsidRPr="00B6629E">
        <w:rPr>
          <w:rFonts w:ascii="Times New Roman" w:hAnsi="Times New Roman" w:cs="Times New Roman"/>
          <w:sz w:val="28"/>
          <w:szCs w:val="28"/>
        </w:rPr>
        <w:t>рмация о характере и статистике проведенных контрольно-надзорным органом</w:t>
      </w:r>
      <w:r w:rsidR="00612444" w:rsidRPr="00B6629E">
        <w:rPr>
          <w:rFonts w:ascii="Times New Roman" w:hAnsi="Times New Roman" w:cs="Times New Roman"/>
          <w:sz w:val="28"/>
          <w:szCs w:val="28"/>
        </w:rPr>
        <w:t xml:space="preserve"> мероприятий по контролю </w:t>
      </w:r>
      <w:r w:rsidR="00A52F39" w:rsidRPr="00B6629E">
        <w:rPr>
          <w:rFonts w:ascii="Times New Roman" w:hAnsi="Times New Roman" w:cs="Times New Roman"/>
          <w:sz w:val="28"/>
          <w:szCs w:val="28"/>
        </w:rPr>
        <w:t xml:space="preserve">(надзору) </w:t>
      </w:r>
      <w:r w:rsidR="00612444" w:rsidRPr="00B6629E">
        <w:rPr>
          <w:rFonts w:ascii="Times New Roman" w:hAnsi="Times New Roman" w:cs="Times New Roman"/>
          <w:sz w:val="28"/>
          <w:szCs w:val="28"/>
        </w:rPr>
        <w:t>без взаимодействия с подконтрольными субъектами;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612444" w:rsidRPr="00B6629E">
        <w:rPr>
          <w:rFonts w:ascii="Times New Roman" w:hAnsi="Times New Roman" w:cs="Times New Roman"/>
          <w:sz w:val="28"/>
          <w:szCs w:val="28"/>
        </w:rPr>
        <w:t xml:space="preserve"> статистика и анализ причиненного в результате нарушения обязательных требований ущерба охраняемым законом ценностям;</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612444" w:rsidRPr="00B6629E">
        <w:rPr>
          <w:rFonts w:ascii="Times New Roman" w:hAnsi="Times New Roman" w:cs="Times New Roman"/>
          <w:sz w:val="28"/>
          <w:szCs w:val="28"/>
        </w:rPr>
        <w:t xml:space="preserve"> 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A52F39" w:rsidRPr="00B6629E">
        <w:rPr>
          <w:rFonts w:ascii="Times New Roman" w:hAnsi="Times New Roman" w:cs="Times New Roman"/>
          <w:sz w:val="28"/>
          <w:szCs w:val="28"/>
        </w:rPr>
        <w:t xml:space="preserve">5) </w:t>
      </w:r>
      <w:r w:rsidRPr="00B6629E">
        <w:rPr>
          <w:rFonts w:ascii="Times New Roman" w:hAnsi="Times New Roman" w:cs="Times New Roman"/>
          <w:sz w:val="28"/>
          <w:szCs w:val="28"/>
        </w:rPr>
        <w:t xml:space="preserve">статистика типовых и массовых нарушений обязательных требований по однородным группам </w:t>
      </w:r>
      <w:r w:rsidR="00A52F39" w:rsidRPr="00B6629E">
        <w:rPr>
          <w:rFonts w:ascii="Times New Roman" w:hAnsi="Times New Roman" w:cs="Times New Roman"/>
          <w:sz w:val="28"/>
          <w:szCs w:val="28"/>
        </w:rPr>
        <w:t>подконтрольных</w:t>
      </w:r>
      <w:r w:rsidRPr="00B6629E">
        <w:rPr>
          <w:rFonts w:ascii="Times New Roman" w:hAnsi="Times New Roman" w:cs="Times New Roman"/>
          <w:sz w:val="28"/>
          <w:szCs w:val="28"/>
        </w:rPr>
        <w:t xml:space="preserve"> субъектов (объектов);</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612444" w:rsidRPr="00B6629E">
        <w:rPr>
          <w:rFonts w:ascii="Times New Roman" w:hAnsi="Times New Roman" w:cs="Times New Roman"/>
          <w:sz w:val="28"/>
          <w:szCs w:val="28"/>
        </w:rPr>
        <w:t xml:space="preserve"> анализ </w:t>
      </w:r>
      <w:r w:rsidRPr="00B6629E">
        <w:rPr>
          <w:rFonts w:ascii="Times New Roman" w:hAnsi="Times New Roman" w:cs="Times New Roman"/>
          <w:sz w:val="28"/>
          <w:szCs w:val="28"/>
        </w:rPr>
        <w:t xml:space="preserve">выявленных и </w:t>
      </w:r>
      <w:r w:rsidR="00612444" w:rsidRPr="00B6629E">
        <w:rPr>
          <w:rFonts w:ascii="Times New Roman" w:hAnsi="Times New Roman" w:cs="Times New Roman"/>
          <w:sz w:val="28"/>
          <w:szCs w:val="28"/>
        </w:rPr>
        <w:t>возможных причин возникновения типовых и массовых нарушений обязательных требований;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612444" w:rsidRPr="00B6629E">
        <w:rPr>
          <w:rFonts w:ascii="Times New Roman" w:hAnsi="Times New Roman" w:cs="Times New Roman"/>
          <w:sz w:val="28"/>
          <w:szCs w:val="28"/>
        </w:rPr>
        <w:t xml:space="preserve"> рекомендации </w:t>
      </w:r>
      <w:r w:rsidRPr="00B6629E">
        <w:rPr>
          <w:rFonts w:ascii="Times New Roman" w:hAnsi="Times New Roman" w:cs="Times New Roman"/>
          <w:sz w:val="28"/>
          <w:szCs w:val="28"/>
        </w:rPr>
        <w:t>подконтрольным</w:t>
      </w:r>
      <w:r w:rsidR="00612444" w:rsidRPr="00B6629E">
        <w:rPr>
          <w:rFonts w:ascii="Times New Roman" w:hAnsi="Times New Roman" w:cs="Times New Roman"/>
          <w:sz w:val="28"/>
          <w:szCs w:val="28"/>
        </w:rPr>
        <w:t xml:space="preserve"> субъектам </w:t>
      </w:r>
      <w:r w:rsidRPr="00B6629E">
        <w:rPr>
          <w:rFonts w:ascii="Times New Roman" w:hAnsi="Times New Roman" w:cs="Times New Roman"/>
          <w:sz w:val="28"/>
          <w:szCs w:val="28"/>
        </w:rPr>
        <w:t xml:space="preserve">(в зависимости от их типизации) </w:t>
      </w:r>
      <w:r w:rsidR="00612444" w:rsidRPr="00B6629E">
        <w:rPr>
          <w:rFonts w:ascii="Times New Roman" w:hAnsi="Times New Roman" w:cs="Times New Roman"/>
          <w:sz w:val="28"/>
          <w:szCs w:val="28"/>
        </w:rPr>
        <w:t xml:space="preserve">по </w:t>
      </w:r>
      <w:r w:rsidRPr="00B6629E">
        <w:rPr>
          <w:rFonts w:ascii="Times New Roman" w:hAnsi="Times New Roman" w:cs="Times New Roman"/>
          <w:sz w:val="28"/>
          <w:szCs w:val="28"/>
        </w:rPr>
        <w:t>проведению мероприятий, направленных</w:t>
      </w:r>
      <w:r w:rsidR="00612444" w:rsidRPr="00B6629E">
        <w:rPr>
          <w:rFonts w:ascii="Times New Roman" w:hAnsi="Times New Roman" w:cs="Times New Roman"/>
          <w:sz w:val="28"/>
          <w:szCs w:val="28"/>
        </w:rPr>
        <w:t xml:space="preserve"> на устранении </w:t>
      </w:r>
      <w:r w:rsidRPr="00B6629E">
        <w:rPr>
          <w:rFonts w:ascii="Times New Roman" w:hAnsi="Times New Roman" w:cs="Times New Roman"/>
          <w:sz w:val="28"/>
          <w:szCs w:val="28"/>
        </w:rPr>
        <w:t xml:space="preserve">причин совершения </w:t>
      </w:r>
      <w:r w:rsidR="00612444" w:rsidRPr="00B6629E">
        <w:rPr>
          <w:rFonts w:ascii="Times New Roman" w:hAnsi="Times New Roman" w:cs="Times New Roman"/>
          <w:sz w:val="28"/>
          <w:szCs w:val="28"/>
        </w:rPr>
        <w:t>типовых и массовых нарушений обязательных требований;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612444" w:rsidRPr="00B6629E">
        <w:rPr>
          <w:rFonts w:ascii="Times New Roman" w:hAnsi="Times New Roman" w:cs="Times New Roman"/>
          <w:sz w:val="28"/>
          <w:szCs w:val="28"/>
        </w:rPr>
        <w:t xml:space="preserve"> статистика и анализ </w:t>
      </w:r>
      <w:r w:rsidRPr="00B6629E">
        <w:rPr>
          <w:rFonts w:ascii="Times New Roman" w:hAnsi="Times New Roman" w:cs="Times New Roman"/>
          <w:sz w:val="28"/>
          <w:szCs w:val="28"/>
        </w:rPr>
        <w:t>примененных к подконтрольным субъектам</w:t>
      </w:r>
      <w:r w:rsidR="00612444" w:rsidRPr="00B6629E">
        <w:rPr>
          <w:rFonts w:ascii="Times New Roman" w:hAnsi="Times New Roman" w:cs="Times New Roman"/>
          <w:sz w:val="28"/>
          <w:szCs w:val="28"/>
        </w:rPr>
        <w:t xml:space="preserve"> мер юридической ответственности;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612444" w:rsidRPr="00B6629E">
        <w:rPr>
          <w:rFonts w:ascii="Times New Roman" w:hAnsi="Times New Roman" w:cs="Times New Roman"/>
          <w:sz w:val="28"/>
          <w:szCs w:val="28"/>
        </w:rPr>
        <w:t xml:space="preserve">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612444" w:rsidRPr="00B6629E">
        <w:rPr>
          <w:rFonts w:ascii="Times New Roman" w:hAnsi="Times New Roman" w:cs="Times New Roman"/>
          <w:sz w:val="28"/>
          <w:szCs w:val="28"/>
        </w:rPr>
        <w:t xml:space="preserve"> анализ практики </w:t>
      </w:r>
      <w:r w:rsidRPr="00B6629E">
        <w:rPr>
          <w:rFonts w:ascii="Times New Roman" w:hAnsi="Times New Roman" w:cs="Times New Roman"/>
          <w:sz w:val="28"/>
          <w:szCs w:val="28"/>
        </w:rPr>
        <w:t xml:space="preserve">обжалования решений, </w:t>
      </w:r>
      <w:r w:rsidR="00612444" w:rsidRPr="00B6629E">
        <w:rPr>
          <w:rFonts w:ascii="Times New Roman" w:hAnsi="Times New Roman" w:cs="Times New Roman"/>
          <w:sz w:val="28"/>
          <w:szCs w:val="28"/>
        </w:rPr>
        <w:t xml:space="preserve">действий (бездействия) </w:t>
      </w:r>
      <w:r w:rsidRPr="00B6629E">
        <w:rPr>
          <w:rFonts w:ascii="Times New Roman" w:hAnsi="Times New Roman" w:cs="Times New Roman"/>
          <w:sz w:val="28"/>
          <w:szCs w:val="28"/>
        </w:rPr>
        <w:t>контрольно-надзорного органа и (или) его должностных лиц в досудебном (внесудебном) и судебном порядке</w:t>
      </w:r>
      <w:r w:rsidR="00612444" w:rsidRPr="00B6629E">
        <w:rPr>
          <w:rFonts w:ascii="Times New Roman" w:hAnsi="Times New Roman" w:cs="Times New Roman"/>
          <w:sz w:val="28"/>
          <w:szCs w:val="28"/>
        </w:rPr>
        <w:t>;</w:t>
      </w:r>
    </w:p>
    <w:p w:rsidR="00612444" w:rsidRPr="00B6629E" w:rsidRDefault="00A52F39" w:rsidP="00A52F3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612444" w:rsidRPr="00B6629E">
        <w:rPr>
          <w:rFonts w:ascii="Times New Roman" w:hAnsi="Times New Roman" w:cs="Times New Roman"/>
          <w:sz w:val="28"/>
          <w:szCs w:val="28"/>
        </w:rPr>
        <w:t xml:space="preserve"> </w:t>
      </w:r>
      <w:r w:rsidR="00FE69B4" w:rsidRPr="00B6629E">
        <w:rPr>
          <w:rFonts w:ascii="Times New Roman" w:hAnsi="Times New Roman" w:cs="Times New Roman"/>
          <w:sz w:val="28"/>
          <w:szCs w:val="28"/>
        </w:rPr>
        <w:t xml:space="preserve">статистика и </w:t>
      </w:r>
      <w:r w:rsidRPr="00B6629E">
        <w:rPr>
          <w:rFonts w:ascii="Times New Roman" w:hAnsi="Times New Roman" w:cs="Times New Roman"/>
          <w:sz w:val="28"/>
          <w:szCs w:val="28"/>
        </w:rPr>
        <w:t>анализ исполнимости</w:t>
      </w:r>
      <w:r w:rsidR="00612444" w:rsidRPr="00B6629E">
        <w:rPr>
          <w:rFonts w:ascii="Times New Roman" w:hAnsi="Times New Roman" w:cs="Times New Roman"/>
          <w:sz w:val="28"/>
          <w:szCs w:val="28"/>
        </w:rPr>
        <w:t xml:space="preserve"> предписаний, выданных</w:t>
      </w:r>
      <w:r w:rsidRPr="00B6629E">
        <w:rPr>
          <w:rFonts w:ascii="Times New Roman" w:hAnsi="Times New Roman" w:cs="Times New Roman"/>
          <w:sz w:val="28"/>
          <w:szCs w:val="28"/>
        </w:rPr>
        <w:t xml:space="preserve"> подконтрольным субъектам</w:t>
      </w:r>
      <w:r w:rsidR="00612444" w:rsidRPr="00B6629E">
        <w:rPr>
          <w:rFonts w:ascii="Times New Roman" w:hAnsi="Times New Roman" w:cs="Times New Roman"/>
          <w:sz w:val="28"/>
          <w:szCs w:val="28"/>
        </w:rPr>
        <w:t xml:space="preserve"> по результатам контрольно-надзорных мероприятий;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612444" w:rsidRPr="00B6629E">
        <w:rPr>
          <w:rFonts w:ascii="Times New Roman" w:hAnsi="Times New Roman" w:cs="Times New Roman"/>
          <w:sz w:val="28"/>
          <w:szCs w:val="28"/>
        </w:rPr>
        <w:t xml:space="preserve"> статистика и анализ </w:t>
      </w:r>
      <w:r w:rsidRPr="00B6629E">
        <w:rPr>
          <w:rFonts w:ascii="Times New Roman" w:hAnsi="Times New Roman" w:cs="Times New Roman"/>
          <w:sz w:val="28"/>
          <w:szCs w:val="28"/>
        </w:rPr>
        <w:t>случаев объявления</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предостережений</w:t>
      </w:r>
      <w:r w:rsidR="00612444" w:rsidRPr="00B6629E">
        <w:rPr>
          <w:rFonts w:ascii="Times New Roman" w:hAnsi="Times New Roman" w:cs="Times New Roman"/>
          <w:sz w:val="28"/>
          <w:szCs w:val="28"/>
        </w:rPr>
        <w:t xml:space="preserve"> подконтрольным субъектам</w:t>
      </w:r>
      <w:r w:rsidRPr="00B6629E">
        <w:rPr>
          <w:rFonts w:ascii="Times New Roman" w:hAnsi="Times New Roman" w:cs="Times New Roman"/>
          <w:sz w:val="28"/>
          <w:szCs w:val="28"/>
        </w:rPr>
        <w:t>, а также их исполнимости</w:t>
      </w:r>
      <w:r w:rsidR="00612444" w:rsidRPr="00B6629E">
        <w:rPr>
          <w:rFonts w:ascii="Times New Roman" w:hAnsi="Times New Roman" w:cs="Times New Roman"/>
          <w:sz w:val="28"/>
          <w:szCs w:val="28"/>
        </w:rPr>
        <w:t>;</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612444" w:rsidRPr="00B6629E">
        <w:rPr>
          <w:rFonts w:ascii="Times New Roman" w:hAnsi="Times New Roman" w:cs="Times New Roman"/>
          <w:sz w:val="28"/>
          <w:szCs w:val="28"/>
        </w:rPr>
        <w:t xml:space="preserve"> информация о проведенных профилактических мероприятиях в отношении подконтрольных субъектов.</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612444" w:rsidRPr="00B6629E">
        <w:rPr>
          <w:rFonts w:ascii="Times New Roman" w:hAnsi="Times New Roman" w:cs="Times New Roman"/>
          <w:sz w:val="28"/>
          <w:szCs w:val="28"/>
        </w:rPr>
        <w:t xml:space="preserve">. В докладе приводится анализ проведенных плановых и внеплановых контрольно-надзорных мероприятий, динамики изменения статистических данных о контрольно-надзорных мероприятиях (количество, </w:t>
      </w:r>
      <w:r w:rsidR="00756965" w:rsidRPr="00B6629E">
        <w:rPr>
          <w:rFonts w:ascii="Times New Roman" w:hAnsi="Times New Roman" w:cs="Times New Roman"/>
          <w:sz w:val="28"/>
          <w:szCs w:val="28"/>
        </w:rPr>
        <w:t>формы</w:t>
      </w:r>
      <w:r w:rsidR="00612444" w:rsidRPr="00B6629E">
        <w:rPr>
          <w:rFonts w:ascii="Times New Roman" w:hAnsi="Times New Roman" w:cs="Times New Roman"/>
          <w:sz w:val="28"/>
          <w:szCs w:val="28"/>
        </w:rPr>
        <w:t>, основания и результаты контрольно-надзо</w:t>
      </w:r>
      <w:r w:rsidR="008F7896" w:rsidRPr="00B6629E">
        <w:rPr>
          <w:rFonts w:ascii="Times New Roman" w:hAnsi="Times New Roman" w:cs="Times New Roman"/>
          <w:sz w:val="28"/>
          <w:szCs w:val="28"/>
        </w:rPr>
        <w:t>рных мероприятий, в том числе применительно к</w:t>
      </w:r>
      <w:r w:rsidR="00612444" w:rsidRPr="00B6629E">
        <w:rPr>
          <w:rFonts w:ascii="Times New Roman" w:hAnsi="Times New Roman" w:cs="Times New Roman"/>
          <w:sz w:val="28"/>
          <w:szCs w:val="28"/>
        </w:rPr>
        <w:t xml:space="preserve"> однотипным </w:t>
      </w:r>
      <w:r w:rsidR="008F7896" w:rsidRPr="00B6629E">
        <w:rPr>
          <w:rFonts w:ascii="Times New Roman" w:hAnsi="Times New Roman" w:cs="Times New Roman"/>
          <w:sz w:val="28"/>
          <w:szCs w:val="28"/>
        </w:rPr>
        <w:t>подконтрольным субъектам</w:t>
      </w:r>
      <w:r w:rsidR="00612444" w:rsidRPr="00B6629E">
        <w:rPr>
          <w:rFonts w:ascii="Times New Roman" w:hAnsi="Times New Roman" w:cs="Times New Roman"/>
          <w:sz w:val="28"/>
          <w:szCs w:val="28"/>
        </w:rPr>
        <w:t xml:space="preserve">, причины изменения показателей). </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8F7896" w:rsidRPr="00B6629E">
        <w:rPr>
          <w:rFonts w:ascii="Times New Roman" w:hAnsi="Times New Roman" w:cs="Times New Roman"/>
          <w:sz w:val="28"/>
          <w:szCs w:val="28"/>
        </w:rPr>
        <w:t>. Если проведение контрольно-надзорных</w:t>
      </w:r>
      <w:r w:rsidR="00612444" w:rsidRPr="00B6629E">
        <w:rPr>
          <w:rFonts w:ascii="Times New Roman" w:hAnsi="Times New Roman" w:cs="Times New Roman"/>
          <w:sz w:val="28"/>
          <w:szCs w:val="28"/>
        </w:rPr>
        <w:t xml:space="preserve"> мероприятий без взаимодействия с подконтрольными субъектами предусмотрено законодательством, в докладе дается информация о характере и статистике </w:t>
      </w:r>
      <w:r w:rsidR="008F7896" w:rsidRPr="00B6629E">
        <w:rPr>
          <w:rFonts w:ascii="Times New Roman" w:hAnsi="Times New Roman" w:cs="Times New Roman"/>
          <w:sz w:val="28"/>
          <w:szCs w:val="28"/>
        </w:rPr>
        <w:t>реализации соответствующих форм государственного контроля (надзора)</w:t>
      </w:r>
      <w:r w:rsidR="00612444" w:rsidRPr="00B6629E">
        <w:rPr>
          <w:rFonts w:ascii="Times New Roman" w:hAnsi="Times New Roman" w:cs="Times New Roman"/>
          <w:sz w:val="28"/>
          <w:szCs w:val="28"/>
        </w:rPr>
        <w:t>, их результатах, в том числе о характере полученных данных, свидетельствующих о повышении (снижении) риска нарушения обязательных треб</w:t>
      </w:r>
      <w:r w:rsidR="008F7896" w:rsidRPr="00B6629E">
        <w:rPr>
          <w:rFonts w:ascii="Times New Roman" w:hAnsi="Times New Roman" w:cs="Times New Roman"/>
          <w:sz w:val="28"/>
          <w:szCs w:val="28"/>
        </w:rPr>
        <w:t>ований</w:t>
      </w:r>
      <w:r w:rsidRPr="00B6629E">
        <w:rPr>
          <w:rFonts w:ascii="Times New Roman" w:hAnsi="Times New Roman" w:cs="Times New Roman"/>
          <w:sz w:val="28"/>
          <w:szCs w:val="28"/>
        </w:rPr>
        <w:t xml:space="preserve"> и причинения вреда охраняемых законом ценностям, о мерах, принятых контрольно-надзорным органом</w:t>
      </w:r>
      <w:r w:rsidR="00612444" w:rsidRPr="00B6629E">
        <w:rPr>
          <w:rFonts w:ascii="Times New Roman" w:hAnsi="Times New Roman" w:cs="Times New Roman"/>
          <w:sz w:val="28"/>
          <w:szCs w:val="28"/>
        </w:rPr>
        <w:t xml:space="preserve"> по результатам данных контрольных мероприятий</w:t>
      </w:r>
      <w:r w:rsidRPr="00B6629E">
        <w:rPr>
          <w:rFonts w:ascii="Times New Roman" w:hAnsi="Times New Roman" w:cs="Times New Roman"/>
          <w:sz w:val="28"/>
          <w:szCs w:val="28"/>
        </w:rPr>
        <w:t>, включая организационные меры профилактики нарушений обязательных требований</w:t>
      </w:r>
      <w:r w:rsidR="00612444" w:rsidRPr="00B6629E">
        <w:rPr>
          <w:rFonts w:ascii="Times New Roman" w:hAnsi="Times New Roman" w:cs="Times New Roman"/>
          <w:sz w:val="28"/>
          <w:szCs w:val="28"/>
        </w:rPr>
        <w:t>.</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612444" w:rsidRPr="00B6629E">
        <w:rPr>
          <w:rFonts w:ascii="Times New Roman" w:hAnsi="Times New Roman" w:cs="Times New Roman"/>
          <w:sz w:val="28"/>
          <w:szCs w:val="28"/>
        </w:rPr>
        <w:t>.  В докладе приводится анализ динамики причиненного в результате нарушения обязательных требований ущерба охраняемым законом ценностям</w:t>
      </w:r>
      <w:r w:rsidRPr="00B6629E">
        <w:rPr>
          <w:rFonts w:ascii="Times New Roman" w:hAnsi="Times New Roman" w:cs="Times New Roman"/>
          <w:sz w:val="28"/>
          <w:szCs w:val="28"/>
        </w:rPr>
        <w:t>: указываю</w:t>
      </w:r>
      <w:r w:rsidR="00612444" w:rsidRPr="00B6629E">
        <w:rPr>
          <w:rFonts w:ascii="Times New Roman" w:hAnsi="Times New Roman" w:cs="Times New Roman"/>
          <w:sz w:val="28"/>
          <w:szCs w:val="28"/>
        </w:rPr>
        <w:t xml:space="preserve">тся вид причиненного ущерба, его размер (объем) и качественные характеристики, обязательные требования, нарушение которых привело к причинению вреда охраняемым законом ценностям, причины изменения </w:t>
      </w:r>
      <w:r w:rsidRPr="00B6629E">
        <w:rPr>
          <w:rFonts w:ascii="Times New Roman" w:hAnsi="Times New Roman" w:cs="Times New Roman"/>
          <w:sz w:val="28"/>
          <w:szCs w:val="28"/>
        </w:rPr>
        <w:t xml:space="preserve">соответствующих </w:t>
      </w:r>
      <w:r w:rsidR="00612444" w:rsidRPr="00B6629E">
        <w:rPr>
          <w:rFonts w:ascii="Times New Roman" w:hAnsi="Times New Roman" w:cs="Times New Roman"/>
          <w:sz w:val="28"/>
          <w:szCs w:val="28"/>
        </w:rPr>
        <w:t>показателей в динамике.</w:t>
      </w:r>
    </w:p>
    <w:p w:rsidR="00612444" w:rsidRPr="00B6629E" w:rsidRDefault="00CA3243" w:rsidP="00C41F0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612444" w:rsidRPr="00B6629E">
        <w:rPr>
          <w:rFonts w:ascii="Times New Roman" w:hAnsi="Times New Roman" w:cs="Times New Roman"/>
          <w:sz w:val="28"/>
          <w:szCs w:val="28"/>
        </w:rPr>
        <w:t xml:space="preserve">. </w:t>
      </w:r>
      <w:r w:rsidR="00C41F00" w:rsidRPr="00B6629E">
        <w:rPr>
          <w:rFonts w:ascii="Times New Roman" w:hAnsi="Times New Roman" w:cs="Times New Roman"/>
          <w:sz w:val="28"/>
          <w:szCs w:val="28"/>
        </w:rPr>
        <w:t xml:space="preserve">Статистические данные о типовых и (или) массовых нарушениях обязательных требований </w:t>
      </w:r>
      <w:r w:rsidR="00612444" w:rsidRPr="00B6629E">
        <w:rPr>
          <w:rFonts w:ascii="Times New Roman" w:hAnsi="Times New Roman" w:cs="Times New Roman"/>
          <w:sz w:val="28"/>
          <w:szCs w:val="28"/>
        </w:rPr>
        <w:t xml:space="preserve">даются </w:t>
      </w:r>
      <w:r w:rsidR="00C41F00" w:rsidRPr="00B6629E">
        <w:rPr>
          <w:rFonts w:ascii="Times New Roman" w:hAnsi="Times New Roman" w:cs="Times New Roman"/>
          <w:sz w:val="28"/>
          <w:szCs w:val="28"/>
        </w:rPr>
        <w:t xml:space="preserve">в контексте конкретных нарушенных обязательных требований с группировкой по </w:t>
      </w:r>
      <w:r w:rsidR="00101BD7" w:rsidRPr="00B6629E">
        <w:rPr>
          <w:rFonts w:ascii="Times New Roman" w:hAnsi="Times New Roman" w:cs="Times New Roman"/>
          <w:sz w:val="28"/>
          <w:szCs w:val="28"/>
        </w:rPr>
        <w:t>отдельным объектам правового регулирования в подконтрольной сфере общественных отношений</w:t>
      </w:r>
      <w:r w:rsidR="00C41F00" w:rsidRPr="00B6629E">
        <w:rPr>
          <w:rFonts w:ascii="Times New Roman" w:hAnsi="Times New Roman" w:cs="Times New Roman"/>
          <w:sz w:val="28"/>
          <w:szCs w:val="28"/>
        </w:rPr>
        <w:t>.</w:t>
      </w:r>
    </w:p>
    <w:p w:rsidR="00C41F00" w:rsidRPr="00B6629E" w:rsidRDefault="00C41F00"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приведение статистики типовых и (или) массовых нарушений обязательных требований исключительно в разрезе статей законодательства Российской Федерации об административных правонарушениях, устанавливающих ответственность за нарушение соответствующих обязательных требований.</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типовые</w:t>
      </w:r>
      <w:r w:rsidR="00612444" w:rsidRPr="00B6629E">
        <w:rPr>
          <w:rFonts w:ascii="Times New Roman" w:hAnsi="Times New Roman" w:cs="Times New Roman"/>
          <w:sz w:val="28"/>
          <w:szCs w:val="28"/>
        </w:rPr>
        <w:t xml:space="preserve"> и (или) массовые нарушения </w:t>
      </w:r>
      <w:r w:rsidR="00101BD7" w:rsidRPr="00B6629E">
        <w:rPr>
          <w:rFonts w:ascii="Times New Roman" w:hAnsi="Times New Roman" w:cs="Times New Roman"/>
          <w:sz w:val="28"/>
          <w:szCs w:val="28"/>
        </w:rPr>
        <w:t>обязательных требований выявлены применительно к</w:t>
      </w:r>
      <w:r w:rsidR="00612444" w:rsidRPr="00B6629E">
        <w:rPr>
          <w:rFonts w:ascii="Times New Roman" w:hAnsi="Times New Roman" w:cs="Times New Roman"/>
          <w:sz w:val="28"/>
          <w:szCs w:val="28"/>
        </w:rPr>
        <w:t xml:space="preserve"> определенной группе</w:t>
      </w:r>
      <w:r w:rsidR="00101BD7" w:rsidRPr="00B6629E">
        <w:rPr>
          <w:rFonts w:ascii="Times New Roman" w:hAnsi="Times New Roman" w:cs="Times New Roman"/>
          <w:sz w:val="28"/>
          <w:szCs w:val="28"/>
        </w:rPr>
        <w:t xml:space="preserve"> (группам</w:t>
      </w:r>
      <w:r w:rsidR="00612444" w:rsidRPr="00B6629E">
        <w:rPr>
          <w:rFonts w:ascii="Times New Roman" w:hAnsi="Times New Roman" w:cs="Times New Roman"/>
          <w:sz w:val="28"/>
          <w:szCs w:val="28"/>
        </w:rPr>
        <w:t xml:space="preserve">) </w:t>
      </w:r>
      <w:r w:rsidR="00101BD7" w:rsidRPr="00B6629E">
        <w:rPr>
          <w:rFonts w:ascii="Times New Roman" w:hAnsi="Times New Roman" w:cs="Times New Roman"/>
          <w:sz w:val="28"/>
          <w:szCs w:val="28"/>
        </w:rPr>
        <w:t xml:space="preserve">подконтрольных </w:t>
      </w:r>
      <w:r w:rsidR="00612444" w:rsidRPr="00B6629E">
        <w:rPr>
          <w:rFonts w:ascii="Times New Roman" w:hAnsi="Times New Roman" w:cs="Times New Roman"/>
          <w:sz w:val="28"/>
          <w:szCs w:val="28"/>
        </w:rPr>
        <w:t>субъектов, то указываются основные характеристики такой г</w:t>
      </w:r>
      <w:r w:rsidR="00101BD7" w:rsidRPr="00B6629E">
        <w:rPr>
          <w:rFonts w:ascii="Times New Roman" w:hAnsi="Times New Roman" w:cs="Times New Roman"/>
          <w:sz w:val="28"/>
          <w:szCs w:val="28"/>
        </w:rPr>
        <w:t>руппы</w:t>
      </w:r>
      <w:r w:rsidR="00612444" w:rsidRPr="00B6629E">
        <w:rPr>
          <w:rFonts w:ascii="Times New Roman" w:hAnsi="Times New Roman" w:cs="Times New Roman"/>
          <w:sz w:val="28"/>
          <w:szCs w:val="28"/>
        </w:rPr>
        <w:t xml:space="preserve"> </w:t>
      </w:r>
      <w:r w:rsidR="00101BD7" w:rsidRPr="00B6629E">
        <w:rPr>
          <w:rFonts w:ascii="Times New Roman" w:hAnsi="Times New Roman" w:cs="Times New Roman"/>
          <w:sz w:val="28"/>
          <w:szCs w:val="28"/>
        </w:rPr>
        <w:t xml:space="preserve">и </w:t>
      </w:r>
      <w:r w:rsidR="00612444" w:rsidRPr="00B6629E">
        <w:rPr>
          <w:rFonts w:ascii="Times New Roman" w:hAnsi="Times New Roman" w:cs="Times New Roman"/>
          <w:sz w:val="28"/>
          <w:szCs w:val="28"/>
        </w:rPr>
        <w:t xml:space="preserve">особенности </w:t>
      </w:r>
      <w:r w:rsidR="00101BD7" w:rsidRPr="00B6629E">
        <w:rPr>
          <w:rFonts w:ascii="Times New Roman" w:hAnsi="Times New Roman" w:cs="Times New Roman"/>
          <w:sz w:val="28"/>
          <w:szCs w:val="28"/>
        </w:rPr>
        <w:t>подконтрольных субъектов</w:t>
      </w:r>
      <w:r w:rsidR="00612444" w:rsidRPr="00B6629E">
        <w:rPr>
          <w:rFonts w:ascii="Times New Roman" w:hAnsi="Times New Roman" w:cs="Times New Roman"/>
          <w:sz w:val="28"/>
          <w:szCs w:val="28"/>
        </w:rPr>
        <w:t xml:space="preserve">. </w:t>
      </w:r>
    </w:p>
    <w:p w:rsidR="00612444" w:rsidRPr="00B6629E" w:rsidRDefault="00101BD7"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w:t>
      </w:r>
      <w:r w:rsidR="00612444" w:rsidRPr="00B6629E">
        <w:rPr>
          <w:rFonts w:ascii="Times New Roman" w:hAnsi="Times New Roman" w:cs="Times New Roman"/>
          <w:sz w:val="28"/>
          <w:szCs w:val="28"/>
        </w:rPr>
        <w:t>. На основе приведенной статистики</w:t>
      </w:r>
      <w:r w:rsidR="00E06459" w:rsidRPr="00B6629E">
        <w:rPr>
          <w:rFonts w:ascii="Times New Roman" w:hAnsi="Times New Roman" w:cs="Times New Roman"/>
          <w:sz w:val="28"/>
          <w:szCs w:val="28"/>
        </w:rPr>
        <w:t xml:space="preserve"> типовых и (или) массовых нарушений обязательных требований</w:t>
      </w:r>
      <w:r w:rsidR="00612444" w:rsidRPr="00B6629E">
        <w:rPr>
          <w:rFonts w:ascii="Times New Roman" w:hAnsi="Times New Roman" w:cs="Times New Roman"/>
          <w:sz w:val="28"/>
          <w:szCs w:val="28"/>
        </w:rPr>
        <w:t>, характера</w:t>
      </w:r>
      <w:r w:rsidR="00E06459" w:rsidRPr="00B6629E">
        <w:rPr>
          <w:rFonts w:ascii="Times New Roman" w:hAnsi="Times New Roman" w:cs="Times New Roman"/>
          <w:sz w:val="28"/>
          <w:szCs w:val="28"/>
        </w:rPr>
        <w:t xml:space="preserve"> таких</w:t>
      </w:r>
      <w:r w:rsidR="00612444" w:rsidRPr="00B6629E">
        <w:rPr>
          <w:rFonts w:ascii="Times New Roman" w:hAnsi="Times New Roman" w:cs="Times New Roman"/>
          <w:sz w:val="28"/>
          <w:szCs w:val="28"/>
        </w:rPr>
        <w:t xml:space="preserve"> нарушений, особенностей подконтрольных субъектов и (или) условий их деятельности  </w:t>
      </w:r>
      <w:r w:rsidR="00E06459" w:rsidRPr="00B6629E">
        <w:rPr>
          <w:rFonts w:ascii="Times New Roman" w:hAnsi="Times New Roman" w:cs="Times New Roman"/>
          <w:sz w:val="28"/>
          <w:szCs w:val="28"/>
        </w:rPr>
        <w:t>в докладе о правоприменительной практике при</w:t>
      </w:r>
      <w:r w:rsidR="00612444" w:rsidRPr="00B6629E">
        <w:rPr>
          <w:rFonts w:ascii="Times New Roman" w:hAnsi="Times New Roman" w:cs="Times New Roman"/>
          <w:sz w:val="28"/>
          <w:szCs w:val="28"/>
        </w:rPr>
        <w:t>водится анализ в</w:t>
      </w:r>
      <w:r w:rsidR="00E06459" w:rsidRPr="00B6629E">
        <w:rPr>
          <w:rFonts w:ascii="Times New Roman" w:hAnsi="Times New Roman" w:cs="Times New Roman"/>
          <w:sz w:val="28"/>
          <w:szCs w:val="28"/>
        </w:rPr>
        <w:t>ыявленных и в</w:t>
      </w:r>
      <w:r w:rsidR="00612444" w:rsidRPr="00B6629E">
        <w:rPr>
          <w:rFonts w:ascii="Times New Roman" w:hAnsi="Times New Roman" w:cs="Times New Roman"/>
          <w:sz w:val="28"/>
          <w:szCs w:val="28"/>
        </w:rPr>
        <w:t xml:space="preserve">озможных причин и условий совершения </w:t>
      </w:r>
      <w:r w:rsidR="00E06459" w:rsidRPr="00B6629E">
        <w:rPr>
          <w:rFonts w:ascii="Times New Roman" w:hAnsi="Times New Roman" w:cs="Times New Roman"/>
          <w:sz w:val="28"/>
          <w:szCs w:val="28"/>
        </w:rPr>
        <w:t>типовых</w:t>
      </w:r>
      <w:r w:rsidR="00612444" w:rsidRPr="00B6629E">
        <w:rPr>
          <w:rFonts w:ascii="Times New Roman" w:hAnsi="Times New Roman" w:cs="Times New Roman"/>
          <w:sz w:val="28"/>
          <w:szCs w:val="28"/>
        </w:rPr>
        <w:t xml:space="preserve"> и (или) массовых нарушений обязательных требований, а также представляется перечень мероприятий, которые могут </w:t>
      </w:r>
      <w:r w:rsidR="00E06459" w:rsidRPr="00B6629E">
        <w:rPr>
          <w:rFonts w:ascii="Times New Roman" w:hAnsi="Times New Roman" w:cs="Times New Roman"/>
          <w:sz w:val="28"/>
          <w:szCs w:val="28"/>
        </w:rPr>
        <w:t xml:space="preserve">самостоятельно реализовать </w:t>
      </w:r>
      <w:r w:rsidR="00612444" w:rsidRPr="00B6629E">
        <w:rPr>
          <w:rFonts w:ascii="Times New Roman" w:hAnsi="Times New Roman" w:cs="Times New Roman"/>
          <w:sz w:val="28"/>
          <w:szCs w:val="28"/>
        </w:rPr>
        <w:t>подконтрольные субъекты для устранения таких причин и условий.</w:t>
      </w:r>
    </w:p>
    <w:p w:rsidR="00612444" w:rsidRPr="00B6629E" w:rsidRDefault="00E01F0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612444" w:rsidRPr="00B6629E">
        <w:rPr>
          <w:rFonts w:ascii="Times New Roman" w:hAnsi="Times New Roman" w:cs="Times New Roman"/>
          <w:sz w:val="28"/>
          <w:szCs w:val="28"/>
        </w:rPr>
        <w:t>.</w:t>
      </w:r>
      <w:r w:rsidRPr="00B6629E">
        <w:rPr>
          <w:rFonts w:ascii="Times New Roman" w:hAnsi="Times New Roman" w:cs="Times New Roman"/>
          <w:sz w:val="28"/>
          <w:szCs w:val="28"/>
        </w:rPr>
        <w:t xml:space="preserve"> В докладе о правоприменительной практике</w:t>
      </w:r>
      <w:r w:rsidR="00612444" w:rsidRPr="00B6629E">
        <w:rPr>
          <w:rFonts w:ascii="Times New Roman" w:hAnsi="Times New Roman" w:cs="Times New Roman"/>
          <w:sz w:val="28"/>
          <w:szCs w:val="28"/>
        </w:rPr>
        <w:t xml:space="preserve"> анализируются процедуры привлечения подконтрольных субъектов к юридической ответственности, результаты рассмотрения дел об административных правонарушениях, отмечается, на какие основные моменты обращают внимание уполномоченные государственные ор</w:t>
      </w:r>
      <w:r w:rsidRPr="00B6629E">
        <w:rPr>
          <w:rFonts w:ascii="Times New Roman" w:hAnsi="Times New Roman" w:cs="Times New Roman"/>
          <w:sz w:val="28"/>
          <w:szCs w:val="28"/>
        </w:rPr>
        <w:t>ганы при составлении протоколов и</w:t>
      </w:r>
      <w:r w:rsidR="00612444" w:rsidRPr="00B6629E">
        <w:rPr>
          <w:rFonts w:ascii="Times New Roman" w:hAnsi="Times New Roman" w:cs="Times New Roman"/>
          <w:sz w:val="28"/>
          <w:szCs w:val="28"/>
        </w:rPr>
        <w:t xml:space="preserve"> рассмотрении дел</w:t>
      </w:r>
      <w:r w:rsidRPr="00B6629E">
        <w:rPr>
          <w:rFonts w:ascii="Times New Roman" w:hAnsi="Times New Roman" w:cs="Times New Roman"/>
          <w:sz w:val="28"/>
          <w:szCs w:val="28"/>
        </w:rPr>
        <w:t xml:space="preserve"> об административных правонарушениях и </w:t>
      </w:r>
      <w:r w:rsidR="00612444" w:rsidRPr="00B6629E">
        <w:rPr>
          <w:rFonts w:ascii="Times New Roman" w:hAnsi="Times New Roman" w:cs="Times New Roman"/>
          <w:sz w:val="28"/>
          <w:szCs w:val="28"/>
        </w:rPr>
        <w:t>принятии решений</w:t>
      </w:r>
      <w:r w:rsidRPr="00B6629E">
        <w:rPr>
          <w:rFonts w:ascii="Times New Roman" w:hAnsi="Times New Roman" w:cs="Times New Roman"/>
          <w:sz w:val="28"/>
          <w:szCs w:val="28"/>
        </w:rPr>
        <w:t xml:space="preserve"> по ним</w:t>
      </w:r>
      <w:r w:rsidR="00612444" w:rsidRPr="00B6629E">
        <w:rPr>
          <w:rFonts w:ascii="Times New Roman" w:hAnsi="Times New Roman" w:cs="Times New Roman"/>
          <w:sz w:val="28"/>
          <w:szCs w:val="28"/>
        </w:rPr>
        <w:t xml:space="preserve">. </w:t>
      </w:r>
    </w:p>
    <w:p w:rsidR="00E01F04" w:rsidRPr="00B6629E" w:rsidRDefault="00E01F04" w:rsidP="00E01F0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Для случаев</w:t>
      </w:r>
      <w:r w:rsidR="00612444" w:rsidRPr="00B6629E">
        <w:rPr>
          <w:rFonts w:ascii="Times New Roman" w:hAnsi="Times New Roman" w:cs="Times New Roman"/>
          <w:sz w:val="28"/>
          <w:szCs w:val="28"/>
        </w:rPr>
        <w:t xml:space="preserve"> отказа в привл</w:t>
      </w:r>
      <w:r w:rsidRPr="00B6629E">
        <w:rPr>
          <w:rFonts w:ascii="Times New Roman" w:hAnsi="Times New Roman" w:cs="Times New Roman"/>
          <w:sz w:val="28"/>
          <w:szCs w:val="28"/>
        </w:rPr>
        <w:t>ечении подконтрольных субъектов и (или)</w:t>
      </w:r>
      <w:r w:rsidR="00612444" w:rsidRPr="00B6629E">
        <w:rPr>
          <w:rFonts w:ascii="Times New Roman" w:hAnsi="Times New Roman" w:cs="Times New Roman"/>
          <w:sz w:val="28"/>
          <w:szCs w:val="28"/>
        </w:rPr>
        <w:t xml:space="preserve"> их должностных лиц к административной ответственности</w:t>
      </w:r>
      <w:r w:rsidRPr="00B6629E">
        <w:rPr>
          <w:rFonts w:ascii="Times New Roman" w:hAnsi="Times New Roman" w:cs="Times New Roman"/>
          <w:sz w:val="28"/>
          <w:szCs w:val="28"/>
        </w:rPr>
        <w:t xml:space="preserve"> за нарушение обязательных требований, в докладе о правоприменительной практике указываются</w:t>
      </w:r>
      <w:r w:rsidR="00612444" w:rsidRPr="00B6629E">
        <w:rPr>
          <w:rFonts w:ascii="Times New Roman" w:hAnsi="Times New Roman" w:cs="Times New Roman"/>
          <w:sz w:val="28"/>
          <w:szCs w:val="28"/>
        </w:rPr>
        <w:t xml:space="preserve"> основания отказа и </w:t>
      </w:r>
      <w:r w:rsidRPr="00B6629E">
        <w:rPr>
          <w:rFonts w:ascii="Times New Roman" w:hAnsi="Times New Roman" w:cs="Times New Roman"/>
          <w:sz w:val="28"/>
          <w:szCs w:val="28"/>
        </w:rPr>
        <w:t xml:space="preserve">возможные </w:t>
      </w:r>
      <w:r w:rsidR="00612444" w:rsidRPr="00B6629E">
        <w:rPr>
          <w:rFonts w:ascii="Times New Roman" w:hAnsi="Times New Roman" w:cs="Times New Roman"/>
          <w:sz w:val="28"/>
          <w:szCs w:val="28"/>
        </w:rPr>
        <w:t xml:space="preserve">причины, по которым были </w:t>
      </w:r>
      <w:r w:rsidRPr="00B6629E">
        <w:rPr>
          <w:rFonts w:ascii="Times New Roman" w:hAnsi="Times New Roman" w:cs="Times New Roman"/>
          <w:sz w:val="28"/>
          <w:szCs w:val="28"/>
        </w:rPr>
        <w:t>приняты соответствующие решения.</w:t>
      </w:r>
    </w:p>
    <w:p w:rsidR="00047D24" w:rsidRPr="00B6629E" w:rsidRDefault="00E01F04" w:rsidP="00047D2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основанием для отказа в привлечении подконтрольных субъектов и (или) их должностных лиц к административной ответственности послужили установленные уполномоченным органом (должностным лицом) недостатки протоколов</w:t>
      </w:r>
      <w:r w:rsidR="00612444" w:rsidRPr="00B6629E">
        <w:rPr>
          <w:rFonts w:ascii="Times New Roman" w:hAnsi="Times New Roman" w:cs="Times New Roman"/>
          <w:color w:val="FF0000"/>
          <w:sz w:val="28"/>
          <w:szCs w:val="28"/>
        </w:rPr>
        <w:t xml:space="preserve"> </w:t>
      </w:r>
      <w:r w:rsidR="00612444" w:rsidRPr="00B6629E">
        <w:rPr>
          <w:rFonts w:ascii="Times New Roman" w:hAnsi="Times New Roman" w:cs="Times New Roman"/>
          <w:sz w:val="28"/>
          <w:szCs w:val="28"/>
        </w:rPr>
        <w:t xml:space="preserve">об административных правонарушениях, </w:t>
      </w:r>
      <w:r w:rsidR="00047D24" w:rsidRPr="00B6629E">
        <w:rPr>
          <w:rFonts w:ascii="Times New Roman" w:hAnsi="Times New Roman" w:cs="Times New Roman"/>
          <w:sz w:val="28"/>
          <w:szCs w:val="28"/>
        </w:rPr>
        <w:t>то в докладе о правоприменительной практике указываются такие недостатки, их причины, а также даются рекомендации должностным лицам контрольно-надзорного органа и его территориальных органов по принятию мер, направленных на обеспечение корректного составления протоколов об административных правонарушениях.</w:t>
      </w:r>
    </w:p>
    <w:p w:rsidR="00612444" w:rsidRPr="00B6629E" w:rsidRDefault="00047D24" w:rsidP="00047D2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В рамках анализа</w:t>
      </w:r>
      <w:r w:rsidR="00612444" w:rsidRPr="00B6629E">
        <w:rPr>
          <w:rFonts w:ascii="Times New Roman" w:hAnsi="Times New Roman" w:cs="Times New Roman"/>
          <w:sz w:val="28"/>
          <w:szCs w:val="28"/>
        </w:rPr>
        <w:t xml:space="preserve"> практик</w:t>
      </w:r>
      <w:r w:rsidRPr="00B6629E">
        <w:rPr>
          <w:rFonts w:ascii="Times New Roman" w:hAnsi="Times New Roman" w:cs="Times New Roman"/>
          <w:sz w:val="28"/>
          <w:szCs w:val="28"/>
        </w:rPr>
        <w:t>и</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обжалования решений, действий (бездействия) контрольно-надзорного органа и (или) его должностных лиц в досудебном (внесудебном) порядке приводится статистика случаев досудебного (внесудебного) обжалования </w:t>
      </w:r>
      <w:r w:rsidR="00B518AA" w:rsidRPr="00B6629E">
        <w:rPr>
          <w:rFonts w:ascii="Times New Roman" w:hAnsi="Times New Roman" w:cs="Times New Roman"/>
          <w:sz w:val="28"/>
          <w:szCs w:val="28"/>
        </w:rPr>
        <w:t xml:space="preserve">(виды оспариваемых решений, действий (бездействия) в привязке к ключевым фактическим обстоятельствам, обусловивших их принятие (совершение)) </w:t>
      </w:r>
      <w:r w:rsidRPr="00B6629E">
        <w:rPr>
          <w:rFonts w:ascii="Times New Roman" w:hAnsi="Times New Roman" w:cs="Times New Roman"/>
          <w:sz w:val="28"/>
          <w:szCs w:val="28"/>
        </w:rPr>
        <w:t xml:space="preserve">и применительно к каждому виду оспариваемых решений, действий (бездействия) </w:t>
      </w:r>
      <w:r w:rsidR="00612444" w:rsidRPr="00B6629E">
        <w:rPr>
          <w:rFonts w:ascii="Times New Roman" w:hAnsi="Times New Roman" w:cs="Times New Roman"/>
          <w:sz w:val="28"/>
          <w:szCs w:val="28"/>
        </w:rPr>
        <w:t>представляются выводы о факторах, повлиявших на принятие решений</w:t>
      </w:r>
      <w:r w:rsidRPr="00B6629E">
        <w:rPr>
          <w:rFonts w:ascii="Times New Roman" w:hAnsi="Times New Roman" w:cs="Times New Roman"/>
          <w:sz w:val="28"/>
          <w:szCs w:val="28"/>
        </w:rPr>
        <w:t xml:space="preserve"> по жалобам</w:t>
      </w:r>
      <w:r w:rsidR="00612444" w:rsidRPr="00B6629E">
        <w:rPr>
          <w:rFonts w:ascii="Times New Roman" w:hAnsi="Times New Roman" w:cs="Times New Roman"/>
          <w:sz w:val="28"/>
          <w:szCs w:val="28"/>
        </w:rPr>
        <w:t>.</w:t>
      </w:r>
    </w:p>
    <w:p w:rsidR="00612444" w:rsidRPr="00B6629E" w:rsidRDefault="00047D2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 рамках анализа практики обжалования решений, действий (бездействия) контрольно-надзорного органа и (или) его должностных лиц в судебном порядке </w:t>
      </w:r>
      <w:r w:rsidR="00612444" w:rsidRPr="00B6629E">
        <w:rPr>
          <w:rFonts w:ascii="Times New Roman" w:hAnsi="Times New Roman" w:cs="Times New Roman"/>
          <w:sz w:val="28"/>
          <w:szCs w:val="28"/>
        </w:rPr>
        <w:t>указывается статистика</w:t>
      </w:r>
      <w:r w:rsidR="008E7E2E" w:rsidRPr="00B6629E">
        <w:rPr>
          <w:rFonts w:ascii="Times New Roman" w:hAnsi="Times New Roman" w:cs="Times New Roman"/>
          <w:sz w:val="28"/>
          <w:szCs w:val="28"/>
        </w:rPr>
        <w:t xml:space="preserve"> случаев</w:t>
      </w:r>
      <w:r w:rsidR="00612444" w:rsidRPr="00B6629E">
        <w:rPr>
          <w:rFonts w:ascii="Times New Roman" w:hAnsi="Times New Roman" w:cs="Times New Roman"/>
          <w:sz w:val="28"/>
          <w:szCs w:val="28"/>
        </w:rPr>
        <w:t xml:space="preserve"> судебного оспаривания</w:t>
      </w:r>
      <w:r w:rsidR="00B518AA" w:rsidRPr="00B6629E">
        <w:rPr>
          <w:rFonts w:ascii="Times New Roman" w:hAnsi="Times New Roman" w:cs="Times New Roman"/>
          <w:sz w:val="28"/>
          <w:szCs w:val="28"/>
        </w:rPr>
        <w:t xml:space="preserve"> (виды оспариваемых решений, действий (бездействия) в привязке к ключевым фактическим обстоятельствам, обусловивших их принятие (совершение)), </w:t>
      </w:r>
      <w:r w:rsidR="00612444" w:rsidRPr="00B6629E">
        <w:rPr>
          <w:rFonts w:ascii="Times New Roman" w:hAnsi="Times New Roman" w:cs="Times New Roman"/>
          <w:sz w:val="28"/>
          <w:szCs w:val="28"/>
        </w:rPr>
        <w:t xml:space="preserve">выделяются группы </w:t>
      </w:r>
      <w:r w:rsidR="005B0780" w:rsidRPr="00B6629E">
        <w:rPr>
          <w:rFonts w:ascii="Times New Roman" w:hAnsi="Times New Roman" w:cs="Times New Roman"/>
          <w:sz w:val="28"/>
          <w:szCs w:val="28"/>
        </w:rPr>
        <w:t xml:space="preserve">вступивших в законную силу </w:t>
      </w:r>
      <w:r w:rsidR="00612444" w:rsidRPr="00B6629E">
        <w:rPr>
          <w:rFonts w:ascii="Times New Roman" w:hAnsi="Times New Roman" w:cs="Times New Roman"/>
          <w:sz w:val="28"/>
          <w:szCs w:val="28"/>
        </w:rPr>
        <w:t>решений</w:t>
      </w:r>
      <w:r w:rsidR="005B0780" w:rsidRPr="00B6629E">
        <w:rPr>
          <w:rFonts w:ascii="Times New Roman" w:hAnsi="Times New Roman" w:cs="Times New Roman"/>
          <w:sz w:val="28"/>
          <w:szCs w:val="28"/>
        </w:rPr>
        <w:t xml:space="preserve"> судов</w:t>
      </w:r>
      <w:r w:rsidR="00612444" w:rsidRPr="00B6629E">
        <w:rPr>
          <w:rFonts w:ascii="Times New Roman" w:hAnsi="Times New Roman" w:cs="Times New Roman"/>
          <w:sz w:val="28"/>
          <w:szCs w:val="28"/>
        </w:rPr>
        <w:t xml:space="preserve">, принятых по </w:t>
      </w:r>
      <w:r w:rsidR="005B0780" w:rsidRPr="00B6629E">
        <w:rPr>
          <w:rFonts w:ascii="Times New Roman" w:hAnsi="Times New Roman" w:cs="Times New Roman"/>
          <w:sz w:val="28"/>
          <w:szCs w:val="28"/>
        </w:rPr>
        <w:t xml:space="preserve">соответствующим </w:t>
      </w:r>
      <w:r w:rsidR="00612444" w:rsidRPr="00B6629E">
        <w:rPr>
          <w:rFonts w:ascii="Times New Roman" w:hAnsi="Times New Roman" w:cs="Times New Roman"/>
          <w:sz w:val="28"/>
          <w:szCs w:val="28"/>
        </w:rPr>
        <w:t>делам, дается их краткая характеристика с выделен</w:t>
      </w:r>
      <w:r w:rsidR="005B0780" w:rsidRPr="00B6629E">
        <w:rPr>
          <w:rFonts w:ascii="Times New Roman" w:hAnsi="Times New Roman" w:cs="Times New Roman"/>
          <w:sz w:val="28"/>
          <w:szCs w:val="28"/>
        </w:rPr>
        <w:t xml:space="preserve">ием наиболее значимых факторов, </w:t>
      </w:r>
      <w:r w:rsidR="00612444" w:rsidRPr="00B6629E">
        <w:rPr>
          <w:rFonts w:ascii="Times New Roman" w:hAnsi="Times New Roman" w:cs="Times New Roman"/>
          <w:sz w:val="28"/>
          <w:szCs w:val="28"/>
        </w:rPr>
        <w:t>повлиявших на результат оспаривания, приводятся реквизиты соответствующих решений</w:t>
      </w:r>
      <w:r w:rsidR="005B0780" w:rsidRPr="00B6629E">
        <w:rPr>
          <w:rStyle w:val="a5"/>
          <w:rFonts w:ascii="Times New Roman" w:hAnsi="Times New Roman" w:cs="Times New Roman"/>
          <w:sz w:val="28"/>
          <w:szCs w:val="28"/>
        </w:rPr>
        <w:footnoteReference w:id="9"/>
      </w:r>
      <w:r w:rsidR="00612444" w:rsidRPr="00B6629E">
        <w:rPr>
          <w:rFonts w:ascii="Times New Roman" w:hAnsi="Times New Roman" w:cs="Times New Roman"/>
          <w:sz w:val="28"/>
          <w:szCs w:val="28"/>
        </w:rPr>
        <w:t xml:space="preserve">.  </w:t>
      </w:r>
    </w:p>
    <w:p w:rsidR="005B0780" w:rsidRPr="00B6629E" w:rsidRDefault="005B0780"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 По результатам представленного в докладе о правоприменительной практике анализа практики обжалования решений, действий (бездействия) контрольно-надзорного органа и (или) его должностных лиц в досудебном (внесудебном) и судебном порядке даются рекомендации должностным лицам контрольно-надзорного органа и его территориальных органов по принятию мер, направленных на корректирование текущей практики контрольно-надзорной деятельности в целях обеспечения принятия  и совершения законных и обоснованных решений и действий.</w:t>
      </w:r>
    </w:p>
    <w:p w:rsidR="00612444" w:rsidRPr="00B6629E" w:rsidRDefault="00FE69B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w:t>
      </w:r>
      <w:r w:rsidR="00612444" w:rsidRPr="00B6629E">
        <w:rPr>
          <w:rFonts w:ascii="Times New Roman" w:hAnsi="Times New Roman" w:cs="Times New Roman"/>
          <w:sz w:val="28"/>
          <w:szCs w:val="28"/>
        </w:rPr>
        <w:t xml:space="preserve">. Контрольный орган проводит анализ исполнения подконтрольными субъектами предписаний, выданных по результатам контрольно-надзорных мероприятий. </w:t>
      </w:r>
    </w:p>
    <w:p w:rsidR="00612444" w:rsidRPr="00B6629E" w:rsidRDefault="00612444" w:rsidP="00FE69B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докладе</w:t>
      </w:r>
      <w:r w:rsidR="00FE69B4" w:rsidRPr="00B6629E">
        <w:rPr>
          <w:rFonts w:ascii="Times New Roman" w:hAnsi="Times New Roman" w:cs="Times New Roman"/>
          <w:sz w:val="28"/>
          <w:szCs w:val="28"/>
        </w:rPr>
        <w:t xml:space="preserve"> о правоприменительной практике</w:t>
      </w:r>
      <w:r w:rsidRPr="00B6629E">
        <w:rPr>
          <w:rFonts w:ascii="Times New Roman" w:hAnsi="Times New Roman" w:cs="Times New Roman"/>
          <w:sz w:val="28"/>
          <w:szCs w:val="28"/>
        </w:rPr>
        <w:t xml:space="preserve">, помимо </w:t>
      </w:r>
      <w:r w:rsidR="00FE69B4" w:rsidRPr="00B6629E">
        <w:rPr>
          <w:rFonts w:ascii="Times New Roman" w:hAnsi="Times New Roman" w:cs="Times New Roman"/>
          <w:sz w:val="28"/>
          <w:szCs w:val="28"/>
        </w:rPr>
        <w:t xml:space="preserve">соответствующих статистических данных, </w:t>
      </w:r>
      <w:r w:rsidRPr="00B6629E">
        <w:rPr>
          <w:rFonts w:ascii="Times New Roman" w:hAnsi="Times New Roman" w:cs="Times New Roman"/>
          <w:sz w:val="28"/>
          <w:szCs w:val="28"/>
        </w:rPr>
        <w:t xml:space="preserve">отмечаются </w:t>
      </w:r>
      <w:r w:rsidR="00FE69B4" w:rsidRPr="00B6629E">
        <w:rPr>
          <w:rFonts w:ascii="Times New Roman" w:hAnsi="Times New Roman" w:cs="Times New Roman"/>
          <w:sz w:val="28"/>
          <w:szCs w:val="28"/>
        </w:rPr>
        <w:t>случаи несоблюдения</w:t>
      </w:r>
      <w:r w:rsidRPr="00B6629E">
        <w:rPr>
          <w:rFonts w:ascii="Times New Roman" w:hAnsi="Times New Roman" w:cs="Times New Roman"/>
          <w:sz w:val="28"/>
          <w:szCs w:val="28"/>
        </w:rPr>
        <w:t xml:space="preserve"> сроков исполнения предписаний, факты обжалования предписаний и результаты такого обжалования, основные причины неисполнения предписаний, в том числе объективные</w:t>
      </w:r>
      <w:r w:rsidR="00FE69B4" w:rsidRPr="00B6629E">
        <w:rPr>
          <w:rFonts w:ascii="Times New Roman" w:hAnsi="Times New Roman" w:cs="Times New Roman"/>
          <w:sz w:val="28"/>
          <w:szCs w:val="28"/>
        </w:rPr>
        <w:t xml:space="preserve"> (например, установленное вступившим в законную силу решением суда несоответствие выданного предписания критерию исполнимости)</w:t>
      </w:r>
      <w:r w:rsidRPr="00B6629E">
        <w:rPr>
          <w:rFonts w:ascii="Times New Roman" w:hAnsi="Times New Roman" w:cs="Times New Roman"/>
          <w:sz w:val="28"/>
          <w:szCs w:val="28"/>
        </w:rPr>
        <w:t xml:space="preserve">, указываются </w:t>
      </w:r>
      <w:r w:rsidR="00FE69B4" w:rsidRPr="00B6629E">
        <w:rPr>
          <w:rFonts w:ascii="Times New Roman" w:hAnsi="Times New Roman" w:cs="Times New Roman"/>
          <w:sz w:val="28"/>
          <w:szCs w:val="28"/>
        </w:rPr>
        <w:t>наступившие п</w:t>
      </w:r>
      <w:r w:rsidRPr="00B6629E">
        <w:rPr>
          <w:rFonts w:ascii="Times New Roman" w:hAnsi="Times New Roman" w:cs="Times New Roman"/>
          <w:sz w:val="28"/>
          <w:szCs w:val="28"/>
        </w:rPr>
        <w:t xml:space="preserve">оследствия неисполнения предписаний, в том числе в обязательном порядке отмечаются случаи причинения вреда охраняемым законом ценностям, возникшие после выдачи предписаний </w:t>
      </w:r>
      <w:r w:rsidR="00FE69B4" w:rsidRPr="00B6629E">
        <w:rPr>
          <w:rFonts w:ascii="Times New Roman" w:hAnsi="Times New Roman" w:cs="Times New Roman"/>
          <w:sz w:val="28"/>
          <w:szCs w:val="28"/>
        </w:rPr>
        <w:t>об устранении выявленных нарушений обязательных требований и связанные с их неисполнением, а также приводятся статистика принятых контрольным органом мер, направленных</w:t>
      </w:r>
      <w:r w:rsidRPr="00B6629E">
        <w:rPr>
          <w:rFonts w:ascii="Times New Roman" w:hAnsi="Times New Roman" w:cs="Times New Roman"/>
          <w:sz w:val="28"/>
          <w:szCs w:val="28"/>
        </w:rPr>
        <w:t xml:space="preserve"> на обеспечение исполнения предписаний, </w:t>
      </w:r>
      <w:r w:rsidR="00FE69B4" w:rsidRPr="00B6629E">
        <w:rPr>
          <w:rFonts w:ascii="Times New Roman" w:hAnsi="Times New Roman" w:cs="Times New Roman"/>
          <w:sz w:val="28"/>
          <w:szCs w:val="28"/>
        </w:rPr>
        <w:t xml:space="preserve">и </w:t>
      </w:r>
      <w:r w:rsidRPr="00B6629E">
        <w:rPr>
          <w:rFonts w:ascii="Times New Roman" w:hAnsi="Times New Roman" w:cs="Times New Roman"/>
          <w:sz w:val="28"/>
          <w:szCs w:val="28"/>
        </w:rPr>
        <w:t xml:space="preserve">негативные последствия для подконтрольных субъектов, </w:t>
      </w:r>
      <w:r w:rsidR="00FE69B4" w:rsidRPr="00B6629E">
        <w:rPr>
          <w:rFonts w:ascii="Times New Roman" w:hAnsi="Times New Roman" w:cs="Times New Roman"/>
          <w:sz w:val="28"/>
          <w:szCs w:val="28"/>
        </w:rPr>
        <w:t>наступающие в связи</w:t>
      </w:r>
      <w:r w:rsidRPr="00B6629E">
        <w:rPr>
          <w:rFonts w:ascii="Times New Roman" w:hAnsi="Times New Roman" w:cs="Times New Roman"/>
          <w:sz w:val="28"/>
          <w:szCs w:val="28"/>
        </w:rPr>
        <w:t xml:space="preserve"> с неисполнением предписаний</w:t>
      </w:r>
      <w:r w:rsidRPr="00B6629E">
        <w:rPr>
          <w:rFonts w:ascii="Times New Roman" w:hAnsi="Times New Roman" w:cs="Times New Roman"/>
          <w:color w:val="FF0000"/>
          <w:sz w:val="28"/>
          <w:szCs w:val="28"/>
        </w:rPr>
        <w:t xml:space="preserve">. </w:t>
      </w:r>
    </w:p>
    <w:p w:rsidR="00612444" w:rsidRPr="00B6629E" w:rsidRDefault="003916B8" w:rsidP="00547BF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w:t>
      </w:r>
      <w:r w:rsidR="00612444" w:rsidRPr="00B6629E">
        <w:rPr>
          <w:rFonts w:ascii="Times New Roman" w:hAnsi="Times New Roman" w:cs="Times New Roman"/>
          <w:sz w:val="28"/>
          <w:szCs w:val="28"/>
        </w:rPr>
        <w:t xml:space="preserve">. </w:t>
      </w:r>
      <w:r w:rsidR="00547BFA" w:rsidRPr="00B6629E">
        <w:rPr>
          <w:rFonts w:ascii="Times New Roman" w:hAnsi="Times New Roman" w:cs="Times New Roman"/>
          <w:sz w:val="28"/>
          <w:szCs w:val="28"/>
        </w:rPr>
        <w:t>В рамках анализа</w:t>
      </w:r>
      <w:r w:rsidR="00612444" w:rsidRPr="00B6629E">
        <w:rPr>
          <w:rFonts w:ascii="Times New Roman" w:hAnsi="Times New Roman" w:cs="Times New Roman"/>
          <w:sz w:val="28"/>
          <w:szCs w:val="28"/>
        </w:rPr>
        <w:t xml:space="preserve"> объявления </w:t>
      </w:r>
      <w:r w:rsidRPr="00B6629E">
        <w:rPr>
          <w:rFonts w:ascii="Times New Roman" w:hAnsi="Times New Roman" w:cs="Times New Roman"/>
          <w:sz w:val="28"/>
          <w:szCs w:val="28"/>
        </w:rPr>
        <w:t>предостережений</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 недопустимости нарушений обязательных требований в докладе о правоприменительной практике </w:t>
      </w:r>
      <w:r w:rsidR="00612444" w:rsidRPr="00B6629E">
        <w:rPr>
          <w:rFonts w:ascii="Times New Roman" w:hAnsi="Times New Roman" w:cs="Times New Roman"/>
          <w:sz w:val="28"/>
          <w:szCs w:val="28"/>
        </w:rPr>
        <w:t xml:space="preserve">дается </w:t>
      </w:r>
      <w:r w:rsidRPr="00B6629E">
        <w:rPr>
          <w:rFonts w:ascii="Times New Roman" w:hAnsi="Times New Roman" w:cs="Times New Roman"/>
          <w:sz w:val="28"/>
          <w:szCs w:val="28"/>
        </w:rPr>
        <w:t xml:space="preserve">соответствующая статистическая информация </w:t>
      </w:r>
      <w:r w:rsidR="00EE739D" w:rsidRPr="00B6629E">
        <w:rPr>
          <w:rFonts w:ascii="Times New Roman" w:hAnsi="Times New Roman" w:cs="Times New Roman"/>
          <w:sz w:val="28"/>
          <w:szCs w:val="28"/>
        </w:rPr>
        <w:t xml:space="preserve">с указанием </w:t>
      </w:r>
      <w:r w:rsidR="00547BFA" w:rsidRPr="00B6629E">
        <w:rPr>
          <w:rFonts w:ascii="Times New Roman" w:hAnsi="Times New Roman" w:cs="Times New Roman"/>
          <w:sz w:val="28"/>
          <w:szCs w:val="28"/>
        </w:rPr>
        <w:t>случаев допущенных или готовящихся нарушений конкретных обязательных требований и характеристикой регулируемых ими объектов подконтрольной сферы общественных отношений (степень риска причинения вреда охраняемым законом ценностям в случае нарушения таких обязательных требований</w:t>
      </w:r>
      <w:r w:rsidR="00BD1091" w:rsidRPr="00B6629E">
        <w:rPr>
          <w:rFonts w:ascii="Times New Roman" w:hAnsi="Times New Roman" w:cs="Times New Roman"/>
          <w:sz w:val="28"/>
          <w:szCs w:val="28"/>
        </w:rPr>
        <w:t xml:space="preserve"> и тяжесть возможных негативных последствий</w:t>
      </w:r>
      <w:r w:rsidR="00547BFA" w:rsidRPr="00B6629E">
        <w:rPr>
          <w:rFonts w:ascii="Times New Roman" w:hAnsi="Times New Roman" w:cs="Times New Roman"/>
          <w:sz w:val="28"/>
          <w:szCs w:val="28"/>
        </w:rPr>
        <w:t xml:space="preserve">), источников поступления информации о допущенных подконтрольным лицом или готовящихся нарушениях обязательных требований, </w:t>
      </w:r>
      <w:r w:rsidR="00BD1091" w:rsidRPr="00B6629E">
        <w:rPr>
          <w:rFonts w:ascii="Times New Roman" w:hAnsi="Times New Roman" w:cs="Times New Roman"/>
          <w:sz w:val="28"/>
          <w:szCs w:val="28"/>
        </w:rPr>
        <w:t>представляются анализ</w:t>
      </w:r>
      <w:r w:rsidR="00547BFA" w:rsidRPr="00B6629E">
        <w:rPr>
          <w:rFonts w:ascii="Times New Roman" w:hAnsi="Times New Roman" w:cs="Times New Roman"/>
          <w:sz w:val="28"/>
          <w:szCs w:val="28"/>
        </w:rPr>
        <w:t xml:space="preserve"> </w:t>
      </w:r>
      <w:r w:rsidR="00BD1091" w:rsidRPr="00B6629E">
        <w:rPr>
          <w:rFonts w:ascii="Times New Roman" w:hAnsi="Times New Roman" w:cs="Times New Roman"/>
          <w:sz w:val="28"/>
          <w:szCs w:val="28"/>
        </w:rPr>
        <w:t xml:space="preserve">оснований и </w:t>
      </w:r>
      <w:r w:rsidR="00547BFA" w:rsidRPr="00B6629E">
        <w:rPr>
          <w:rFonts w:ascii="Times New Roman" w:hAnsi="Times New Roman" w:cs="Times New Roman"/>
          <w:sz w:val="28"/>
          <w:szCs w:val="28"/>
        </w:rPr>
        <w:t>критериев принятия контрольно-надзорным органом решений об объявле</w:t>
      </w:r>
      <w:r w:rsidR="00BD1091" w:rsidRPr="00B6629E">
        <w:rPr>
          <w:rFonts w:ascii="Times New Roman" w:hAnsi="Times New Roman" w:cs="Times New Roman"/>
          <w:sz w:val="28"/>
          <w:szCs w:val="28"/>
        </w:rPr>
        <w:t>нии предостережений и оснований</w:t>
      </w:r>
      <w:r w:rsidR="00547BFA" w:rsidRPr="00B6629E">
        <w:rPr>
          <w:rFonts w:ascii="Times New Roman" w:hAnsi="Times New Roman" w:cs="Times New Roman"/>
          <w:sz w:val="28"/>
          <w:szCs w:val="28"/>
        </w:rPr>
        <w:t xml:space="preserve"> отказа </w:t>
      </w:r>
      <w:r w:rsidR="00612444" w:rsidRPr="00B6629E">
        <w:rPr>
          <w:rFonts w:ascii="Times New Roman" w:hAnsi="Times New Roman" w:cs="Times New Roman"/>
          <w:sz w:val="28"/>
          <w:szCs w:val="28"/>
        </w:rPr>
        <w:t>от п</w:t>
      </w:r>
      <w:r w:rsidR="00BD1091" w:rsidRPr="00B6629E">
        <w:rPr>
          <w:rFonts w:ascii="Times New Roman" w:hAnsi="Times New Roman" w:cs="Times New Roman"/>
          <w:sz w:val="28"/>
          <w:szCs w:val="28"/>
        </w:rPr>
        <w:t>роведения внеплановой проверки,</w:t>
      </w:r>
      <w:r w:rsidR="00612444" w:rsidRPr="00B6629E">
        <w:rPr>
          <w:rFonts w:ascii="Times New Roman" w:hAnsi="Times New Roman" w:cs="Times New Roman"/>
          <w:sz w:val="28"/>
          <w:szCs w:val="28"/>
        </w:rPr>
        <w:t xml:space="preserve"> анализ </w:t>
      </w:r>
      <w:r w:rsidR="00BD1091" w:rsidRPr="00B6629E">
        <w:rPr>
          <w:rFonts w:ascii="Times New Roman" w:hAnsi="Times New Roman" w:cs="Times New Roman"/>
          <w:sz w:val="28"/>
          <w:szCs w:val="28"/>
        </w:rPr>
        <w:t xml:space="preserve">содержания объявленных предостережений и </w:t>
      </w:r>
      <w:r w:rsidR="0004445A" w:rsidRPr="00B6629E">
        <w:rPr>
          <w:rFonts w:ascii="Times New Roman" w:hAnsi="Times New Roman" w:cs="Times New Roman"/>
          <w:sz w:val="28"/>
          <w:szCs w:val="28"/>
        </w:rPr>
        <w:t xml:space="preserve">статистика </w:t>
      </w:r>
      <w:r w:rsidR="00BD1091" w:rsidRPr="00B6629E">
        <w:rPr>
          <w:rFonts w:ascii="Times New Roman" w:hAnsi="Times New Roman" w:cs="Times New Roman"/>
          <w:sz w:val="28"/>
          <w:szCs w:val="28"/>
        </w:rPr>
        <w:t>их исполнимости.</w:t>
      </w:r>
    </w:p>
    <w:p w:rsidR="00612444" w:rsidRPr="00B6629E" w:rsidRDefault="00BD109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34.</w:t>
      </w:r>
      <w:r w:rsidR="00612444" w:rsidRPr="00B6629E">
        <w:rPr>
          <w:rFonts w:ascii="Times New Roman" w:hAnsi="Times New Roman" w:cs="Times New Roman"/>
          <w:sz w:val="28"/>
          <w:szCs w:val="28"/>
        </w:rPr>
        <w:t xml:space="preserve"> В докладе о правоприменительной практике </w:t>
      </w:r>
      <w:r w:rsidRPr="00B6629E">
        <w:rPr>
          <w:rFonts w:ascii="Times New Roman" w:hAnsi="Times New Roman" w:cs="Times New Roman"/>
          <w:sz w:val="28"/>
          <w:szCs w:val="28"/>
        </w:rPr>
        <w:t>указываются</w:t>
      </w:r>
      <w:r w:rsidR="00612444" w:rsidRPr="00B6629E">
        <w:rPr>
          <w:rFonts w:ascii="Times New Roman" w:hAnsi="Times New Roman" w:cs="Times New Roman"/>
          <w:sz w:val="28"/>
          <w:szCs w:val="28"/>
        </w:rPr>
        <w:t xml:space="preserve"> выявленные в ходе анализа и обобщения правоприменительной практики устаревшие, дублирующие, избыточные, в том числе малозначимые и неэффективные обязательные требования и принятые меры по их исключению из числа обязательных требований.</w:t>
      </w: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w:t>
      </w:r>
      <w:r w:rsidR="00612444" w:rsidRPr="00B6629E">
        <w:rPr>
          <w:rFonts w:ascii="Times New Roman" w:hAnsi="Times New Roman" w:cs="Times New Roman"/>
          <w:sz w:val="28"/>
          <w:szCs w:val="28"/>
        </w:rPr>
        <w:t xml:space="preserve">. В докладе </w:t>
      </w:r>
      <w:r w:rsidRPr="00B6629E">
        <w:rPr>
          <w:rFonts w:ascii="Times New Roman" w:hAnsi="Times New Roman" w:cs="Times New Roman"/>
          <w:sz w:val="28"/>
          <w:szCs w:val="28"/>
        </w:rPr>
        <w:t xml:space="preserve">о </w:t>
      </w:r>
      <w:r w:rsidR="00BD1091" w:rsidRPr="00B6629E">
        <w:rPr>
          <w:rFonts w:ascii="Times New Roman" w:hAnsi="Times New Roman" w:cs="Times New Roman"/>
          <w:sz w:val="28"/>
          <w:szCs w:val="28"/>
        </w:rPr>
        <w:t>правоприменительной практике приводится</w:t>
      </w:r>
      <w:r w:rsidR="00612444" w:rsidRPr="00B6629E">
        <w:rPr>
          <w:rFonts w:ascii="Times New Roman" w:hAnsi="Times New Roman" w:cs="Times New Roman"/>
          <w:sz w:val="28"/>
          <w:szCs w:val="28"/>
        </w:rPr>
        <w:t xml:space="preserve"> анализ результатов </w:t>
      </w:r>
      <w:r w:rsidR="00BD1091" w:rsidRPr="00B6629E">
        <w:rPr>
          <w:rFonts w:ascii="Times New Roman" w:hAnsi="Times New Roman" w:cs="Times New Roman"/>
          <w:sz w:val="28"/>
          <w:szCs w:val="28"/>
        </w:rPr>
        <w:t xml:space="preserve">реализованных контрольно-надзорным органом </w:t>
      </w:r>
      <w:r w:rsidR="00612444" w:rsidRPr="00B6629E">
        <w:rPr>
          <w:rFonts w:ascii="Times New Roman" w:hAnsi="Times New Roman" w:cs="Times New Roman"/>
          <w:sz w:val="28"/>
          <w:szCs w:val="28"/>
        </w:rPr>
        <w:t>профилактических ме</w:t>
      </w:r>
      <w:r w:rsidR="00BD1091" w:rsidRPr="00B6629E">
        <w:rPr>
          <w:rFonts w:ascii="Times New Roman" w:hAnsi="Times New Roman" w:cs="Times New Roman"/>
          <w:sz w:val="28"/>
          <w:szCs w:val="28"/>
        </w:rPr>
        <w:t>роприятий и их влияние на динамику нарушений обязательных требований в подконтрольной сфере общественных отношений</w:t>
      </w:r>
      <w:r w:rsidR="00612444" w:rsidRPr="00B6629E">
        <w:rPr>
          <w:rFonts w:ascii="Times New Roman" w:hAnsi="Times New Roman" w:cs="Times New Roman"/>
          <w:sz w:val="28"/>
          <w:szCs w:val="28"/>
        </w:rPr>
        <w:t>.</w:t>
      </w: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w:t>
      </w:r>
      <w:r w:rsidR="00612444" w:rsidRPr="00B6629E">
        <w:rPr>
          <w:rFonts w:ascii="Times New Roman" w:hAnsi="Times New Roman" w:cs="Times New Roman"/>
          <w:sz w:val="28"/>
          <w:szCs w:val="28"/>
        </w:rPr>
        <w:t xml:space="preserve">. Доклад о правоприменительной практике </w:t>
      </w:r>
      <w:r w:rsidRPr="00B6629E">
        <w:rPr>
          <w:rFonts w:ascii="Times New Roman" w:hAnsi="Times New Roman" w:cs="Times New Roman"/>
          <w:sz w:val="28"/>
          <w:szCs w:val="28"/>
        </w:rPr>
        <w:t>в свободном доступе размещается</w:t>
      </w:r>
      <w:r w:rsidR="00612444" w:rsidRPr="00B6629E">
        <w:rPr>
          <w:rFonts w:ascii="Times New Roman" w:hAnsi="Times New Roman" w:cs="Times New Roman"/>
          <w:sz w:val="28"/>
          <w:szCs w:val="28"/>
        </w:rPr>
        <w:t xml:space="preserve"> на официальном сайте контрольно-надзорного органа в срок, определенный </w:t>
      </w:r>
      <w:r w:rsidR="003B5E85" w:rsidRPr="00B6629E">
        <w:rPr>
          <w:rFonts w:ascii="Times New Roman" w:hAnsi="Times New Roman" w:cs="Times New Roman"/>
          <w:sz w:val="28"/>
          <w:szCs w:val="28"/>
        </w:rPr>
        <w:t>распоряжением</w:t>
      </w:r>
      <w:r w:rsidR="00612444" w:rsidRPr="00B6629E">
        <w:rPr>
          <w:rFonts w:ascii="Times New Roman" w:hAnsi="Times New Roman" w:cs="Times New Roman"/>
          <w:sz w:val="28"/>
          <w:szCs w:val="28"/>
        </w:rPr>
        <w:t xml:space="preserve"> контрольно-надзорного органа, устанавливающим порядок профилактической </w:t>
      </w:r>
      <w:r w:rsidRPr="00B6629E">
        <w:rPr>
          <w:rFonts w:ascii="Times New Roman" w:hAnsi="Times New Roman" w:cs="Times New Roman"/>
          <w:sz w:val="28"/>
          <w:szCs w:val="28"/>
        </w:rPr>
        <w:t>работы</w:t>
      </w:r>
      <w:r w:rsidR="00612444" w:rsidRPr="00B6629E">
        <w:rPr>
          <w:rFonts w:ascii="Times New Roman" w:hAnsi="Times New Roman" w:cs="Times New Roman"/>
          <w:sz w:val="28"/>
          <w:szCs w:val="28"/>
        </w:rPr>
        <w:t>, но не позднее 1 марта очередного года.</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Доклад о правоприменительной практике должен быть доступен для пользователей путем не более чем двукратного перехода с главной страницы официального сайта контрольно-надзорного органа по соответствующим гиперссылкам.</w:t>
      </w:r>
    </w:p>
    <w:p w:rsidR="00F82181" w:rsidRDefault="00D67231" w:rsidP="00F8218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w:t>
      </w:r>
      <w:r w:rsidR="00612444" w:rsidRPr="00B6629E">
        <w:rPr>
          <w:rFonts w:ascii="Times New Roman" w:hAnsi="Times New Roman" w:cs="Times New Roman"/>
          <w:sz w:val="28"/>
          <w:szCs w:val="28"/>
        </w:rPr>
        <w:t xml:space="preserve"> Контрольно-надзорный орган обеспечивает пользователям техническую возможность обсуждения на официальном сайте контрольно-надзорного органа в режиме «онлайн» доклада о правоприменительной практике, а также направления замечаний и предложений через</w:t>
      </w:r>
      <w:r w:rsidRPr="00B6629E">
        <w:rPr>
          <w:rFonts w:ascii="Times New Roman" w:hAnsi="Times New Roman" w:cs="Times New Roman"/>
          <w:sz w:val="28"/>
          <w:szCs w:val="28"/>
        </w:rPr>
        <w:t xml:space="preserve"> специально созданную</w:t>
      </w:r>
      <w:r w:rsidR="00612444" w:rsidRPr="00B6629E">
        <w:rPr>
          <w:rFonts w:ascii="Times New Roman" w:hAnsi="Times New Roman" w:cs="Times New Roman"/>
          <w:sz w:val="28"/>
          <w:szCs w:val="28"/>
        </w:rPr>
        <w:t xml:space="preserve"> электронную ф</w:t>
      </w:r>
      <w:r w:rsidRPr="00B6629E">
        <w:rPr>
          <w:rFonts w:ascii="Times New Roman" w:hAnsi="Times New Roman" w:cs="Times New Roman"/>
          <w:sz w:val="28"/>
          <w:szCs w:val="28"/>
        </w:rPr>
        <w:t>орму обратной связи</w:t>
      </w:r>
      <w:r w:rsidR="00612444" w:rsidRPr="00B6629E">
        <w:rPr>
          <w:rFonts w:ascii="Times New Roman" w:hAnsi="Times New Roman" w:cs="Times New Roman"/>
          <w:sz w:val="28"/>
          <w:szCs w:val="28"/>
        </w:rPr>
        <w:t xml:space="preserve">. </w:t>
      </w:r>
    </w:p>
    <w:p w:rsidR="00F82181" w:rsidRDefault="00F82181" w:rsidP="00F82181">
      <w:pPr>
        <w:rPr>
          <w:rFonts w:ascii="Times New Roman" w:hAnsi="Times New Roman" w:cs="Times New Roman"/>
          <w:sz w:val="28"/>
          <w:szCs w:val="28"/>
        </w:rPr>
      </w:pPr>
    </w:p>
    <w:tbl>
      <w:tblPr>
        <w:tblStyle w:val="ac"/>
        <w:tblW w:w="9606" w:type="dxa"/>
        <w:tblLayout w:type="fixed"/>
        <w:tblLook w:val="04A0"/>
      </w:tblPr>
      <w:tblGrid>
        <w:gridCol w:w="9606"/>
      </w:tblGrid>
      <w:tr w:rsidR="00F82181" w:rsidRPr="00B6629E" w:rsidTr="00025553">
        <w:tc>
          <w:tcPr>
            <w:tcW w:w="9606" w:type="dxa"/>
          </w:tcPr>
          <w:p w:rsidR="00F82181" w:rsidRDefault="00F82181" w:rsidP="00F82181">
            <w:pPr>
              <w:spacing w:before="120" w:after="120"/>
              <w:jc w:val="both"/>
              <w:rPr>
                <w:noProof/>
                <w:lang w:eastAsia="ru-RU"/>
              </w:rPr>
            </w:pPr>
            <w:r w:rsidRPr="00F82181">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Государственной инспекции труда в Тамб</w:t>
            </w:r>
            <w:r w:rsidR="007244E3">
              <w:rPr>
                <w:rFonts w:ascii="Times New Roman" w:hAnsi="Times New Roman" w:cs="Times New Roman"/>
                <w:i/>
                <w:sz w:val="28"/>
                <w:szCs w:val="28"/>
              </w:rPr>
              <w:t>овской области функционирует электронный с</w:t>
            </w:r>
            <w:r>
              <w:rPr>
                <w:rFonts w:ascii="Times New Roman" w:hAnsi="Times New Roman" w:cs="Times New Roman"/>
                <w:i/>
                <w:sz w:val="28"/>
                <w:szCs w:val="28"/>
              </w:rPr>
              <w:t>ервис для сбора вопросов (обращений), замечаний и комментариев к докладам.</w:t>
            </w:r>
          </w:p>
          <w:p w:rsidR="00F82181" w:rsidRPr="00B6629E" w:rsidRDefault="00F82181" w:rsidP="00025553">
            <w:pPr>
              <w:spacing w:line="360" w:lineRule="auto"/>
              <w:ind w:firstLine="142"/>
              <w:jc w:val="center"/>
              <w:rPr>
                <w:rFonts w:ascii="Times New Roman" w:hAnsi="Times New Roman" w:cs="Times New Roman"/>
                <w:i/>
                <w:sz w:val="28"/>
                <w:szCs w:val="28"/>
              </w:rPr>
            </w:pPr>
            <w:r>
              <w:rPr>
                <w:noProof/>
                <w:lang w:eastAsia="ru-RU"/>
              </w:rPr>
              <w:drawing>
                <wp:inline distT="0" distB="0" distL="0" distR="0">
                  <wp:extent cx="4626903" cy="4643252"/>
                  <wp:effectExtent l="0" t="0" r="254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423" r="22828" b="2323"/>
                          <a:stretch/>
                        </pic:blipFill>
                        <pic:spPr bwMode="auto">
                          <a:xfrm>
                            <a:off x="0" y="0"/>
                            <a:ext cx="4637559" cy="46539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F82181" w:rsidRPr="00B6629E" w:rsidTr="00025553">
        <w:tc>
          <w:tcPr>
            <w:tcW w:w="9606" w:type="dxa"/>
          </w:tcPr>
          <w:p w:rsidR="00F82181" w:rsidRPr="00861B44" w:rsidRDefault="00F82181" w:rsidP="00025553">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Сервис для сбора вопросов (обращений), замечаний и комментариев к докладам доступен</w:t>
            </w:r>
            <w:r w:rsidRPr="00B6629E">
              <w:rPr>
                <w:rFonts w:ascii="Times New Roman" w:hAnsi="Times New Roman" w:cs="Times New Roman"/>
                <w:i/>
                <w:sz w:val="28"/>
                <w:szCs w:val="28"/>
              </w:rPr>
              <w:t xml:space="preserve"> по ссылке: </w:t>
            </w:r>
            <w:hyperlink r:id="rId12" w:history="1">
              <w:r w:rsidR="007244E3" w:rsidRPr="006D2C40">
                <w:rPr>
                  <w:rStyle w:val="ab"/>
                  <w:rFonts w:ascii="Times New Roman" w:hAnsi="Times New Roman" w:cs="Times New Roman"/>
                  <w:i/>
                  <w:sz w:val="28"/>
                  <w:szCs w:val="28"/>
                </w:rPr>
                <w:t>https://git68.rostrud.ru/profilaktika_narusheniy/servis_dlya_sbora_voprosov_obrashcheniy_zamechaniy_i_kommentariev_k_dokladam/</w:t>
              </w:r>
            </w:hyperlink>
            <w:r w:rsidR="007244E3">
              <w:rPr>
                <w:rFonts w:ascii="Times New Roman" w:hAnsi="Times New Roman" w:cs="Times New Roman"/>
                <w:i/>
                <w:sz w:val="28"/>
                <w:szCs w:val="28"/>
              </w:rPr>
              <w:t xml:space="preserve"> </w:t>
            </w:r>
          </w:p>
        </w:tc>
      </w:tr>
    </w:tbl>
    <w:p w:rsidR="00F82181" w:rsidRPr="00B6629E" w:rsidRDefault="00F82181" w:rsidP="00F82181">
      <w:pPr>
        <w:spacing w:after="0" w:line="360" w:lineRule="auto"/>
        <w:jc w:val="both"/>
        <w:rPr>
          <w:rFonts w:ascii="Times New Roman" w:hAnsi="Times New Roman" w:cs="Times New Roman"/>
          <w:sz w:val="28"/>
          <w:szCs w:val="28"/>
        </w:rPr>
      </w:pP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w:t>
      </w:r>
      <w:r w:rsidR="00612444" w:rsidRPr="00B6629E">
        <w:rPr>
          <w:rFonts w:ascii="Times New Roman" w:hAnsi="Times New Roman" w:cs="Times New Roman"/>
          <w:sz w:val="28"/>
          <w:szCs w:val="28"/>
        </w:rPr>
        <w:t>. Презентация доклада по правоприменительной практике может быть осуществлена на проводимых контрольным органом публичных мероприятиях.</w:t>
      </w:r>
    </w:p>
    <w:p w:rsidR="003D3FF5" w:rsidRPr="00B6629E" w:rsidRDefault="003D3FF5" w:rsidP="003D3FF5">
      <w:pPr>
        <w:spacing w:after="0" w:line="360" w:lineRule="auto"/>
        <w:jc w:val="both"/>
        <w:rPr>
          <w:rFonts w:ascii="Times New Roman" w:hAnsi="Times New Roman" w:cs="Times New Roman"/>
          <w:sz w:val="28"/>
          <w:szCs w:val="28"/>
        </w:rPr>
      </w:pPr>
    </w:p>
    <w:tbl>
      <w:tblPr>
        <w:tblStyle w:val="ac"/>
        <w:tblW w:w="5000" w:type="pct"/>
        <w:tblLayout w:type="fixed"/>
        <w:tblLook w:val="04A0"/>
      </w:tblPr>
      <w:tblGrid>
        <w:gridCol w:w="9571"/>
      </w:tblGrid>
      <w:tr w:rsidR="003D3FF5" w:rsidRPr="00B6629E" w:rsidTr="003637EC">
        <w:tc>
          <w:tcPr>
            <w:tcW w:w="5000" w:type="pct"/>
          </w:tcPr>
          <w:p w:rsidR="003D3FF5" w:rsidRPr="00B6629E" w:rsidRDefault="00C92C20" w:rsidP="003D3FF5">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D3FF5" w:rsidRPr="00B6629E">
              <w:rPr>
                <w:rFonts w:ascii="Times New Roman" w:hAnsi="Times New Roman" w:cs="Times New Roman"/>
                <w:i/>
                <w:sz w:val="28"/>
                <w:szCs w:val="28"/>
              </w:rPr>
              <w:t>. Совет по воздушным ресурсам Калифорнии (</w:t>
            </w:r>
            <w:r w:rsidR="003D3FF5" w:rsidRPr="00B6629E">
              <w:rPr>
                <w:rFonts w:ascii="Times New Roman" w:hAnsi="Times New Roman" w:cs="Times New Roman"/>
                <w:i/>
                <w:sz w:val="28"/>
                <w:szCs w:val="28"/>
                <w:lang w:val="en-US"/>
              </w:rPr>
              <w:t>California</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Air</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Resources</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Board</w:t>
            </w:r>
            <w:r w:rsidR="003D3FF5" w:rsidRPr="00B6629E">
              <w:rPr>
                <w:rFonts w:ascii="Times New Roman" w:hAnsi="Times New Roman" w:cs="Times New Roman"/>
                <w:i/>
                <w:sz w:val="28"/>
                <w:szCs w:val="28"/>
              </w:rPr>
              <w:t xml:space="preserve"> - CARB), являющийся частью Агентства по защите окружающей среды Калифорнии (Сalifornia </w:t>
            </w:r>
            <w:r w:rsidR="003D3FF5" w:rsidRPr="00B6629E">
              <w:rPr>
                <w:rFonts w:ascii="Times New Roman" w:hAnsi="Times New Roman" w:cs="Times New Roman"/>
                <w:i/>
                <w:sz w:val="28"/>
                <w:szCs w:val="28"/>
                <w:lang w:val="en-US"/>
              </w:rPr>
              <w:t>E</w:t>
            </w:r>
            <w:r w:rsidR="003D3FF5" w:rsidRPr="00B6629E">
              <w:rPr>
                <w:rFonts w:ascii="Times New Roman" w:hAnsi="Times New Roman" w:cs="Times New Roman"/>
                <w:i/>
                <w:sz w:val="28"/>
                <w:szCs w:val="28"/>
              </w:rPr>
              <w:t>nvironmental Protection Agency)</w:t>
            </w:r>
            <w:r w:rsidR="003E2ABB" w:rsidRPr="00B6629E">
              <w:rPr>
                <w:rFonts w:ascii="Times New Roman" w:hAnsi="Times New Roman" w:cs="Times New Roman"/>
                <w:i/>
                <w:sz w:val="28"/>
                <w:szCs w:val="28"/>
              </w:rPr>
              <w:t>,</w:t>
            </w:r>
            <w:r w:rsidR="003D3FF5" w:rsidRPr="00B6629E">
              <w:rPr>
                <w:rFonts w:ascii="Times New Roman" w:hAnsi="Times New Roman" w:cs="Times New Roman"/>
                <w:i/>
                <w:sz w:val="28"/>
                <w:szCs w:val="28"/>
              </w:rPr>
              <w:t xml:space="preserve"> ежегодно публикует на своем оф</w:t>
            </w:r>
            <w:r w:rsidR="003E2ABB" w:rsidRPr="00B6629E">
              <w:rPr>
                <w:rFonts w:ascii="Times New Roman" w:hAnsi="Times New Roman" w:cs="Times New Roman"/>
                <w:i/>
                <w:sz w:val="28"/>
                <w:szCs w:val="28"/>
              </w:rPr>
              <w:t>ициальном сайте большой отчет о</w:t>
            </w:r>
            <w:r w:rsidR="003D3FF5" w:rsidRPr="00B6629E">
              <w:rPr>
                <w:rFonts w:ascii="Times New Roman" w:hAnsi="Times New Roman" w:cs="Times New Roman"/>
                <w:i/>
                <w:sz w:val="28"/>
                <w:szCs w:val="28"/>
              </w:rPr>
              <w:t xml:space="preserve"> правоприменительной практике.</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В рамках осуществления своей деятельности CARB реализует многостороннюю программу по планированию, регулированию разработки и внедрения, обеспечению соответствия и обучению, а также правоприменению. Обеспечение соответствия и правоприменение являются основными инструментами программы, способствующими достижению ожидаемого сокращения вредных выбросов и обеспечению равноправия всех подконтрольных субъектов.</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Структура ежегодного отчета выглядит следующим образом:</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 xml:space="preserve">резюме </w:t>
            </w:r>
            <w:r w:rsidR="003D3FF5"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в данном разделе приведено краткое описание основных аспектов отчета</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бзор правоприме</w:t>
            </w:r>
            <w:r w:rsidRPr="00B6629E">
              <w:rPr>
                <w:rFonts w:ascii="Times New Roman" w:hAnsi="Times New Roman" w:cs="Times New Roman"/>
                <w:i/>
                <w:sz w:val="28"/>
                <w:szCs w:val="28"/>
              </w:rPr>
              <w:t>нительной программы ведомства (</w:t>
            </w:r>
            <w:r w:rsidR="003D3FF5" w:rsidRPr="00B6629E">
              <w:rPr>
                <w:rFonts w:ascii="Times New Roman" w:hAnsi="Times New Roman" w:cs="Times New Roman"/>
                <w:i/>
                <w:sz w:val="28"/>
                <w:szCs w:val="28"/>
              </w:rPr>
              <w:t>раздел содержит описание основных аспектов программы, формы реализации, основные участники, их структура и роли</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 xml:space="preserve">основные вехи отчетного года (в </w:t>
            </w:r>
            <w:r w:rsidR="003D3FF5" w:rsidRPr="00B6629E">
              <w:rPr>
                <w:rFonts w:ascii="Times New Roman" w:hAnsi="Times New Roman" w:cs="Times New Roman"/>
                <w:i/>
                <w:sz w:val="28"/>
                <w:szCs w:val="28"/>
              </w:rPr>
              <w:t>разделе отражаются основные мероприятия и их результаты в части правопри</w:t>
            </w:r>
            <w:r w:rsidRPr="00B6629E">
              <w:rPr>
                <w:rFonts w:ascii="Times New Roman" w:hAnsi="Times New Roman" w:cs="Times New Roman"/>
                <w:i/>
                <w:sz w:val="28"/>
                <w:szCs w:val="28"/>
              </w:rPr>
              <w:t>менительной практики ведомства по следующим тематическим</w:t>
            </w:r>
            <w:r w:rsidR="003D3FF5" w:rsidRPr="00B6629E">
              <w:rPr>
                <w:rFonts w:ascii="Times New Roman" w:hAnsi="Times New Roman" w:cs="Times New Roman"/>
                <w:i/>
                <w:sz w:val="28"/>
                <w:szCs w:val="28"/>
              </w:rPr>
              <w:t xml:space="preserve"> област</w:t>
            </w:r>
            <w:r w:rsidRPr="00B6629E">
              <w:rPr>
                <w:rFonts w:ascii="Times New Roman" w:hAnsi="Times New Roman" w:cs="Times New Roman"/>
                <w:i/>
                <w:sz w:val="28"/>
                <w:szCs w:val="28"/>
              </w:rPr>
              <w:t>ям</w:t>
            </w:r>
            <w:r w:rsidR="003D3FF5" w:rsidRPr="00B6629E">
              <w:rPr>
                <w:rFonts w:ascii="Times New Roman" w:hAnsi="Times New Roman" w:cs="Times New Roman"/>
                <w:i/>
                <w:sz w:val="28"/>
                <w:szCs w:val="28"/>
              </w:rPr>
              <w:t>:</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равила сертификации транспортных средств, двигателей и их составляющих;</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равоприменительные программы в сфере потребительских товаров;</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равоприменительные программы в отношении дизельного топлива;</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абота по обеспечению справедливости при пользовании окружающей средой;</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рограмма регист</w:t>
            </w:r>
            <w:r w:rsidRPr="00B6629E">
              <w:rPr>
                <w:rFonts w:ascii="Times New Roman" w:hAnsi="Times New Roman" w:cs="Times New Roman"/>
                <w:i/>
                <w:sz w:val="28"/>
                <w:szCs w:val="28"/>
              </w:rPr>
              <w:t>рации портативного оборудования);</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ценка соответствия с целью приоритизации ус</w:t>
            </w:r>
            <w:r w:rsidRPr="00B6629E">
              <w:rPr>
                <w:rFonts w:ascii="Times New Roman" w:hAnsi="Times New Roman" w:cs="Times New Roman"/>
                <w:i/>
                <w:sz w:val="28"/>
                <w:szCs w:val="28"/>
              </w:rPr>
              <w:t>илий в области правоприменения по следующим категориям</w:t>
            </w:r>
            <w:r w:rsidR="003D3FF5" w:rsidRPr="00B6629E">
              <w:rPr>
                <w:rFonts w:ascii="Times New Roman" w:hAnsi="Times New Roman" w:cs="Times New Roman"/>
                <w:i/>
                <w:sz w:val="28"/>
                <w:szCs w:val="28"/>
              </w:rPr>
              <w:t>:</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бщенациональное регулирование грузовых автомобилей и автобусов;</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равило использования внедорожных транспортных средств и оборудования;</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в сфере портовой деятельности;</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чистоты топлива;</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в сфере потребительской продукции.</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 xml:space="preserve">овышение эффективности с </w:t>
            </w:r>
            <w:r w:rsidRPr="00B6629E">
              <w:rPr>
                <w:rFonts w:ascii="Times New Roman" w:hAnsi="Times New Roman" w:cs="Times New Roman"/>
                <w:i/>
                <w:sz w:val="28"/>
                <w:szCs w:val="28"/>
              </w:rPr>
              <w:t>целью достижения соответствия (</w:t>
            </w:r>
            <w:r w:rsidR="003D3FF5" w:rsidRPr="00B6629E">
              <w:rPr>
                <w:rFonts w:ascii="Times New Roman" w:hAnsi="Times New Roman" w:cs="Times New Roman"/>
                <w:i/>
                <w:sz w:val="28"/>
                <w:szCs w:val="28"/>
              </w:rPr>
              <w:t>в разделе приводится краткое описание принимаемых и планируемых к принятию ме</w:t>
            </w:r>
            <w:r w:rsidRPr="00B6629E">
              <w:rPr>
                <w:rFonts w:ascii="Times New Roman" w:hAnsi="Times New Roman" w:cs="Times New Roman"/>
                <w:i/>
                <w:sz w:val="28"/>
                <w:szCs w:val="28"/>
              </w:rPr>
              <w:t>р по обеспечению соответствия обязательным требованиям);</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риложения.</w:t>
            </w:r>
          </w:p>
          <w:p w:rsidR="003D3FF5" w:rsidRPr="00B6629E" w:rsidRDefault="003D3FF5" w:rsidP="003D3FF5">
            <w:pPr>
              <w:jc w:val="both"/>
              <w:rPr>
                <w:rFonts w:ascii="Times New Roman" w:hAnsi="Times New Roman" w:cs="Times New Roman"/>
                <w:sz w:val="28"/>
                <w:szCs w:val="28"/>
              </w:rPr>
            </w:pPr>
            <w:r w:rsidRPr="00B6629E">
              <w:rPr>
                <w:rFonts w:ascii="Times New Roman" w:hAnsi="Times New Roman" w:cs="Times New Roman"/>
                <w:i/>
                <w:sz w:val="28"/>
                <w:szCs w:val="28"/>
              </w:rPr>
              <w:t>Ведомство ставит перед собой задачу отслеживать показатели соответствия с течением времени с целью определения общего успеха реализации правоприменительной программы и выявления областей, в которых необходимо применение дополнительных усилий. В рамках каждой из прив</w:t>
            </w:r>
            <w:r w:rsidR="001A329D" w:rsidRPr="00B6629E">
              <w:rPr>
                <w:rFonts w:ascii="Times New Roman" w:hAnsi="Times New Roman" w:cs="Times New Roman"/>
                <w:i/>
                <w:sz w:val="28"/>
                <w:szCs w:val="28"/>
              </w:rPr>
              <w:t>еденных выше категорий определяе</w:t>
            </w:r>
            <w:r w:rsidRPr="00B6629E">
              <w:rPr>
                <w:rFonts w:ascii="Times New Roman" w:hAnsi="Times New Roman" w:cs="Times New Roman"/>
                <w:i/>
                <w:sz w:val="28"/>
                <w:szCs w:val="28"/>
              </w:rPr>
              <w:t>тся показатель «процент соответствия» (Percent Compliant), на основании которого в дальнейшем делаются выводы о необходимости усиления регулирования в тех или иных областях в рамках приведенной категории. Процент соответствия определяется как отношение подконтрольных субъектов, соответствующих обязательным требованиям</w:t>
            </w:r>
            <w:r w:rsidR="001A329D" w:rsidRPr="00B6629E">
              <w:rPr>
                <w:rFonts w:ascii="Times New Roman" w:hAnsi="Times New Roman" w:cs="Times New Roman"/>
                <w:i/>
                <w:sz w:val="28"/>
                <w:szCs w:val="28"/>
              </w:rPr>
              <w:t>,</w:t>
            </w:r>
            <w:r w:rsidRPr="00B6629E">
              <w:rPr>
                <w:rFonts w:ascii="Times New Roman" w:hAnsi="Times New Roman" w:cs="Times New Roman"/>
                <w:i/>
                <w:sz w:val="28"/>
                <w:szCs w:val="28"/>
              </w:rPr>
              <w:t xml:space="preserve"> к общему количеству подконтрольных субъектов. Так, в рамках категории «Общенациональное регулирование грузовых автомобилей и автобусов» осуществляется дополнительное деление транспортных средств на 2 укрупненных типа: зарегистрированные в Калифорнии и за ее пределами, далее каждый из типов делится на группы, в зависимости от количества транспортных средств в организации (см.  таблицу).</w:t>
            </w:r>
          </w:p>
          <w:tbl>
            <w:tblPr>
              <w:tblW w:w="5000" w:type="pct"/>
              <w:tblLayout w:type="fixed"/>
              <w:tblLook w:val="04A0"/>
            </w:tblPr>
            <w:tblGrid>
              <w:gridCol w:w="2263"/>
              <w:gridCol w:w="1419"/>
              <w:gridCol w:w="1417"/>
              <w:gridCol w:w="2127"/>
              <w:gridCol w:w="2119"/>
            </w:tblGrid>
            <w:tr w:rsidR="003D3FF5" w:rsidRPr="00B6629E" w:rsidTr="003637EC">
              <w:trPr>
                <w:trHeight w:val="1160"/>
                <w:tblHeader/>
              </w:trPr>
              <w:tc>
                <w:tcPr>
                  <w:tcW w:w="1211"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3D3FF5" w:rsidRPr="00B6629E" w:rsidRDefault="001A329D"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Тип</w:t>
                  </w:r>
                  <w:r w:rsidRPr="00B6629E">
                    <w:rPr>
                      <w:rFonts w:ascii="Times New Roman" w:eastAsia="Times New Roman" w:hAnsi="Times New Roman" w:cs="Times New Roman"/>
                      <w:b/>
                      <w:bCs/>
                      <w:sz w:val="24"/>
                      <w:szCs w:val="24"/>
                      <w:lang w:eastAsia="ru-RU"/>
                    </w:rPr>
                    <w:cr/>
                    <w:t>регист</w:t>
                  </w:r>
                  <w:r w:rsidR="003D3FF5" w:rsidRPr="00B6629E">
                    <w:rPr>
                      <w:rFonts w:ascii="Times New Roman" w:eastAsia="Times New Roman" w:hAnsi="Times New Roman" w:cs="Times New Roman"/>
                      <w:b/>
                      <w:bCs/>
                      <w:sz w:val="24"/>
                      <w:szCs w:val="24"/>
                      <w:lang w:eastAsia="ru-RU"/>
                    </w:rPr>
                    <w:t>р</w:t>
                  </w:r>
                  <w:r w:rsidR="003637EC">
                    <w:rPr>
                      <w:rFonts w:ascii="Times New Roman" w:eastAsia="Times New Roman" w:hAnsi="Times New Roman" w:cs="Times New Roman"/>
                      <w:b/>
                      <w:bCs/>
                      <w:sz w:val="24"/>
                      <w:szCs w:val="24"/>
                      <w:lang w:eastAsia="ru-RU"/>
                    </w:rPr>
                    <w:t>а</w:t>
                  </w:r>
                  <w:r w:rsidR="003D3FF5" w:rsidRPr="00B6629E">
                    <w:rPr>
                      <w:rFonts w:ascii="Times New Roman" w:eastAsia="Times New Roman" w:hAnsi="Times New Roman" w:cs="Times New Roman"/>
                      <w:b/>
                      <w:bCs/>
                      <w:sz w:val="24"/>
                      <w:szCs w:val="24"/>
                      <w:lang w:eastAsia="ru-RU"/>
                    </w:rPr>
                    <w:t>ции</w:t>
                  </w:r>
                </w:p>
              </w:tc>
              <w:tc>
                <w:tcPr>
                  <w:tcW w:w="759"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Размер автоп</w:t>
                  </w:r>
                  <w:r w:rsidR="003D3FF5" w:rsidRPr="00B6629E">
                    <w:rPr>
                      <w:rFonts w:ascii="Times New Roman" w:eastAsia="Times New Roman" w:hAnsi="Times New Roman" w:cs="Times New Roman"/>
                      <w:b/>
                      <w:bCs/>
                      <w:sz w:val="24"/>
                      <w:szCs w:val="24"/>
                      <w:lang w:eastAsia="ru-RU"/>
                    </w:rPr>
                    <w:t>арка, ед.</w:t>
                  </w:r>
                </w:p>
              </w:tc>
              <w:tc>
                <w:tcPr>
                  <w:tcW w:w="758"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Ит</w:t>
                  </w:r>
                  <w:r w:rsidR="003D3FF5" w:rsidRPr="00B6629E">
                    <w:rPr>
                      <w:rFonts w:ascii="Times New Roman" w:eastAsia="Times New Roman" w:hAnsi="Times New Roman" w:cs="Times New Roman"/>
                      <w:b/>
                      <w:bCs/>
                      <w:sz w:val="24"/>
                      <w:szCs w:val="24"/>
                      <w:lang w:eastAsia="ru-RU"/>
                    </w:rPr>
                    <w:t xml:space="preserve">оговое </w:t>
                  </w:r>
                  <w:r w:rsidR="003D3FF5" w:rsidRPr="00B6629E">
                    <w:rPr>
                      <w:rFonts w:ascii="Times New Roman" w:eastAsia="Times New Roman" w:hAnsi="Times New Roman" w:cs="Times New Roman"/>
                      <w:b/>
                      <w:bCs/>
                      <w:sz w:val="24"/>
                      <w:szCs w:val="24"/>
                      <w:lang w:eastAsia="ru-RU"/>
                    </w:rPr>
                    <w:cr/>
                  </w:r>
                  <w:r w:rsidR="003637EC">
                    <w:rPr>
                      <w:rFonts w:ascii="Times New Roman" w:eastAsia="Times New Roman" w:hAnsi="Times New Roman" w:cs="Times New Roman"/>
                      <w:b/>
                      <w:bCs/>
                      <w:sz w:val="24"/>
                      <w:szCs w:val="24"/>
                      <w:lang w:eastAsia="ru-RU"/>
                    </w:rPr>
                    <w:t>к</w:t>
                  </w:r>
                  <w:r w:rsidR="003D3FF5" w:rsidRPr="00B6629E">
                    <w:rPr>
                      <w:rFonts w:ascii="Times New Roman" w:eastAsia="Times New Roman" w:hAnsi="Times New Roman" w:cs="Times New Roman"/>
                      <w:b/>
                      <w:bCs/>
                      <w:sz w:val="24"/>
                      <w:szCs w:val="24"/>
                      <w:lang w:eastAsia="ru-RU"/>
                    </w:rPr>
                    <w:t>оличество ТС, ед.</w:t>
                  </w:r>
                </w:p>
              </w:tc>
              <w:tc>
                <w:tcPr>
                  <w:tcW w:w="1138"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Из них пол</w:t>
                  </w:r>
                  <w:r w:rsidR="003D3FF5" w:rsidRPr="00B6629E">
                    <w:rPr>
                      <w:rFonts w:ascii="Times New Roman" w:eastAsia="Times New Roman" w:hAnsi="Times New Roman" w:cs="Times New Roman"/>
                      <w:b/>
                      <w:bCs/>
                      <w:sz w:val="24"/>
                      <w:szCs w:val="24"/>
                      <w:lang w:eastAsia="ru-RU"/>
                    </w:rPr>
                    <w:t>ность</w:t>
                  </w:r>
                  <w:r w:rsidRPr="00B6629E">
                    <w:rPr>
                      <w:rFonts w:ascii="Times New Roman" w:eastAsia="Times New Roman" w:hAnsi="Times New Roman" w:cs="Times New Roman"/>
                      <w:b/>
                      <w:bCs/>
                      <w:sz w:val="24"/>
                      <w:szCs w:val="24"/>
                      <w:lang w:eastAsia="ru-RU"/>
                    </w:rPr>
                    <w:t>ю</w:t>
                  </w:r>
                  <w:r w:rsidR="003D3FF5" w:rsidRPr="00B6629E">
                    <w:rPr>
                      <w:rFonts w:ascii="Times New Roman" w:eastAsia="Times New Roman" w:hAnsi="Times New Roman" w:cs="Times New Roman"/>
                      <w:b/>
                      <w:bCs/>
                      <w:sz w:val="24"/>
                      <w:szCs w:val="24"/>
                      <w:lang w:eastAsia="ru-RU"/>
                    </w:rPr>
                    <w:cr/>
                    <w:t xml:space="preserve"> соответст</w:t>
                  </w:r>
                  <w:r w:rsidR="003637EC">
                    <w:rPr>
                      <w:rFonts w:ascii="Times New Roman" w:eastAsia="Times New Roman" w:hAnsi="Times New Roman" w:cs="Times New Roman"/>
                      <w:b/>
                      <w:bCs/>
                      <w:sz w:val="24"/>
                      <w:szCs w:val="24"/>
                      <w:lang w:eastAsia="ru-RU"/>
                    </w:rPr>
                    <w:t>в</w:t>
                  </w:r>
                  <w:r w:rsidR="003D3FF5" w:rsidRPr="00B6629E">
                    <w:rPr>
                      <w:rFonts w:ascii="Times New Roman" w:eastAsia="Times New Roman" w:hAnsi="Times New Roman" w:cs="Times New Roman"/>
                      <w:b/>
                      <w:bCs/>
                      <w:sz w:val="24"/>
                      <w:szCs w:val="24"/>
                      <w:lang w:eastAsia="ru-RU"/>
                    </w:rPr>
                    <w:t>уют</w:t>
                  </w:r>
                  <w:r w:rsidR="003D3FF5" w:rsidRPr="00B6629E">
                    <w:rPr>
                      <w:rFonts w:ascii="Times New Roman" w:eastAsia="Times New Roman" w:hAnsi="Times New Roman" w:cs="Times New Roman"/>
                      <w:b/>
                      <w:bCs/>
                      <w:sz w:val="24"/>
                      <w:szCs w:val="24"/>
                      <w:lang w:eastAsia="ru-RU"/>
                    </w:rPr>
                    <w:cr/>
                    <w:t>О</w:t>
                  </w:r>
                  <w:r w:rsidR="003637EC">
                    <w:rPr>
                      <w:rFonts w:ascii="Times New Roman" w:eastAsia="Times New Roman" w:hAnsi="Times New Roman" w:cs="Times New Roman"/>
                      <w:b/>
                      <w:bCs/>
                      <w:sz w:val="24"/>
                      <w:szCs w:val="24"/>
                      <w:lang w:eastAsia="ru-RU"/>
                    </w:rPr>
                    <w:t>Т</w:t>
                  </w:r>
                  <w:r w:rsidR="003D3FF5" w:rsidRPr="00B6629E">
                    <w:rPr>
                      <w:rFonts w:ascii="Times New Roman" w:eastAsia="Times New Roman" w:hAnsi="Times New Roman" w:cs="Times New Roman"/>
                      <w:b/>
                      <w:bCs/>
                      <w:sz w:val="24"/>
                      <w:szCs w:val="24"/>
                      <w:lang w:eastAsia="ru-RU"/>
                    </w:rPr>
                    <w:t>, ед.</w:t>
                  </w:r>
                </w:p>
              </w:tc>
              <w:tc>
                <w:tcPr>
                  <w:tcW w:w="1135"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Проц</w:t>
                  </w:r>
                  <w:r w:rsidR="003D3FF5" w:rsidRPr="00B6629E">
                    <w:rPr>
                      <w:rFonts w:ascii="Times New Roman" w:eastAsia="Times New Roman" w:hAnsi="Times New Roman" w:cs="Times New Roman"/>
                      <w:b/>
                      <w:bCs/>
                      <w:sz w:val="24"/>
                      <w:szCs w:val="24"/>
                      <w:lang w:eastAsia="ru-RU"/>
                    </w:rPr>
                    <w:t>ент соответств</w:t>
                  </w:r>
                  <w:r w:rsidRPr="00B6629E">
                    <w:rPr>
                      <w:rFonts w:ascii="Times New Roman" w:eastAsia="Times New Roman" w:hAnsi="Times New Roman" w:cs="Times New Roman"/>
                      <w:b/>
                      <w:bCs/>
                      <w:sz w:val="24"/>
                      <w:szCs w:val="24"/>
                      <w:lang w:eastAsia="ru-RU"/>
                    </w:rPr>
                    <w:t>ия</w:t>
                  </w:r>
                  <w:r w:rsidR="003D3FF5" w:rsidRPr="00B6629E">
                    <w:rPr>
                      <w:rFonts w:ascii="Times New Roman" w:eastAsia="Times New Roman" w:hAnsi="Times New Roman" w:cs="Times New Roman"/>
                      <w:b/>
                      <w:bCs/>
                      <w:sz w:val="24"/>
                      <w:szCs w:val="24"/>
                      <w:lang w:eastAsia="ru-RU"/>
                    </w:rPr>
                    <w:t>,</w:t>
                  </w:r>
                  <w:r w:rsidR="003D3FF5" w:rsidRPr="00B6629E">
                    <w:rPr>
                      <w:rFonts w:ascii="Times New Roman" w:eastAsia="Times New Roman" w:hAnsi="Times New Roman" w:cs="Times New Roman"/>
                      <w:b/>
                      <w:bCs/>
                      <w:sz w:val="24"/>
                      <w:szCs w:val="24"/>
                      <w:lang w:eastAsia="ru-RU"/>
                    </w:rPr>
                    <w:cr/>
                    <w:t>%</w:t>
                  </w:r>
                </w:p>
              </w:tc>
            </w:tr>
            <w:tr w:rsidR="003D3FF5" w:rsidRPr="00B6629E"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Зарегистрирова</w:t>
                  </w:r>
                  <w:r w:rsidR="003D3FF5" w:rsidRPr="00B6629E">
                    <w:rPr>
                      <w:rFonts w:ascii="Times New Roman" w:eastAsia="Times New Roman" w:hAnsi="Times New Roman" w:cs="Times New Roman"/>
                      <w:sz w:val="24"/>
                      <w:szCs w:val="24"/>
                      <w:lang w:eastAsia="ru-RU"/>
                    </w:rPr>
                    <w:t>н</w:t>
                  </w:r>
                  <w:r w:rsidRPr="00B6629E">
                    <w:rPr>
                      <w:rFonts w:ascii="Times New Roman" w:eastAsia="Times New Roman" w:hAnsi="Times New Roman" w:cs="Times New Roman"/>
                      <w:sz w:val="24"/>
                      <w:szCs w:val="24"/>
                      <w:lang w:eastAsia="ru-RU"/>
                    </w:rPr>
                    <w:t>ы</w:t>
                  </w:r>
                  <w:r w:rsidR="003D3FF5" w:rsidRPr="00B6629E">
                    <w:rPr>
                      <w:rFonts w:ascii="Times New Roman" w:eastAsia="Times New Roman" w:hAnsi="Times New Roman" w:cs="Times New Roman"/>
                      <w:sz w:val="24"/>
                      <w:szCs w:val="24"/>
                      <w:lang w:eastAsia="ru-RU"/>
                    </w:rPr>
                    <w:cr/>
                    <w:t xml:space="preserve"> в Калифорнии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1 до 3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5</w:t>
                  </w:r>
                  <w:r w:rsidRPr="00B6629E">
                    <w:rPr>
                      <w:rFonts w:ascii="Times New Roman" w:eastAsia="Times New Roman" w:hAnsi="Times New Roman" w:cs="Times New Roman"/>
                      <w:sz w:val="24"/>
                      <w:szCs w:val="24"/>
                      <w:lang w:eastAsia="ru-RU"/>
                    </w:rPr>
                    <w:t xml:space="preserve">8 </w:t>
                  </w: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1</w:t>
                  </w:r>
                  <w:r w:rsidRPr="00B6629E">
                    <w:rPr>
                      <w:rFonts w:ascii="Times New Roman" w:eastAsia="Times New Roman" w:hAnsi="Times New Roman" w:cs="Times New Roman"/>
                      <w:sz w:val="24"/>
                      <w:szCs w:val="24"/>
                      <w:lang w:eastAsia="ru-RU"/>
                    </w:rPr>
                    <w:t>81</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29 21</w:t>
                  </w:r>
                  <w:r w:rsidR="003D3FF5" w:rsidRPr="00B6629E">
                    <w:rPr>
                      <w:rFonts w:ascii="Times New Roman" w:eastAsia="Times New Roman" w:hAnsi="Times New Roman" w:cs="Times New Roman"/>
                      <w:sz w:val="24"/>
                      <w:szCs w:val="24"/>
                      <w:lang w:eastAsia="ru-RU"/>
                    </w:rPr>
                    <w:t>1</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5</w:t>
                  </w:r>
                  <w:r w:rsidRPr="00B6629E">
                    <w:rPr>
                      <w:rFonts w:ascii="Times New Roman" w:eastAsia="Times New Roman" w:hAnsi="Times New Roman" w:cs="Times New Roman"/>
                      <w:sz w:val="24"/>
                      <w:szCs w:val="24"/>
                      <w:lang w:eastAsia="ru-RU"/>
                    </w:rPr>
                    <w:t>0%</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4 до 2</w:t>
                  </w:r>
                  <w:r w:rsidR="003D3FF5"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51 59</w:t>
                  </w:r>
                  <w:r w:rsidR="00BB5236" w:rsidRPr="00B6629E">
                    <w:rPr>
                      <w:rFonts w:ascii="Times New Roman" w:eastAsia="Times New Roman" w:hAnsi="Times New Roman" w:cs="Times New Roman"/>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31 6</w:t>
                  </w:r>
                  <w:r w:rsidRPr="00B6629E">
                    <w:rPr>
                      <w:rFonts w:ascii="Times New Roman" w:eastAsia="Times New Roman" w:hAnsi="Times New Roman" w:cs="Times New Roman"/>
                      <w:sz w:val="24"/>
                      <w:szCs w:val="24"/>
                      <w:lang w:eastAsia="ru-RU"/>
                    </w:rPr>
                    <w:cr/>
                    <w:t>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61%</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21 до 10</w:t>
                  </w:r>
                  <w:r w:rsidR="003D3FF5"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38 34</w:t>
                  </w:r>
                  <w:r w:rsidRPr="00B6629E">
                    <w:rPr>
                      <w:rFonts w:ascii="Times New Roman" w:eastAsia="Times New Roman" w:hAnsi="Times New Roman" w:cs="Times New Roman"/>
                      <w:sz w:val="24"/>
                      <w:szCs w:val="24"/>
                      <w:lang w:eastAsia="ru-RU"/>
                    </w:rPr>
                    <w:t>1</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25 68</w:t>
                  </w:r>
                  <w:r w:rsidR="003D3FF5" w:rsidRPr="00B6629E">
                    <w:rPr>
                      <w:rFonts w:ascii="Times New Roman" w:eastAsia="Times New Roman" w:hAnsi="Times New Roman" w:cs="Times New Roman"/>
                      <w:sz w:val="24"/>
                      <w:szCs w:val="24"/>
                      <w:lang w:eastAsia="ru-RU"/>
                    </w:rPr>
                    <w:t>5</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6</w:t>
                  </w:r>
                  <w:r w:rsidRPr="00B6629E">
                    <w:rPr>
                      <w:rFonts w:ascii="Times New Roman" w:eastAsia="Times New Roman" w:hAnsi="Times New Roman" w:cs="Times New Roman"/>
                      <w:sz w:val="24"/>
                      <w:szCs w:val="24"/>
                      <w:lang w:eastAsia="ru-RU"/>
                    </w:rPr>
                    <w:t>7%</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бол</w:t>
                  </w:r>
                  <w:r w:rsidR="003D3FF5" w:rsidRPr="00B6629E">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43</w:t>
                  </w:r>
                  <w:r w:rsidR="003D3FF5" w:rsidRPr="00B6629E">
                    <w:rPr>
                      <w:rFonts w:ascii="Times New Roman" w:eastAsia="Times New Roman" w:hAnsi="Times New Roman" w:cs="Times New Roman"/>
                      <w:sz w:val="24"/>
                      <w:szCs w:val="24"/>
                      <w:lang w:eastAsia="ru-RU"/>
                    </w:rPr>
                    <w:cr/>
                    <w:t xml:space="preserve"> 04</w:t>
                  </w:r>
                  <w:r w:rsidRPr="00B6629E">
                    <w:rPr>
                      <w:rFonts w:ascii="Times New Roman" w:eastAsia="Times New Roman" w:hAnsi="Times New Roman" w:cs="Times New Roman"/>
                      <w:sz w:val="24"/>
                      <w:szCs w:val="24"/>
                      <w:lang w:eastAsia="ru-RU"/>
                    </w:rPr>
                    <w:t>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27 9</w:t>
                  </w:r>
                  <w:r w:rsidR="003D3FF5" w:rsidRPr="00B6629E">
                    <w:rPr>
                      <w:rFonts w:ascii="Times New Roman" w:eastAsia="Times New Roman" w:hAnsi="Times New Roman" w:cs="Times New Roman"/>
                      <w:sz w:val="24"/>
                      <w:szCs w:val="24"/>
                      <w:lang w:eastAsia="ru-RU"/>
                    </w:rPr>
                    <w:t>70</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65%</w:t>
                  </w: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1A329D"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Промежуточ</w:t>
                  </w:r>
                  <w:r w:rsidR="003D3FF5" w:rsidRPr="00B6629E">
                    <w:rPr>
                      <w:rFonts w:ascii="Times New Roman" w:eastAsia="Times New Roman" w:hAnsi="Times New Roman" w:cs="Times New Roman"/>
                      <w:b/>
                      <w:bCs/>
                      <w:sz w:val="24"/>
                      <w:szCs w:val="24"/>
                      <w:lang w:eastAsia="ru-RU"/>
                    </w:rPr>
                    <w:t>ный итог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t xml:space="preserve">91 </w:t>
                  </w:r>
                  <w:r w:rsidRPr="00B6629E">
                    <w:rPr>
                      <w:rFonts w:ascii="Times New Roman" w:eastAsia="Times New Roman" w:hAnsi="Times New Roman" w:cs="Times New Roman"/>
                      <w:b/>
                      <w:bCs/>
                      <w:sz w:val="24"/>
                      <w:szCs w:val="24"/>
                      <w:lang w:eastAsia="ru-RU"/>
                    </w:rPr>
                    <w:cr/>
                    <w:t>57</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114 494</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60</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w:t>
                  </w:r>
                </w:p>
              </w:tc>
            </w:tr>
            <w:tr w:rsidR="003D3FF5" w:rsidRPr="00B6629E"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Заре</w:t>
                  </w:r>
                  <w:r w:rsidR="00E56BE7" w:rsidRPr="00B6629E">
                    <w:rPr>
                      <w:rFonts w:ascii="Times New Roman" w:eastAsia="Times New Roman" w:hAnsi="Times New Roman" w:cs="Times New Roman"/>
                      <w:sz w:val="24"/>
                      <w:szCs w:val="24"/>
                      <w:lang w:eastAsia="ru-RU"/>
                    </w:rPr>
                    <w:t xml:space="preserve">гистрированы </w:t>
                  </w:r>
                  <w:r w:rsidR="00E56BE7" w:rsidRPr="00B6629E">
                    <w:rPr>
                      <w:rFonts w:ascii="Times New Roman" w:eastAsia="Times New Roman" w:hAnsi="Times New Roman" w:cs="Times New Roman"/>
                      <w:sz w:val="24"/>
                      <w:szCs w:val="24"/>
                      <w:lang w:eastAsia="ru-RU"/>
                    </w:rPr>
                    <w:cr/>
                  </w:r>
                  <w:r w:rsidR="003D7B8D" w:rsidRPr="003637EC">
                    <w:rPr>
                      <w:rFonts w:ascii="Times New Roman" w:eastAsia="Times New Roman" w:hAnsi="Times New Roman" w:cs="Times New Roman"/>
                      <w:sz w:val="24"/>
                      <w:szCs w:val="24"/>
                      <w:lang w:eastAsia="ru-RU"/>
                    </w:rPr>
                    <w:t>з</w:t>
                  </w:r>
                  <w:r w:rsidR="00E56BE7" w:rsidRPr="00B6629E">
                    <w:rPr>
                      <w:rFonts w:ascii="Times New Roman" w:eastAsia="Times New Roman" w:hAnsi="Times New Roman" w:cs="Times New Roman"/>
                      <w:sz w:val="24"/>
                      <w:szCs w:val="24"/>
                      <w:lang w:eastAsia="ru-RU"/>
                    </w:rPr>
                    <w:t>а пределами Калифо</w:t>
                  </w:r>
                  <w:r w:rsidRPr="00B6629E">
                    <w:rPr>
                      <w:rFonts w:ascii="Times New Roman" w:eastAsia="Times New Roman" w:hAnsi="Times New Roman" w:cs="Times New Roman"/>
                      <w:sz w:val="24"/>
                      <w:szCs w:val="24"/>
                      <w:lang w:eastAsia="ru-RU"/>
                    </w:rPr>
                    <w:t>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 xml:space="preserve">1 до </w:t>
                  </w:r>
                  <w:r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27 545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2</w:t>
                  </w:r>
                  <w:r w:rsidRPr="00B6629E">
                    <w:rPr>
                      <w:rFonts w:ascii="Times New Roman" w:eastAsia="Times New Roman" w:hAnsi="Times New Roman" w:cs="Times New Roman"/>
                      <w:sz w:val="24"/>
                      <w:szCs w:val="24"/>
                      <w:lang w:eastAsia="ru-RU"/>
                    </w:rPr>
                    <w:t>1 463</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w:t>
                  </w:r>
                  <w:r w:rsidR="00BB5236" w:rsidRPr="00B6629E">
                    <w:rPr>
                      <w:rFonts w:ascii="Times New Roman" w:eastAsia="Times New Roman" w:hAnsi="Times New Roman" w:cs="Times New Roman"/>
                      <w:sz w:val="24"/>
                      <w:szCs w:val="24"/>
                      <w:lang w:eastAsia="ru-RU"/>
                    </w:rPr>
                    <w:t>8</w:t>
                  </w:r>
                  <w:r w:rsidRPr="00B6629E">
                    <w:rPr>
                      <w:rFonts w:ascii="Times New Roman" w:eastAsia="Times New Roman" w:hAnsi="Times New Roman" w:cs="Times New Roman"/>
                      <w:sz w:val="24"/>
                      <w:szCs w:val="24"/>
                      <w:lang w:eastAsia="ru-RU"/>
                    </w:rPr>
                    <w:cr/>
                    <w:t>%</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4 до 20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21 486</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r w:rsidR="00BB5236" w:rsidRPr="00B6629E">
                    <w:rPr>
                      <w:rFonts w:ascii="Times New Roman" w:eastAsia="Times New Roman" w:hAnsi="Times New Roman" w:cs="Times New Roman"/>
                      <w:sz w:val="24"/>
                      <w:szCs w:val="24"/>
                      <w:lang w:eastAsia="ru-RU"/>
                    </w:rPr>
                    <w:t>8</w:t>
                  </w:r>
                  <w:r w:rsidRPr="00B6629E">
                    <w:rPr>
                      <w:rFonts w:ascii="Times New Roman" w:eastAsia="Times New Roman" w:hAnsi="Times New Roman" w:cs="Times New Roman"/>
                      <w:sz w:val="24"/>
                      <w:szCs w:val="24"/>
                      <w:lang w:eastAsia="ru-RU"/>
                    </w:rPr>
                    <w:cr/>
                    <w:t xml:space="preserve"> 39</w:t>
                  </w:r>
                  <w:r w:rsidR="00BB5236" w:rsidRPr="00B6629E">
                    <w:rPr>
                      <w:rFonts w:ascii="Times New Roman" w:eastAsia="Times New Roman" w:hAnsi="Times New Roman" w:cs="Times New Roman"/>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86%</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2</w:t>
                  </w:r>
                  <w:r w:rsidRPr="00B6629E">
                    <w:rPr>
                      <w:rFonts w:ascii="Times New Roman" w:eastAsia="Times New Roman" w:hAnsi="Times New Roman" w:cs="Times New Roman"/>
                      <w:sz w:val="24"/>
                      <w:szCs w:val="24"/>
                      <w:lang w:eastAsia="ru-RU"/>
                    </w:rPr>
                    <w:cr/>
                    <w:t xml:space="preserve"> до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13</w:t>
                  </w:r>
                  <w:r w:rsidRPr="00B6629E">
                    <w:rPr>
                      <w:rFonts w:ascii="Times New Roman" w:eastAsia="Times New Roman" w:hAnsi="Times New Roman" w:cs="Times New Roman"/>
                      <w:sz w:val="24"/>
                      <w:szCs w:val="24"/>
                      <w:lang w:eastAsia="ru-RU"/>
                    </w:rPr>
                    <w:cr/>
                    <w:t>785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12 34</w:t>
                  </w:r>
                  <w:r w:rsidR="00BB5236" w:rsidRPr="00B6629E">
                    <w:rPr>
                      <w:rFonts w:ascii="Times New Roman" w:eastAsia="Times New Roman" w:hAnsi="Times New Roman" w:cs="Times New Roman"/>
                      <w:sz w:val="24"/>
                      <w:szCs w:val="24"/>
                      <w:lang w:eastAsia="ru-RU"/>
                    </w:rPr>
                    <w:t>3</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90%</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637EC">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бо</w:t>
                  </w:r>
                  <w:r w:rsidR="003637EC">
                    <w:rPr>
                      <w:rFonts w:ascii="Times New Roman" w:eastAsia="Times New Roman" w:hAnsi="Times New Roman" w:cs="Times New Roman"/>
                      <w:sz w:val="24"/>
                      <w:szCs w:val="24"/>
                      <w:lang w:eastAsia="ru-RU"/>
                    </w:rPr>
                    <w:t>л</w:t>
                  </w:r>
                  <w:r w:rsidRPr="00B6629E">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9</w:t>
                  </w:r>
                  <w:r w:rsidRPr="00B6629E">
                    <w:rPr>
                      <w:rFonts w:ascii="Times New Roman" w:eastAsia="Times New Roman" w:hAnsi="Times New Roman" w:cs="Times New Roman"/>
                      <w:sz w:val="24"/>
                      <w:szCs w:val="24"/>
                      <w:lang w:eastAsia="ru-RU"/>
                    </w:rPr>
                    <w:cr/>
                  </w:r>
                  <w:r w:rsidR="003D3FF5" w:rsidRPr="00B6629E">
                    <w:rPr>
                      <w:rFonts w:ascii="Times New Roman" w:eastAsia="Times New Roman" w:hAnsi="Times New Roman" w:cs="Times New Roman"/>
                      <w:sz w:val="24"/>
                      <w:szCs w:val="24"/>
                      <w:lang w:eastAsia="ru-RU"/>
                    </w:rPr>
                    <w:t>15</w:t>
                  </w:r>
                  <w:r w:rsidRPr="00B6629E">
                    <w:rPr>
                      <w:rFonts w:ascii="Times New Roman" w:eastAsia="Times New Roman" w:hAnsi="Times New Roman" w:cs="Times New Roman"/>
                      <w:sz w:val="24"/>
                      <w:szCs w:val="24"/>
                      <w:lang w:eastAsia="ru-RU"/>
                    </w:rPr>
                    <w:t>4</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8 08</w:t>
                  </w:r>
                  <w:r w:rsidR="00BB5236" w:rsidRPr="00B6629E">
                    <w:rPr>
                      <w:rFonts w:ascii="Times New Roman" w:eastAsia="Times New Roman" w:hAnsi="Times New Roman" w:cs="Times New Roman"/>
                      <w:sz w:val="24"/>
                      <w:szCs w:val="24"/>
                      <w:lang w:eastAsia="ru-RU"/>
                    </w:rPr>
                    <w:t>0</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88</w:t>
                  </w:r>
                  <w:r w:rsidR="003D3FF5" w:rsidRPr="00B6629E">
                    <w:rPr>
                      <w:rFonts w:ascii="Times New Roman" w:eastAsia="Times New Roman" w:hAnsi="Times New Roman" w:cs="Times New Roman"/>
                      <w:sz w:val="24"/>
                      <w:szCs w:val="24"/>
                      <w:lang w:eastAsia="ru-RU"/>
                    </w:rPr>
                    <w:t>%</w:t>
                  </w: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Промежуточный ит</w:t>
                  </w:r>
                  <w:r w:rsidR="003D3FF5" w:rsidRPr="00B6629E">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7</w:t>
                  </w:r>
                  <w:r w:rsidR="00BB5236"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cr/>
                    <w:t xml:space="preserve"> 97</w:t>
                  </w:r>
                  <w:r w:rsidR="00BB5236" w:rsidRPr="00B6629E">
                    <w:rPr>
                      <w:rFonts w:ascii="Times New Roman" w:eastAsia="Times New Roman" w:hAnsi="Times New Roman" w:cs="Times New Roman"/>
                      <w:b/>
                      <w:bCs/>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60 2</w:t>
                  </w:r>
                  <w:r w:rsidR="003D3FF5" w:rsidRPr="00B6629E">
                    <w:rPr>
                      <w:rFonts w:ascii="Times New Roman" w:eastAsia="Times New Roman" w:hAnsi="Times New Roman" w:cs="Times New Roman"/>
                      <w:b/>
                      <w:bCs/>
                      <w:sz w:val="24"/>
                      <w:szCs w:val="24"/>
                      <w:lang w:eastAsia="ru-RU"/>
                    </w:rPr>
                    <w:t>78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84</w:t>
                  </w:r>
                  <w:r w:rsidR="003D3FF5" w:rsidRPr="00B6629E">
                    <w:rPr>
                      <w:rFonts w:ascii="Times New Roman" w:eastAsia="Times New Roman" w:hAnsi="Times New Roman" w:cs="Times New Roman"/>
                      <w:b/>
                      <w:bCs/>
                      <w:sz w:val="24"/>
                      <w:szCs w:val="24"/>
                      <w:lang w:eastAsia="ru-RU"/>
                    </w:rPr>
                    <w:t>%</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Все зарегистриро</w:t>
                  </w:r>
                  <w:r w:rsidR="003D3FF5" w:rsidRPr="00B6629E">
                    <w:rPr>
                      <w:rFonts w:ascii="Times New Roman" w:eastAsia="Times New Roman" w:hAnsi="Times New Roman" w:cs="Times New Roman"/>
                      <w:b/>
                      <w:bCs/>
                      <w:sz w:val="24"/>
                      <w:szCs w:val="24"/>
                      <w:lang w:eastAsia="ru-RU"/>
                    </w:rPr>
                    <w:t>ванные ТС</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2</w:t>
                  </w:r>
                  <w:r w:rsidRPr="00B6629E">
                    <w:rPr>
                      <w:rFonts w:ascii="Times New Roman" w:eastAsia="Times New Roman" w:hAnsi="Times New Roman" w:cs="Times New Roman"/>
                      <w:b/>
                      <w:bCs/>
                      <w:sz w:val="24"/>
                      <w:szCs w:val="24"/>
                      <w:lang w:eastAsia="ru-RU"/>
                    </w:rPr>
                    <w:t>63 127</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174 77</w:t>
                  </w:r>
                  <w:r w:rsidR="003D3FF5" w:rsidRPr="00B6629E">
                    <w:rPr>
                      <w:rFonts w:ascii="Times New Roman" w:eastAsia="Times New Roman" w:hAnsi="Times New Roman" w:cs="Times New Roman"/>
                      <w:b/>
                      <w:bCs/>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t>6</w:t>
                  </w:r>
                  <w:r w:rsidR="00BB5236" w:rsidRPr="00B6629E">
                    <w:rPr>
                      <w:rFonts w:ascii="Times New Roman" w:eastAsia="Times New Roman" w:hAnsi="Times New Roman" w:cs="Times New Roman"/>
                      <w:b/>
                      <w:bCs/>
                      <w:sz w:val="24"/>
                      <w:szCs w:val="24"/>
                      <w:lang w:eastAsia="ru-RU"/>
                    </w:rPr>
                    <w:t>6</w:t>
                  </w:r>
                  <w:r w:rsidRPr="00B6629E">
                    <w:rPr>
                      <w:rFonts w:ascii="Times New Roman" w:eastAsia="Times New Roman" w:hAnsi="Times New Roman" w:cs="Times New Roman"/>
                      <w:b/>
                      <w:bCs/>
                      <w:sz w:val="24"/>
                      <w:szCs w:val="24"/>
                      <w:lang w:eastAsia="ru-RU"/>
                    </w:rPr>
                    <w:t>%</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637EC">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ТС, зарегистрированные за пределами Калифорнии</w:t>
                  </w:r>
                  <w:r w:rsidR="003D3FF5" w:rsidRPr="00B6629E">
                    <w:rPr>
                      <w:rFonts w:ascii="Times New Roman" w:eastAsia="Times New Roman" w:hAnsi="Times New Roman" w:cs="Times New Roman"/>
                      <w:b/>
                      <w:bCs/>
                      <w:sz w:val="24"/>
                      <w:szCs w:val="24"/>
                      <w:lang w:eastAsia="ru-RU"/>
                    </w:rPr>
                    <w:t xml:space="preserve">, но </w:t>
                  </w:r>
                  <w:r w:rsidR="003D3FF5" w:rsidRPr="00B6629E">
                    <w:rPr>
                      <w:rFonts w:ascii="Times New Roman" w:eastAsia="Times New Roman" w:hAnsi="Times New Roman" w:cs="Times New Roman"/>
                      <w:b/>
                      <w:bCs/>
                      <w:sz w:val="24"/>
                      <w:szCs w:val="24"/>
                      <w:lang w:eastAsia="ru-RU"/>
                    </w:rPr>
                    <w:cr/>
                  </w:r>
                  <w:r w:rsidRPr="00B6629E">
                    <w:rPr>
                      <w:rFonts w:ascii="Times New Roman" w:eastAsia="Times New Roman" w:hAnsi="Times New Roman" w:cs="Times New Roman"/>
                      <w:b/>
                      <w:bCs/>
                      <w:sz w:val="24"/>
                      <w:szCs w:val="24"/>
                      <w:lang w:eastAsia="ru-RU"/>
                    </w:rPr>
                    <w:t>осуществляющие деят</w:t>
                  </w:r>
                  <w:r w:rsidR="003D3FF5" w:rsidRPr="00B6629E">
                    <w:rPr>
                      <w:rFonts w:ascii="Times New Roman" w:eastAsia="Times New Roman" w:hAnsi="Times New Roman" w:cs="Times New Roman"/>
                      <w:b/>
                      <w:bCs/>
                      <w:sz w:val="24"/>
                      <w:szCs w:val="24"/>
                      <w:lang w:eastAsia="ru-RU"/>
                    </w:rPr>
                    <w:t>ельность в Ка</w:t>
                  </w:r>
                  <w:r w:rsidR="003637EC">
                    <w:rPr>
                      <w:rFonts w:ascii="Times New Roman" w:eastAsia="Times New Roman" w:hAnsi="Times New Roman" w:cs="Times New Roman"/>
                      <w:b/>
                      <w:bCs/>
                      <w:sz w:val="24"/>
                      <w:szCs w:val="24"/>
                      <w:lang w:eastAsia="ru-RU"/>
                    </w:rPr>
                    <w:t>л</w:t>
                  </w:r>
                  <w:r w:rsidR="003D3FF5" w:rsidRPr="00B6629E">
                    <w:rPr>
                      <w:rFonts w:ascii="Times New Roman" w:eastAsia="Times New Roman" w:hAnsi="Times New Roman" w:cs="Times New Roman"/>
                      <w:b/>
                      <w:bCs/>
                      <w:sz w:val="24"/>
                      <w:szCs w:val="24"/>
                      <w:lang w:eastAsia="ru-RU"/>
                    </w:rPr>
                    <w:t>ифорнии</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965</w:t>
                  </w:r>
                  <w:r w:rsidRPr="00B6629E">
                    <w:rPr>
                      <w:rFonts w:ascii="Times New Roman" w:eastAsia="Times New Roman" w:hAnsi="Times New Roman" w:cs="Times New Roman"/>
                      <w:b/>
                      <w:bCs/>
                      <w:sz w:val="24"/>
                      <w:szCs w:val="24"/>
                      <w:lang w:eastAsia="ru-RU"/>
                    </w:rPr>
                    <w:cr/>
                    <w:t>029</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677 68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7</w:t>
                  </w:r>
                  <w:r w:rsidRPr="00B6629E">
                    <w:rPr>
                      <w:rFonts w:ascii="Times New Roman" w:eastAsia="Times New Roman" w:hAnsi="Times New Roman" w:cs="Times New Roman"/>
                      <w:b/>
                      <w:bCs/>
                      <w:sz w:val="24"/>
                      <w:szCs w:val="24"/>
                      <w:lang w:eastAsia="ru-RU"/>
                    </w:rPr>
                    <w:t>0%</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Ит</w:t>
                  </w:r>
                  <w:r w:rsidR="003D3FF5" w:rsidRPr="00B6629E">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1 228</w:t>
                  </w:r>
                  <w:r w:rsidRPr="00B6629E">
                    <w:rPr>
                      <w:rFonts w:ascii="Times New Roman" w:eastAsia="Times New Roman" w:hAnsi="Times New Roman" w:cs="Times New Roman"/>
                      <w:b/>
                      <w:bCs/>
                      <w:sz w:val="24"/>
                      <w:szCs w:val="24"/>
                      <w:lang w:eastAsia="ru-RU"/>
                    </w:rPr>
                    <w:cr/>
                    <w:t>156</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8</w:t>
                  </w:r>
                  <w:r w:rsidRPr="00B6629E">
                    <w:rPr>
                      <w:rFonts w:ascii="Times New Roman" w:eastAsia="Times New Roman" w:hAnsi="Times New Roman" w:cs="Times New Roman"/>
                      <w:b/>
                      <w:bCs/>
                      <w:sz w:val="24"/>
                      <w:szCs w:val="24"/>
                      <w:lang w:eastAsia="ru-RU"/>
                    </w:rPr>
                    <w:t>5</w:t>
                  </w:r>
                  <w:r w:rsidRPr="00B6629E">
                    <w:rPr>
                      <w:rFonts w:ascii="Times New Roman" w:eastAsia="Times New Roman" w:hAnsi="Times New Roman" w:cs="Times New Roman"/>
                      <w:b/>
                      <w:bCs/>
                      <w:sz w:val="24"/>
                      <w:szCs w:val="24"/>
                      <w:lang w:eastAsia="ru-RU"/>
                    </w:rPr>
                    <w:cr/>
                    <w:t xml:space="preserve"> 458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69%</w:t>
                  </w:r>
                </w:p>
              </w:tc>
            </w:tr>
          </w:tbl>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представлен в виде электронного документа в формате </w:t>
            </w:r>
            <w:r w:rsidRPr="00B6629E">
              <w:rPr>
                <w:rFonts w:ascii="Times New Roman" w:hAnsi="Times New Roman" w:cs="Times New Roman"/>
                <w:i/>
                <w:sz w:val="28"/>
                <w:szCs w:val="28"/>
                <w:lang w:val="en-US"/>
              </w:rPr>
              <w:t>pdf</w:t>
            </w:r>
            <w:r w:rsidRPr="00B6629E">
              <w:rPr>
                <w:rFonts w:ascii="Times New Roman" w:hAnsi="Times New Roman" w:cs="Times New Roman"/>
                <w:i/>
                <w:sz w:val="28"/>
                <w:szCs w:val="28"/>
              </w:rPr>
              <w:t xml:space="preserve"> с активной навигацией по разделам.</w:t>
            </w:r>
          </w:p>
          <w:p w:rsidR="003D3FF5" w:rsidRPr="00B6629E" w:rsidRDefault="003D3FF5" w:rsidP="003D3FF5">
            <w:pPr>
              <w:jc w:val="both"/>
              <w:rPr>
                <w:rFonts w:ascii="Times New Roman" w:hAnsi="Times New Roman" w:cs="Times New Roman"/>
                <w:i/>
                <w:sz w:val="27"/>
                <w:szCs w:val="27"/>
              </w:rPr>
            </w:pPr>
            <w:r w:rsidRPr="00B6629E">
              <w:rPr>
                <w:rFonts w:ascii="Times New Roman" w:hAnsi="Times New Roman" w:cs="Times New Roman"/>
                <w:i/>
                <w:sz w:val="28"/>
                <w:szCs w:val="28"/>
              </w:rPr>
              <w:t>Помимо отчетов</w:t>
            </w:r>
            <w:r w:rsidR="008B0F20" w:rsidRPr="00B6629E">
              <w:rPr>
                <w:rFonts w:ascii="Times New Roman" w:hAnsi="Times New Roman" w:cs="Times New Roman"/>
                <w:i/>
                <w:sz w:val="28"/>
                <w:szCs w:val="28"/>
              </w:rPr>
              <w:t>,</w:t>
            </w:r>
            <w:r w:rsidRPr="00B6629E">
              <w:rPr>
                <w:rFonts w:ascii="Times New Roman" w:hAnsi="Times New Roman" w:cs="Times New Roman"/>
                <w:i/>
                <w:sz w:val="28"/>
                <w:szCs w:val="28"/>
              </w:rPr>
              <w:t xml:space="preserve"> Совет публикует презентации, ссылки на материалы семинаров по правоприменительной практике, а также видеоролики и другие представляющие интерес документы. П</w:t>
            </w:r>
            <w:r w:rsidR="008B0F20" w:rsidRPr="00B6629E">
              <w:rPr>
                <w:rFonts w:ascii="Times New Roman" w:hAnsi="Times New Roman" w:cs="Times New Roman"/>
                <w:i/>
                <w:sz w:val="28"/>
                <w:szCs w:val="28"/>
              </w:rPr>
              <w:t>ериодичность публикации таких материалов, в отличие</w:t>
            </w:r>
            <w:r w:rsidRPr="00B6629E">
              <w:rPr>
                <w:rFonts w:ascii="Times New Roman" w:hAnsi="Times New Roman" w:cs="Times New Roman"/>
                <w:i/>
                <w:sz w:val="28"/>
                <w:szCs w:val="28"/>
              </w:rPr>
              <w:t xml:space="preserve"> от докладов, не регламентируется. Материалы публикуются по мере поступления и в соответствии с необходимостью и актуальностью.</w:t>
            </w:r>
          </w:p>
        </w:tc>
      </w:tr>
      <w:tr w:rsidR="00C92C20" w:rsidRPr="00B6629E" w:rsidTr="003637EC">
        <w:tc>
          <w:tcPr>
            <w:tcW w:w="9571" w:type="dxa"/>
          </w:tcPr>
          <w:p w:rsidR="00C92C20" w:rsidRPr="00B6629E" w:rsidRDefault="00C92C20" w:rsidP="00C92C20">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w:t>
            </w:r>
            <w:r w:rsidR="008B0F20" w:rsidRPr="00B6629E">
              <w:rPr>
                <w:rFonts w:ascii="Times New Roman" w:hAnsi="Times New Roman" w:cs="Times New Roman"/>
                <w:i/>
                <w:sz w:val="28"/>
                <w:szCs w:val="28"/>
                <w:lang w:val="en-US"/>
              </w:rPr>
              <w:t>CARB</w:t>
            </w:r>
            <w:r w:rsidR="008B0F20" w:rsidRPr="00534A36">
              <w:rPr>
                <w:rFonts w:ascii="Times New Roman" w:hAnsi="Times New Roman" w:cs="Times New Roman"/>
                <w:i/>
                <w:sz w:val="28"/>
                <w:szCs w:val="28"/>
              </w:rPr>
              <w:t xml:space="preserve"> </w:t>
            </w:r>
            <w:r w:rsidRPr="00B6629E">
              <w:rPr>
                <w:rFonts w:ascii="Times New Roman" w:hAnsi="Times New Roman" w:cs="Times New Roman"/>
                <w:i/>
                <w:sz w:val="28"/>
                <w:szCs w:val="28"/>
              </w:rPr>
              <w:t>по правоприменительной практике за 2016 г. приведен по ссылке:</w:t>
            </w:r>
          </w:p>
          <w:p w:rsidR="00C92C20" w:rsidRPr="00534A36" w:rsidRDefault="00801111" w:rsidP="00C92C20">
            <w:pPr>
              <w:jc w:val="both"/>
              <w:rPr>
                <w:rFonts w:ascii="Times New Roman" w:hAnsi="Times New Roman" w:cs="Times New Roman"/>
                <w:i/>
                <w:sz w:val="28"/>
                <w:szCs w:val="28"/>
              </w:rPr>
            </w:pPr>
            <w:hyperlink r:id="rId13" w:history="1">
              <w:r w:rsidR="00C92C20" w:rsidRPr="00B6629E">
                <w:rPr>
                  <w:rStyle w:val="ab"/>
                  <w:rFonts w:ascii="Times New Roman" w:hAnsi="Times New Roman" w:cs="Times New Roman"/>
                  <w:i/>
                  <w:sz w:val="28"/>
                  <w:szCs w:val="28"/>
                  <w:lang w:val="en-US"/>
                </w:rPr>
                <w:t>https</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arb</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ca</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gov</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cc</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capandtrade</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cci</w:t>
              </w:r>
              <w:r w:rsidR="00C92C20" w:rsidRPr="00534A36">
                <w:rPr>
                  <w:rStyle w:val="ab"/>
                  <w:rFonts w:ascii="Times New Roman" w:hAnsi="Times New Roman" w:cs="Times New Roman"/>
                  <w:i/>
                  <w:sz w:val="28"/>
                  <w:szCs w:val="28"/>
                </w:rPr>
                <w:t>_</w:t>
              </w:r>
              <w:r w:rsidR="00C92C20" w:rsidRPr="00B6629E">
                <w:rPr>
                  <w:rStyle w:val="ab"/>
                  <w:rFonts w:ascii="Times New Roman" w:hAnsi="Times New Roman" w:cs="Times New Roman"/>
                  <w:i/>
                  <w:sz w:val="28"/>
                  <w:szCs w:val="28"/>
                  <w:lang w:val="en-US"/>
                </w:rPr>
                <w:t>annual</w:t>
              </w:r>
              <w:r w:rsidR="00C92C20" w:rsidRPr="00534A36">
                <w:rPr>
                  <w:rStyle w:val="ab"/>
                  <w:rFonts w:ascii="Times New Roman" w:hAnsi="Times New Roman" w:cs="Times New Roman"/>
                  <w:i/>
                  <w:sz w:val="28"/>
                  <w:szCs w:val="28"/>
                </w:rPr>
                <w:t>_</w:t>
              </w:r>
              <w:r w:rsidR="00C92C20" w:rsidRPr="00B6629E">
                <w:rPr>
                  <w:rStyle w:val="ab"/>
                  <w:rFonts w:ascii="Times New Roman" w:hAnsi="Times New Roman" w:cs="Times New Roman"/>
                  <w:i/>
                  <w:sz w:val="28"/>
                  <w:szCs w:val="28"/>
                  <w:lang w:val="en-US"/>
                </w:rPr>
                <w:t>report</w:t>
              </w:r>
              <w:r w:rsidR="00C92C20" w:rsidRPr="00534A36">
                <w:rPr>
                  <w:rStyle w:val="ab"/>
                  <w:rFonts w:ascii="Times New Roman" w:hAnsi="Times New Roman" w:cs="Times New Roman"/>
                  <w:i/>
                  <w:sz w:val="28"/>
                  <w:szCs w:val="28"/>
                </w:rPr>
                <w:t>_2016_</w:t>
              </w:r>
              <w:r w:rsidR="00C92C20" w:rsidRPr="00B6629E">
                <w:rPr>
                  <w:rStyle w:val="ab"/>
                  <w:rFonts w:ascii="Times New Roman" w:hAnsi="Times New Roman" w:cs="Times New Roman"/>
                  <w:i/>
                  <w:sz w:val="28"/>
                  <w:szCs w:val="28"/>
                  <w:lang w:val="en-US"/>
                </w:rPr>
                <w:t>final</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pdf</w:t>
              </w:r>
            </w:hyperlink>
            <w:r w:rsidR="00C92C20" w:rsidRPr="00534A36">
              <w:rPr>
                <w:rFonts w:ascii="Times New Roman" w:hAnsi="Times New Roman" w:cs="Times New Roman"/>
                <w:i/>
                <w:sz w:val="28"/>
                <w:szCs w:val="28"/>
              </w:rPr>
              <w:t xml:space="preserve"> </w:t>
            </w:r>
          </w:p>
        </w:tc>
      </w:tr>
    </w:tbl>
    <w:p w:rsidR="003D3FF5" w:rsidRPr="00B6629E" w:rsidRDefault="003D3FF5" w:rsidP="003D3FF5">
      <w:pPr>
        <w:spacing w:after="0" w:line="360" w:lineRule="auto"/>
        <w:jc w:val="both"/>
        <w:rPr>
          <w:rFonts w:ascii="Times New Roman" w:hAnsi="Times New Roman" w:cs="Times New Roman"/>
          <w:sz w:val="28"/>
          <w:szCs w:val="28"/>
        </w:rPr>
      </w:pPr>
    </w:p>
    <w:p w:rsidR="003D3FF5" w:rsidRPr="00B6629E" w:rsidRDefault="003D3FF5" w:rsidP="003D3FF5">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3D3FF5" w:rsidRPr="00B6629E" w:rsidTr="003445BC">
        <w:tc>
          <w:tcPr>
            <w:tcW w:w="5000" w:type="pct"/>
          </w:tcPr>
          <w:p w:rsidR="003D3FF5" w:rsidRPr="00B6629E" w:rsidRDefault="00141121" w:rsidP="003D3FF5">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D3FF5" w:rsidRPr="00B6629E">
              <w:rPr>
                <w:rFonts w:ascii="Times New Roman" w:hAnsi="Times New Roman" w:cs="Times New Roman"/>
                <w:i/>
                <w:sz w:val="28"/>
                <w:szCs w:val="28"/>
              </w:rPr>
              <w:t>. Ежеквартальный отчет по правоприменительной практике за 2-й квартал 2017 г.</w:t>
            </w:r>
            <w:r w:rsidR="003D3FF5" w:rsidRPr="00B6629E">
              <w:rPr>
                <w:rStyle w:val="a5"/>
                <w:rFonts w:ascii="Times New Roman" w:hAnsi="Times New Roman" w:cs="Times New Roman"/>
                <w:i/>
                <w:sz w:val="28"/>
                <w:szCs w:val="28"/>
              </w:rPr>
              <w:footnoteReference w:id="10"/>
            </w:r>
            <w:r w:rsidR="003D3FF5" w:rsidRPr="00B6629E">
              <w:rPr>
                <w:rFonts w:ascii="Times New Roman" w:hAnsi="Times New Roman" w:cs="Times New Roman"/>
                <w:i/>
                <w:sz w:val="28"/>
                <w:szCs w:val="28"/>
              </w:rPr>
              <w:t>, опубликованный на официальном сайте Агентства по обеспечению безопасности и проведению проверок продуктов питания</w:t>
            </w:r>
            <w:r w:rsidRPr="00B6629E">
              <w:rPr>
                <w:rFonts w:ascii="Times New Roman" w:hAnsi="Times New Roman" w:cs="Times New Roman"/>
                <w:i/>
                <w:sz w:val="28"/>
                <w:szCs w:val="28"/>
              </w:rPr>
              <w:t xml:space="preserve"> США</w:t>
            </w:r>
            <w:r w:rsidR="003D3FF5" w:rsidRPr="00B6629E">
              <w:rPr>
                <w:rFonts w:ascii="Times New Roman" w:hAnsi="Times New Roman" w:cs="Times New Roman"/>
                <w:i/>
                <w:sz w:val="28"/>
                <w:szCs w:val="28"/>
              </w:rPr>
              <w:t xml:space="preserve"> (The Food Safety and Inspection Service’s - FSIS), представляет собой краткое изложение мер, принятых FSIS для обеспечения безопасности продуктов питания.</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Отчет сформирован таким образом, что каждый его раздел содержит информацию о конкретных принятых мерах каждого вида:</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з</w:t>
            </w:r>
            <w:r w:rsidR="003D3FF5" w:rsidRPr="00B6629E">
              <w:rPr>
                <w:rFonts w:ascii="Times New Roman" w:hAnsi="Times New Roman" w:cs="Times New Roman"/>
                <w:i/>
                <w:sz w:val="28"/>
                <w:szCs w:val="28"/>
              </w:rPr>
              <w:t>аписи о несоответствии и жалобы;</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овторные проверки импортируемой продукции в портах;</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д</w:t>
            </w:r>
            <w:r w:rsidR="003D3FF5" w:rsidRPr="00B6629E">
              <w:rPr>
                <w:rFonts w:ascii="Times New Roman" w:hAnsi="Times New Roman" w:cs="Times New Roman"/>
                <w:i/>
                <w:sz w:val="28"/>
                <w:szCs w:val="28"/>
              </w:rPr>
              <w:t>ействия по контролю продукции;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у</w:t>
            </w:r>
            <w:r w:rsidR="003D3FF5" w:rsidRPr="00B6629E">
              <w:rPr>
                <w:rFonts w:ascii="Times New Roman" w:hAnsi="Times New Roman" w:cs="Times New Roman"/>
                <w:i/>
                <w:sz w:val="28"/>
                <w:szCs w:val="28"/>
              </w:rPr>
              <w:t>ведомления о запрещении деятельности;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а</w:t>
            </w:r>
            <w:r w:rsidR="003D3FF5" w:rsidRPr="00B6629E">
              <w:rPr>
                <w:rFonts w:ascii="Times New Roman" w:hAnsi="Times New Roman" w:cs="Times New Roman"/>
                <w:i/>
                <w:sz w:val="28"/>
                <w:szCs w:val="28"/>
              </w:rPr>
              <w:t>дминистративные санкции;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г</w:t>
            </w:r>
            <w:r w:rsidR="003D3FF5" w:rsidRPr="00B6629E">
              <w:rPr>
                <w:rFonts w:ascii="Times New Roman" w:hAnsi="Times New Roman" w:cs="Times New Roman"/>
                <w:i/>
                <w:sz w:val="28"/>
                <w:szCs w:val="28"/>
              </w:rPr>
              <w:t>ражданские санкции;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у</w:t>
            </w:r>
            <w:r w:rsidR="003D3FF5" w:rsidRPr="00B6629E">
              <w:rPr>
                <w:rFonts w:ascii="Times New Roman" w:hAnsi="Times New Roman" w:cs="Times New Roman"/>
                <w:i/>
                <w:sz w:val="28"/>
                <w:szCs w:val="28"/>
              </w:rPr>
              <w:t>головное преследование.</w:t>
            </w:r>
          </w:p>
          <w:p w:rsidR="000803A9" w:rsidRPr="00B6629E" w:rsidRDefault="003D3FF5" w:rsidP="003445BC">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представлен в виде страницы официального сайта ведомства с активной навигацией внутри разделов и содержит текстовое описание каждого из разделов. </w:t>
            </w:r>
          </w:p>
          <w:p w:rsidR="003D3FF5" w:rsidRPr="00B6629E" w:rsidRDefault="003D3FF5" w:rsidP="000803A9">
            <w:pPr>
              <w:jc w:val="both"/>
              <w:rPr>
                <w:rFonts w:ascii="Times New Roman" w:hAnsi="Times New Roman" w:cs="Times New Roman"/>
                <w:sz w:val="28"/>
                <w:szCs w:val="28"/>
              </w:rPr>
            </w:pPr>
            <w:r w:rsidRPr="00B6629E">
              <w:rPr>
                <w:rFonts w:ascii="Times New Roman" w:hAnsi="Times New Roman" w:cs="Times New Roman"/>
                <w:i/>
                <w:sz w:val="28"/>
                <w:szCs w:val="28"/>
              </w:rPr>
              <w:t xml:space="preserve">Статистическая информация относительно количества и периодов принятия тех или иных мер приведена </w:t>
            </w:r>
            <w:r w:rsidR="000803A9" w:rsidRPr="00B6629E">
              <w:rPr>
                <w:rFonts w:ascii="Times New Roman" w:hAnsi="Times New Roman" w:cs="Times New Roman"/>
                <w:i/>
                <w:sz w:val="28"/>
                <w:szCs w:val="28"/>
              </w:rPr>
              <w:t xml:space="preserve">в рамках отдельного приложения </w:t>
            </w:r>
            <w:r w:rsidRPr="00B6629E">
              <w:rPr>
                <w:rFonts w:ascii="Times New Roman" w:hAnsi="Times New Roman" w:cs="Times New Roman"/>
                <w:i/>
                <w:sz w:val="28"/>
                <w:szCs w:val="28"/>
              </w:rPr>
              <w:t xml:space="preserve"> </w:t>
            </w:r>
            <w:r w:rsidR="000803A9" w:rsidRPr="00B6629E">
              <w:rPr>
                <w:rFonts w:ascii="Times New Roman" w:hAnsi="Times New Roman" w:cs="Times New Roman"/>
                <w:i/>
                <w:sz w:val="28"/>
                <w:szCs w:val="28"/>
              </w:rPr>
              <w:t xml:space="preserve">(файл в формате </w:t>
            </w:r>
            <w:r w:rsidRPr="00B6629E">
              <w:rPr>
                <w:rFonts w:ascii="Times New Roman" w:hAnsi="Times New Roman" w:cs="Times New Roman"/>
                <w:i/>
                <w:sz w:val="28"/>
                <w:szCs w:val="28"/>
                <w:lang w:val="en-US"/>
              </w:rPr>
              <w:t>pdf</w:t>
            </w:r>
            <w:r w:rsidR="000803A9"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с таблицами</w:t>
            </w:r>
            <w:r w:rsidR="000803A9" w:rsidRPr="00B6629E">
              <w:rPr>
                <w:rFonts w:ascii="Times New Roman" w:hAnsi="Times New Roman" w:cs="Times New Roman"/>
                <w:i/>
                <w:sz w:val="28"/>
                <w:szCs w:val="28"/>
              </w:rPr>
              <w:t>), на которое</w:t>
            </w:r>
            <w:r w:rsidRPr="00B6629E">
              <w:rPr>
                <w:rFonts w:ascii="Times New Roman" w:hAnsi="Times New Roman" w:cs="Times New Roman"/>
                <w:i/>
                <w:sz w:val="28"/>
                <w:szCs w:val="28"/>
              </w:rPr>
              <w:t xml:space="preserve"> </w:t>
            </w:r>
            <w:r w:rsidR="000803A9" w:rsidRPr="00B6629E">
              <w:rPr>
                <w:rFonts w:ascii="Times New Roman" w:hAnsi="Times New Roman" w:cs="Times New Roman"/>
                <w:i/>
                <w:sz w:val="28"/>
                <w:szCs w:val="28"/>
              </w:rPr>
              <w:t xml:space="preserve">в отчете размещены </w:t>
            </w:r>
            <w:r w:rsidRPr="00B6629E">
              <w:rPr>
                <w:rFonts w:ascii="Times New Roman" w:hAnsi="Times New Roman" w:cs="Times New Roman"/>
                <w:i/>
                <w:sz w:val="28"/>
                <w:szCs w:val="28"/>
              </w:rPr>
              <w:t xml:space="preserve">активные ссылки. </w:t>
            </w:r>
          </w:p>
        </w:tc>
      </w:tr>
      <w:tr w:rsidR="008B0F20" w:rsidRPr="00B6629E" w:rsidTr="008B0F20">
        <w:tc>
          <w:tcPr>
            <w:tcW w:w="9571" w:type="dxa"/>
          </w:tcPr>
          <w:p w:rsidR="008B0F20" w:rsidRPr="00534A36" w:rsidRDefault="008B0F20" w:rsidP="008B0F20">
            <w:pPr>
              <w:jc w:val="both"/>
              <w:rPr>
                <w:rFonts w:ascii="Times New Roman" w:hAnsi="Times New Roman" w:cs="Times New Roman"/>
                <w:i/>
                <w:sz w:val="28"/>
                <w:szCs w:val="28"/>
              </w:rPr>
            </w:pPr>
            <w:r w:rsidRPr="00B6629E">
              <w:rPr>
                <w:rFonts w:ascii="Times New Roman" w:hAnsi="Times New Roman" w:cs="Times New Roman"/>
                <w:i/>
                <w:sz w:val="28"/>
                <w:szCs w:val="28"/>
              </w:rPr>
              <w:t>Ежеквартальный отчет FSIS по правоприменительной практике приведен по ссылке</w:t>
            </w:r>
            <w:r w:rsidRPr="00534A36">
              <w:rPr>
                <w:rFonts w:ascii="Times New Roman" w:hAnsi="Times New Roman" w:cs="Times New Roman"/>
                <w:i/>
                <w:sz w:val="28"/>
                <w:szCs w:val="28"/>
              </w:rPr>
              <w:t>:</w:t>
            </w:r>
          </w:p>
          <w:p w:rsidR="008B0F20" w:rsidRPr="00534A36" w:rsidRDefault="00801111" w:rsidP="008B0F20">
            <w:pPr>
              <w:jc w:val="both"/>
              <w:rPr>
                <w:rFonts w:ascii="Times New Roman" w:hAnsi="Times New Roman" w:cs="Times New Roman"/>
                <w:i/>
                <w:sz w:val="28"/>
                <w:szCs w:val="28"/>
              </w:rPr>
            </w:pPr>
            <w:hyperlink r:id="rId14" w:history="1">
              <w:r w:rsidR="008B0F20" w:rsidRPr="00B6629E">
                <w:rPr>
                  <w:rStyle w:val="ab"/>
                  <w:rFonts w:ascii="Times New Roman" w:hAnsi="Times New Roman" w:cs="Times New Roman"/>
                  <w:i/>
                  <w:sz w:val="28"/>
                  <w:szCs w:val="28"/>
                  <w:lang w:val="en-US"/>
                </w:rPr>
                <w:t>https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www</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fsis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usda</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gov</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wps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portal</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fsis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topics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regulatory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compliance</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regulatory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enforcement</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quarterly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enforcement</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reports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qer</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w:t>
              </w:r>
              <w:r w:rsidR="008B0F20" w:rsidRPr="00534A36">
                <w:rPr>
                  <w:rStyle w:val="ab"/>
                  <w:rFonts w:ascii="Times New Roman" w:hAnsi="Times New Roman" w:cs="Times New Roman"/>
                  <w:i/>
                  <w:sz w:val="28"/>
                  <w:szCs w:val="28"/>
                </w:rPr>
                <w:t>2-</w:t>
              </w:r>
              <w:r w:rsidR="008B0F20" w:rsidRPr="00B6629E">
                <w:rPr>
                  <w:rStyle w:val="ab"/>
                  <w:rFonts w:ascii="Times New Roman" w:hAnsi="Times New Roman" w:cs="Times New Roman"/>
                  <w:i/>
                  <w:sz w:val="28"/>
                  <w:szCs w:val="28"/>
                  <w:lang w:val="en-US"/>
                </w:rPr>
                <w:t>fy</w:t>
              </w:r>
              <w:r w:rsidR="008B0F20" w:rsidRPr="00534A36">
                <w:rPr>
                  <w:rStyle w:val="ab"/>
                  <w:rFonts w:ascii="Times New Roman" w:hAnsi="Times New Roman" w:cs="Times New Roman"/>
                  <w:i/>
                  <w:sz w:val="28"/>
                  <w:szCs w:val="28"/>
                </w:rPr>
                <w:t>2017</w:t>
              </w:r>
            </w:hyperlink>
          </w:p>
        </w:tc>
      </w:tr>
    </w:tbl>
    <w:p w:rsidR="00137DE2" w:rsidRPr="00B6629E" w:rsidRDefault="00137DE2" w:rsidP="00137DE2">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137DE2" w:rsidRPr="00B6629E" w:rsidTr="00137DE2">
        <w:tc>
          <w:tcPr>
            <w:tcW w:w="5000" w:type="pct"/>
          </w:tcPr>
          <w:p w:rsidR="00137DE2" w:rsidRPr="00B6629E" w:rsidRDefault="00141121"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u w:val="single"/>
              </w:rPr>
              <w:t>Пример</w:t>
            </w:r>
            <w:r w:rsidR="00137DE2" w:rsidRPr="00B6629E">
              <w:rPr>
                <w:rFonts w:ascii="Times New Roman" w:hAnsi="Times New Roman" w:cs="Times New Roman"/>
                <w:i/>
                <w:sz w:val="28"/>
                <w:szCs w:val="28"/>
              </w:rPr>
              <w:t xml:space="preserve">. </w:t>
            </w:r>
            <w:r w:rsidR="00137DE2" w:rsidRPr="00B6629E">
              <w:rPr>
                <w:rFonts w:ascii="Times New Roman" w:hAnsi="Times New Roman" w:cs="Times New Roman"/>
                <w:i/>
                <w:sz w:val="28"/>
                <w:szCs w:val="28"/>
                <w:lang w:eastAsia="ru-RU"/>
              </w:rPr>
              <w:t xml:space="preserve">В США Управление по санитарному надзору за качеством пищевых продуктов и медикаментов - </w:t>
            </w:r>
            <w:r w:rsidR="00137DE2" w:rsidRPr="00B6629E">
              <w:rPr>
                <w:rFonts w:ascii="Times New Roman" w:hAnsi="Times New Roman" w:cs="Times New Roman"/>
                <w:i/>
                <w:sz w:val="28"/>
                <w:szCs w:val="28"/>
                <w:lang w:val="en-US" w:eastAsia="ru-RU"/>
              </w:rPr>
              <w:t>U</w:t>
            </w:r>
            <w:r w:rsidR="00137DE2" w:rsidRPr="00B6629E">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val="en-US" w:eastAsia="ru-RU"/>
              </w:rPr>
              <w:t>S</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Food</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and</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Drug</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Administration</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FDA</w:t>
            </w:r>
            <w:r w:rsidR="004C25CF" w:rsidRPr="00B6629E">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регулярно публикует на своем официальном сайте актуальную информацию относительно правоприменительной практики в подконтрольной сфере. В данном случае о</w:t>
            </w:r>
            <w:r w:rsidR="004C25CF" w:rsidRPr="00B6629E">
              <w:rPr>
                <w:rFonts w:ascii="Times New Roman" w:hAnsi="Times New Roman" w:cs="Times New Roman"/>
                <w:i/>
                <w:sz w:val="28"/>
                <w:szCs w:val="28"/>
                <w:lang w:eastAsia="ru-RU"/>
              </w:rPr>
              <w:t>тчет представлен в интерактивной форме</w:t>
            </w:r>
            <w:r w:rsidR="00137DE2" w:rsidRPr="00B6629E">
              <w:rPr>
                <w:rFonts w:ascii="Times New Roman" w:hAnsi="Times New Roman" w:cs="Times New Roman"/>
                <w:i/>
                <w:sz w:val="28"/>
                <w:szCs w:val="28"/>
                <w:lang w:eastAsia="ru-RU"/>
              </w:rPr>
              <w:t>.</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На официальном сайте ведомства предусмотрено несколько </w:t>
            </w:r>
            <w:r w:rsidR="00AA7669">
              <w:rPr>
                <w:rFonts w:ascii="Times New Roman" w:hAnsi="Times New Roman" w:cs="Times New Roman"/>
                <w:i/>
                <w:sz w:val="28"/>
                <w:szCs w:val="28"/>
                <w:lang w:eastAsia="ru-RU"/>
              </w:rPr>
              <w:t>самостоятельных</w:t>
            </w:r>
            <w:r w:rsidRPr="00B6629E">
              <w:rPr>
                <w:rFonts w:ascii="Times New Roman" w:hAnsi="Times New Roman" w:cs="Times New Roman"/>
                <w:i/>
                <w:sz w:val="28"/>
                <w:szCs w:val="28"/>
                <w:lang w:eastAsia="ru-RU"/>
              </w:rPr>
              <w:t xml:space="preserve"> разделов для размещения подобного рода информации:</w:t>
            </w:r>
          </w:p>
          <w:p w:rsidR="00137DE2" w:rsidRPr="00B6629E"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аздел с еженедельными отчетами п</w:t>
            </w:r>
            <w:r>
              <w:rPr>
                <w:rFonts w:ascii="Times New Roman" w:hAnsi="Times New Roman" w:cs="Times New Roman"/>
                <w:i/>
                <w:sz w:val="28"/>
                <w:szCs w:val="28"/>
                <w:lang w:eastAsia="ru-RU"/>
              </w:rPr>
              <w:t xml:space="preserve">о правоприменительной практике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содержит полный перечень мер, принятых FDA</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в разбивке по неделям</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 xml:space="preserve">аздел с информацией о наиболее масштабных и серьезных принятых мерах. </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Раздел с еженедельными отчетами по правоприменительной практике представлен в виде перечня принятых мер, </w:t>
            </w:r>
            <w:r w:rsidR="004C25CF" w:rsidRPr="00B6629E">
              <w:rPr>
                <w:rFonts w:ascii="Times New Roman" w:hAnsi="Times New Roman" w:cs="Times New Roman"/>
                <w:i/>
                <w:sz w:val="28"/>
                <w:szCs w:val="28"/>
                <w:lang w:eastAsia="ru-RU"/>
              </w:rPr>
              <w:t>оформленных в виде таблицы</w:t>
            </w:r>
            <w:r w:rsidRPr="00B6629E">
              <w:rPr>
                <w:rFonts w:ascii="Times New Roman" w:hAnsi="Times New Roman" w:cs="Times New Roman"/>
                <w:i/>
                <w:sz w:val="28"/>
                <w:szCs w:val="28"/>
                <w:lang w:eastAsia="ru-RU"/>
              </w:rPr>
              <w:t xml:space="preserve">. </w:t>
            </w:r>
            <w:r w:rsidR="00AA7669">
              <w:rPr>
                <w:rFonts w:ascii="Times New Roman" w:hAnsi="Times New Roman" w:cs="Times New Roman"/>
                <w:i/>
                <w:sz w:val="28"/>
                <w:szCs w:val="28"/>
                <w:lang w:eastAsia="ru-RU"/>
              </w:rPr>
              <w:t>П</w:t>
            </w:r>
            <w:r w:rsidR="004C25CF" w:rsidRPr="00B6629E">
              <w:rPr>
                <w:rFonts w:ascii="Times New Roman" w:hAnsi="Times New Roman" w:cs="Times New Roman"/>
                <w:i/>
                <w:sz w:val="28"/>
                <w:szCs w:val="28"/>
                <w:lang w:eastAsia="ru-RU"/>
              </w:rPr>
              <w:t>еречень содержит</w:t>
            </w:r>
            <w:r w:rsidRPr="00B6629E">
              <w:rPr>
                <w:rFonts w:ascii="Times New Roman" w:hAnsi="Times New Roman" w:cs="Times New Roman"/>
                <w:i/>
                <w:sz w:val="28"/>
                <w:szCs w:val="28"/>
                <w:lang w:eastAsia="ru-RU"/>
              </w:rPr>
              <w:t xml:space="preserve"> краткий набор характеристик в отношении каждой принятой меры:</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категория продукции (</w:t>
            </w:r>
            <w:r w:rsidR="00137DE2" w:rsidRPr="00B6629E">
              <w:rPr>
                <w:rFonts w:ascii="Times New Roman" w:hAnsi="Times New Roman" w:cs="Times New Roman"/>
                <w:i/>
                <w:sz w:val="28"/>
                <w:szCs w:val="28"/>
                <w:lang w:eastAsia="ru-RU"/>
              </w:rPr>
              <w:t xml:space="preserve"> указывается одна из следующих категорий:</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w:t>
            </w:r>
            <w:r w:rsidR="00137DE2" w:rsidRPr="00B6629E">
              <w:rPr>
                <w:rFonts w:ascii="Times New Roman" w:hAnsi="Times New Roman" w:cs="Times New Roman"/>
                <w:i/>
                <w:sz w:val="28"/>
                <w:szCs w:val="28"/>
                <w:lang w:eastAsia="ru-RU"/>
              </w:rPr>
              <w:t>иологическая медицинская продукция;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родукты питания;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осметика; </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т</w:t>
            </w:r>
            <w:r w:rsidR="00137DE2" w:rsidRPr="00B6629E">
              <w:rPr>
                <w:rFonts w:ascii="Times New Roman" w:hAnsi="Times New Roman" w:cs="Times New Roman"/>
                <w:i/>
                <w:sz w:val="28"/>
                <w:szCs w:val="28"/>
                <w:lang w:eastAsia="ru-RU"/>
              </w:rPr>
              <w:t>абак;</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w:t>
            </w:r>
            <w:r w:rsidR="00137DE2" w:rsidRPr="00B6629E">
              <w:rPr>
                <w:rFonts w:ascii="Times New Roman" w:hAnsi="Times New Roman" w:cs="Times New Roman"/>
                <w:i/>
                <w:sz w:val="28"/>
                <w:szCs w:val="28"/>
                <w:lang w:eastAsia="ru-RU"/>
              </w:rPr>
              <w:t>едицинские электронные устройства;</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00137DE2" w:rsidRPr="00B6629E">
              <w:rPr>
                <w:rFonts w:ascii="Times New Roman" w:hAnsi="Times New Roman" w:cs="Times New Roman"/>
                <w:i/>
                <w:sz w:val="28"/>
                <w:szCs w:val="28"/>
                <w:lang w:eastAsia="ru-RU"/>
              </w:rPr>
              <w:t>етеринария;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медикаменты);</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раткое</w:t>
            </w:r>
            <w:r w:rsidR="00137DE2" w:rsidRPr="00B6629E">
              <w:rPr>
                <w:rFonts w:ascii="Times New Roman" w:hAnsi="Times New Roman" w:cs="Times New Roman"/>
                <w:i/>
                <w:sz w:val="28"/>
                <w:szCs w:val="28"/>
                <w:lang w:val="en-US" w:eastAsia="ru-RU"/>
              </w:rPr>
              <w:t xml:space="preserve"> </w:t>
            </w:r>
            <w:r w:rsidR="00137DE2" w:rsidRPr="00B6629E">
              <w:rPr>
                <w:rFonts w:ascii="Times New Roman" w:hAnsi="Times New Roman" w:cs="Times New Roman"/>
                <w:i/>
                <w:sz w:val="28"/>
                <w:szCs w:val="28"/>
                <w:lang w:eastAsia="ru-RU"/>
              </w:rPr>
              <w:t>описание продукции;</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опасности продукции (</w:t>
            </w:r>
            <w:r w:rsidR="00137DE2" w:rsidRPr="00B6629E">
              <w:rPr>
                <w:rFonts w:ascii="Times New Roman" w:hAnsi="Times New Roman" w:cs="Times New Roman"/>
                <w:i/>
                <w:sz w:val="28"/>
                <w:szCs w:val="28"/>
                <w:lang w:eastAsia="ru-RU"/>
              </w:rPr>
              <w:t>указывается один из 3-х классов опасности:</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 о</w:t>
            </w:r>
            <w:r w:rsidR="00137DE2" w:rsidRPr="00B6629E">
              <w:rPr>
                <w:rFonts w:ascii="Times New Roman" w:hAnsi="Times New Roman" w:cs="Times New Roman"/>
                <w:i/>
                <w:sz w:val="28"/>
                <w:szCs w:val="28"/>
                <w:lang w:eastAsia="ru-RU"/>
              </w:rPr>
              <w:t>пасная или дефектная продукция, которая с высокой вероятностью может вызвать серьезные проблемы со здоровьем или привести к смерти;</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II: п</w:t>
            </w:r>
            <w:r w:rsidR="00137DE2" w:rsidRPr="00B6629E">
              <w:rPr>
                <w:rFonts w:ascii="Times New Roman" w:hAnsi="Times New Roman" w:cs="Times New Roman"/>
                <w:i/>
                <w:sz w:val="28"/>
                <w:szCs w:val="28"/>
                <w:lang w:eastAsia="ru-RU"/>
              </w:rPr>
              <w:t xml:space="preserve">родукция, которая может вызвать </w:t>
            </w:r>
            <w:r>
              <w:rPr>
                <w:rFonts w:ascii="Times New Roman" w:hAnsi="Times New Roman" w:cs="Times New Roman"/>
                <w:i/>
                <w:sz w:val="28"/>
                <w:szCs w:val="28"/>
                <w:lang w:eastAsia="ru-RU"/>
              </w:rPr>
              <w:t>временные проблемы со здоровьем</w:t>
            </w:r>
            <w:r w:rsidR="00137DE2" w:rsidRPr="00B6629E">
              <w:rPr>
                <w:rFonts w:ascii="Times New Roman" w:hAnsi="Times New Roman" w:cs="Times New Roman"/>
                <w:i/>
                <w:sz w:val="28"/>
                <w:szCs w:val="28"/>
                <w:lang w:eastAsia="ru-RU"/>
              </w:rPr>
              <w:t xml:space="preserve"> или представляет собой лишь небольшую угрозу возникновения серьезных последствий;</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III: п</w:t>
            </w:r>
            <w:r w:rsidR="00137DE2" w:rsidRPr="00B6629E">
              <w:rPr>
                <w:rFonts w:ascii="Times New Roman" w:hAnsi="Times New Roman" w:cs="Times New Roman"/>
                <w:i/>
                <w:sz w:val="28"/>
                <w:szCs w:val="28"/>
                <w:lang w:eastAsia="ru-RU"/>
              </w:rPr>
              <w:t>родукция, которая не представляет вреда для жизни и здоровья, но содержит нарушения требований к маркировке или производству</w:t>
            </w:r>
            <w:r>
              <w:rPr>
                <w:rFonts w:ascii="Times New Roman" w:hAnsi="Times New Roman" w:cs="Times New Roman"/>
                <w:i/>
                <w:sz w:val="28"/>
                <w:szCs w:val="28"/>
                <w:lang w:eastAsia="ru-RU"/>
              </w:rPr>
              <w:t>);</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коды продукции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список всех партий и/или серийных номеров, номеров продукции, номеров упаковщиков или производителей, а также иных номеров, отображаемых на маркировке продукции</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ричина отзыва продукции;</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н</w:t>
            </w:r>
            <w:r w:rsidR="00137DE2" w:rsidRPr="00B6629E">
              <w:rPr>
                <w:rFonts w:ascii="Times New Roman" w:hAnsi="Times New Roman" w:cs="Times New Roman"/>
                <w:i/>
                <w:sz w:val="28"/>
                <w:szCs w:val="28"/>
                <w:lang w:eastAsia="ru-RU"/>
              </w:rPr>
              <w:t>аименова</w:t>
            </w:r>
            <w:r w:rsidR="00DE2621">
              <w:rPr>
                <w:rFonts w:ascii="Times New Roman" w:hAnsi="Times New Roman" w:cs="Times New Roman"/>
                <w:i/>
                <w:sz w:val="28"/>
                <w:szCs w:val="28"/>
                <w:lang w:eastAsia="ru-RU"/>
              </w:rPr>
              <w:t>ние фирмы, инициировавшей отзыв (</w:t>
            </w:r>
            <w:r w:rsidR="00137DE2" w:rsidRPr="00B6629E">
              <w:rPr>
                <w:rFonts w:ascii="Times New Roman" w:hAnsi="Times New Roman" w:cs="Times New Roman"/>
                <w:i/>
                <w:sz w:val="28"/>
                <w:szCs w:val="28"/>
                <w:lang w:eastAsia="ru-RU"/>
              </w:rPr>
              <w:t>осуществляющей производство</w:t>
            </w:r>
            <w:r w:rsidR="00DE2621">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отзываемой продукции.</w:t>
            </w:r>
          </w:p>
          <w:p w:rsidR="00137DE2" w:rsidRPr="00B6629E" w:rsidRDefault="00137DE2" w:rsidP="00137DE2">
            <w:pPr>
              <w:spacing w:before="120" w:after="120"/>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Полную информацию по конкретному случаю отзыва продукции можно увидеть, развернув дополнительное справочное окно (примеры интерфейса см. ниже).</w:t>
            </w:r>
          </w:p>
          <w:p w:rsidR="00137DE2" w:rsidRPr="00B6629E" w:rsidRDefault="00137DE2" w:rsidP="00137DE2">
            <w:pPr>
              <w:spacing w:before="120" w:after="120"/>
              <w:jc w:val="both"/>
              <w:rPr>
                <w:rFonts w:ascii="Times New Roman" w:hAnsi="Times New Roman" w:cs="Times New Roman"/>
                <w:i/>
                <w:sz w:val="28"/>
                <w:szCs w:val="28"/>
                <w:lang w:eastAsia="ru-RU"/>
              </w:rPr>
            </w:pPr>
          </w:p>
          <w:p w:rsidR="00137DE2" w:rsidRPr="00B6629E" w:rsidRDefault="00766C74" w:rsidP="00137DE2">
            <w:pPr>
              <w:spacing w:before="120" w:after="120" w:line="276" w:lineRule="auto"/>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75pt;height:275.6pt">
                  <v:imagedata r:id="rId15" o:title=""/>
                </v:shape>
              </w:pict>
            </w:r>
          </w:p>
          <w:p w:rsidR="00137DE2" w:rsidRPr="00B6629E" w:rsidRDefault="00766C74" w:rsidP="00137DE2">
            <w:pPr>
              <w:spacing w:before="120" w:after="120" w:line="276" w:lineRule="auto"/>
              <w:jc w:val="both"/>
            </w:pPr>
            <w:r>
              <w:pict>
                <v:shape id="_x0000_i1026" type="#_x0000_t75" style="width:466.75pt;height:306.6pt">
                  <v:imagedata r:id="rId16" o:title=""/>
                </v:shape>
              </w:pict>
            </w:r>
          </w:p>
          <w:p w:rsidR="00137DE2" w:rsidRPr="00B6629E" w:rsidRDefault="00766C74" w:rsidP="00137DE2">
            <w:pPr>
              <w:spacing w:before="120" w:after="120" w:line="276" w:lineRule="auto"/>
              <w:jc w:val="both"/>
              <w:rPr>
                <w:rFonts w:ascii="Times New Roman" w:hAnsi="Times New Roman" w:cs="Times New Roman"/>
                <w:i/>
                <w:sz w:val="28"/>
                <w:szCs w:val="28"/>
                <w:lang w:eastAsia="ru-RU"/>
              </w:rPr>
            </w:pPr>
            <w:r>
              <w:pict>
                <v:shape id="_x0000_i1027" type="#_x0000_t75" style="width:466.75pt;height:328.95pt">
                  <v:imagedata r:id="rId17" o:title=""/>
                </v:shape>
              </w:pict>
            </w:r>
          </w:p>
          <w:p w:rsidR="00137DE2" w:rsidRPr="00B6629E" w:rsidRDefault="00137DE2" w:rsidP="00137DE2">
            <w:pPr>
              <w:spacing w:before="120" w:after="120"/>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Подробная информация подразделяется на 2 основные категории и содержит следующие сведения:</w:t>
            </w:r>
          </w:p>
          <w:p w:rsidR="00137DE2" w:rsidRPr="00B6629E" w:rsidRDefault="00DE2621" w:rsidP="00AD23DA">
            <w:pPr>
              <w:pStyle w:val="a6"/>
              <w:numPr>
                <w:ilvl w:val="0"/>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ведения о продукции:</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w:t>
            </w:r>
            <w:r w:rsidR="00137DE2" w:rsidRPr="00B6629E">
              <w:rPr>
                <w:rFonts w:ascii="Times New Roman" w:hAnsi="Times New Roman" w:cs="Times New Roman"/>
                <w:i/>
                <w:sz w:val="28"/>
                <w:szCs w:val="28"/>
                <w:lang w:eastAsia="ru-RU"/>
              </w:rPr>
              <w:t>писание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количество продукции  (</w:t>
            </w:r>
            <w:r w:rsidR="00137DE2" w:rsidRPr="00B6629E">
              <w:rPr>
                <w:rFonts w:ascii="Times New Roman" w:hAnsi="Times New Roman" w:cs="Times New Roman"/>
                <w:i/>
                <w:sz w:val="28"/>
                <w:szCs w:val="28"/>
                <w:lang w:eastAsia="ru-RU"/>
              </w:rPr>
              <w:t>объем продукции, подлежащей отзыву</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оды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ричина отзыва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одовый номер процедуры отзыва (нумерация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ласс опасности продукции (см. выше).</w:t>
            </w:r>
          </w:p>
          <w:p w:rsidR="00137DE2" w:rsidRPr="00B6629E" w:rsidRDefault="00DE2621" w:rsidP="00AD23DA">
            <w:pPr>
              <w:pStyle w:val="a6"/>
              <w:numPr>
                <w:ilvl w:val="0"/>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ведения о процедуре: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и</w:t>
            </w:r>
            <w:r w:rsidR="00137DE2" w:rsidRPr="00B6629E">
              <w:rPr>
                <w:rFonts w:ascii="Times New Roman" w:hAnsi="Times New Roman" w:cs="Times New Roman"/>
                <w:i/>
                <w:sz w:val="28"/>
                <w:szCs w:val="28"/>
                <w:lang w:eastAsia="ru-RU"/>
              </w:rPr>
              <w:t xml:space="preserve">дентификационный номер процедуры (нумерация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атегория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статус процедуры (</w:t>
            </w:r>
            <w:r w:rsidR="00137DE2" w:rsidRPr="00B6629E">
              <w:rPr>
                <w:rFonts w:ascii="Times New Roman" w:hAnsi="Times New Roman" w:cs="Times New Roman"/>
                <w:i/>
                <w:sz w:val="28"/>
                <w:szCs w:val="28"/>
                <w:lang w:eastAsia="ru-RU"/>
              </w:rPr>
              <w:t>отображается один из следующих статусов</w:t>
            </w:r>
            <w:r>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eastAsia="ru-RU"/>
              </w:rPr>
              <w:t>в процессе/мера завершена/приняты все необходимые действия по отзыву или устранению нарушений);</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еквизиты фирмы, осуществляющей производство отзываемого продукта;</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дата инициирования</w:t>
            </w:r>
            <w:r w:rsidR="00137DE2" w:rsidRPr="00B6629E">
              <w:rPr>
                <w:rFonts w:ascii="Times New Roman" w:hAnsi="Times New Roman" w:cs="Times New Roman"/>
                <w:i/>
                <w:sz w:val="28"/>
                <w:szCs w:val="28"/>
                <w:lang w:eastAsia="ru-RU"/>
              </w:rPr>
              <w:t xml:space="preserve"> отзыва продукции;</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дата классификации центра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отображается дата, когда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 xml:space="preserve"> присвоило продукции </w:t>
            </w:r>
            <w:r>
              <w:rPr>
                <w:rFonts w:ascii="Times New Roman" w:hAnsi="Times New Roman" w:cs="Times New Roman"/>
                <w:i/>
                <w:sz w:val="28"/>
                <w:szCs w:val="28"/>
                <w:lang w:eastAsia="ru-RU"/>
              </w:rPr>
              <w:t xml:space="preserve">определенный </w:t>
            </w:r>
            <w:r w:rsidR="00137DE2" w:rsidRPr="00B6629E">
              <w:rPr>
                <w:rFonts w:ascii="Times New Roman" w:hAnsi="Times New Roman" w:cs="Times New Roman"/>
                <w:i/>
                <w:sz w:val="28"/>
                <w:szCs w:val="28"/>
                <w:lang w:eastAsia="ru-RU"/>
              </w:rPr>
              <w:t>класс опасности</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w:t>
            </w:r>
            <w:r w:rsidR="00137DE2" w:rsidRPr="00B6629E">
              <w:rPr>
                <w:rFonts w:ascii="Times New Roman" w:hAnsi="Times New Roman" w:cs="Times New Roman"/>
                <w:i/>
                <w:sz w:val="28"/>
                <w:szCs w:val="28"/>
                <w:lang w:eastAsia="ru-RU"/>
              </w:rPr>
              <w:t>ата</w:t>
            </w:r>
            <w:r>
              <w:rPr>
                <w:rFonts w:ascii="Times New Roman" w:hAnsi="Times New Roman" w:cs="Times New Roman"/>
                <w:i/>
                <w:sz w:val="28"/>
                <w:szCs w:val="28"/>
                <w:lang w:eastAsia="ru-RU"/>
              </w:rPr>
              <w:t xml:space="preserve"> прекращения отзыва продукции (</w:t>
            </w:r>
            <w:r w:rsidR="00137DE2" w:rsidRPr="00B6629E">
              <w:rPr>
                <w:rFonts w:ascii="Times New Roman" w:hAnsi="Times New Roman" w:cs="Times New Roman"/>
                <w:i/>
                <w:sz w:val="28"/>
                <w:szCs w:val="28"/>
                <w:lang w:eastAsia="ru-RU"/>
              </w:rPr>
              <w:t xml:space="preserve">отображается дата, когда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 xml:space="preserve"> прекратила процедуру отзыва</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w:t>
            </w:r>
            <w:r w:rsidR="00137DE2" w:rsidRPr="00B6629E">
              <w:rPr>
                <w:rFonts w:ascii="Times New Roman" w:hAnsi="Times New Roman" w:cs="Times New Roman"/>
                <w:i/>
                <w:sz w:val="28"/>
                <w:szCs w:val="28"/>
                <w:lang w:eastAsia="ru-RU"/>
              </w:rPr>
              <w:t>обровольный или обязательный тип процедуры;</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пособ оповещения организации о процедуре (например, факс);</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егион(ы) распространения продукции.</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Дополнительно в рамках информации об отзыве продукции может быть приведено фото упаковки товара, чтобы потребители легко смогли его идентифицировать.</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Для удобства поиска все принятые меры условно разделены на несколько категорий. Каждой из категорий присваивается графическое обозначение в виде соответствующей иконки.</w:t>
            </w:r>
          </w:p>
          <w:p w:rsidR="00137DE2" w:rsidRPr="00B6629E" w:rsidRDefault="00766C74" w:rsidP="00137DE2">
            <w:pPr>
              <w:spacing w:before="120" w:after="120" w:line="276" w:lineRule="auto"/>
              <w:jc w:val="center"/>
              <w:rPr>
                <w:rFonts w:ascii="Times New Roman" w:hAnsi="Times New Roman" w:cs="Times New Roman"/>
                <w:i/>
                <w:sz w:val="28"/>
                <w:szCs w:val="28"/>
                <w:lang w:val="en-US" w:eastAsia="ru-RU"/>
              </w:rPr>
            </w:pPr>
            <w:r>
              <w:pict>
                <v:shape id="_x0000_i1028" type="#_x0000_t75" style="width:171.3pt;height:99.3pt">
                  <v:imagedata r:id="rId18" o:title=""/>
                </v:shape>
              </w:pic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Данные иконки расположены в начале каждой строки табличного перечня принятых мер, что существенно упрощает поиск и восприятие информации.</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В дополнение к отчету предусмотрена подробная инструкция с описанием всех полей отчета.</w:t>
            </w:r>
          </w:p>
          <w:p w:rsidR="003311F0"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Для всех элементов раздела предусмотрены возможности печати, отправки по электронной почте и экспорта на локальные носители.</w:t>
            </w:r>
            <w:r w:rsidR="003311F0">
              <w:rPr>
                <w:rFonts w:ascii="Times New Roman" w:hAnsi="Times New Roman" w:cs="Times New Roman"/>
                <w:i/>
                <w:sz w:val="28"/>
                <w:szCs w:val="28"/>
                <w:lang w:eastAsia="ru-RU"/>
              </w:rPr>
              <w:t xml:space="preserve"> </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Дополнительно реализованы возможности как быстрого поиска требуемого отчета, так и более детального поиска требуемой меры.</w:t>
            </w:r>
          </w:p>
          <w:p w:rsidR="003311F0" w:rsidRDefault="003311F0" w:rsidP="00137DE2">
            <w:pPr>
              <w:spacing w:before="120" w:after="120" w:line="276" w:lineRule="auto"/>
              <w:jc w:val="both"/>
              <w:rPr>
                <w:rFonts w:ascii="Times New Roman" w:hAnsi="Times New Roman" w:cs="Times New Roman"/>
                <w:i/>
                <w:sz w:val="28"/>
                <w:szCs w:val="28"/>
                <w:lang w:eastAsia="ru-RU"/>
              </w:rPr>
            </w:pP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Раздел с информацией о наиболее масштабных и серьезных мерах содержит перечень и подробное описание принятых мер, которые рассматриваются </w:t>
            </w:r>
            <w:r w:rsidRPr="00B6629E">
              <w:rPr>
                <w:rFonts w:ascii="Times New Roman" w:hAnsi="Times New Roman" w:cs="Times New Roman"/>
                <w:i/>
                <w:sz w:val="28"/>
                <w:szCs w:val="28"/>
                <w:lang w:val="en-US" w:eastAsia="ru-RU"/>
              </w:rPr>
              <w:t>FDA</w:t>
            </w:r>
            <w:r w:rsidRPr="00B6629E">
              <w:rPr>
                <w:rFonts w:ascii="Times New Roman" w:hAnsi="Times New Roman" w:cs="Times New Roman"/>
                <w:i/>
                <w:sz w:val="28"/>
                <w:szCs w:val="28"/>
                <w:lang w:eastAsia="ru-RU"/>
              </w:rPr>
              <w:t xml:space="preserve"> как наиболее важные и способные представлять наиболь</w:t>
            </w:r>
            <w:r w:rsidR="003311F0">
              <w:rPr>
                <w:rFonts w:ascii="Times New Roman" w:hAnsi="Times New Roman" w:cs="Times New Roman"/>
                <w:i/>
                <w:sz w:val="28"/>
                <w:szCs w:val="28"/>
                <w:lang w:eastAsia="ru-RU"/>
              </w:rPr>
              <w:t>шую опасность для потребителей (п</w:t>
            </w:r>
            <w:r w:rsidRPr="00B6629E">
              <w:rPr>
                <w:rFonts w:ascii="Times New Roman" w:hAnsi="Times New Roman" w:cs="Times New Roman"/>
                <w:i/>
                <w:sz w:val="28"/>
                <w:szCs w:val="28"/>
                <w:lang w:eastAsia="ru-RU"/>
              </w:rPr>
              <w:t>ример интерфейса приведен ниже</w:t>
            </w:r>
            <w:r w:rsidR="003311F0">
              <w:rPr>
                <w:rFonts w:ascii="Times New Roman" w:hAnsi="Times New Roman" w:cs="Times New Roman"/>
                <w:i/>
                <w:sz w:val="28"/>
                <w:szCs w:val="28"/>
                <w:lang w:eastAsia="ru-RU"/>
              </w:rPr>
              <w:t>)</w:t>
            </w:r>
            <w:r w:rsidRPr="00B6629E">
              <w:rPr>
                <w:rFonts w:ascii="Times New Roman" w:hAnsi="Times New Roman" w:cs="Times New Roman"/>
                <w:i/>
                <w:sz w:val="28"/>
                <w:szCs w:val="28"/>
                <w:lang w:eastAsia="ru-RU"/>
              </w:rPr>
              <w:t>.</w:t>
            </w:r>
          </w:p>
          <w:p w:rsidR="00137DE2" w:rsidRPr="00B6629E" w:rsidRDefault="00766C74" w:rsidP="00137DE2">
            <w:pPr>
              <w:spacing w:before="120" w:after="120" w:line="276" w:lineRule="auto"/>
              <w:jc w:val="both"/>
            </w:pPr>
            <w:r>
              <w:pict>
                <v:shape id="_x0000_i1029" type="#_x0000_t75" style="width:468pt;height:193.65pt">
                  <v:imagedata r:id="rId19" o:title=""/>
                </v:shape>
              </w:pict>
            </w:r>
          </w:p>
          <w:p w:rsidR="00137DE2" w:rsidRPr="00B6629E" w:rsidRDefault="00137DE2" w:rsidP="00137DE2">
            <w:pPr>
              <w:spacing w:before="120" w:after="120" w:line="276" w:lineRule="auto"/>
              <w:jc w:val="both"/>
            </w:pPr>
          </w:p>
          <w:p w:rsidR="00137DE2" w:rsidRPr="00B6629E" w:rsidRDefault="00766C74" w:rsidP="00137DE2">
            <w:pPr>
              <w:spacing w:before="120" w:after="120" w:line="276" w:lineRule="auto"/>
              <w:jc w:val="both"/>
            </w:pPr>
            <w:r>
              <w:pict>
                <v:shape id="_x0000_i1030" type="#_x0000_t75" style="width:466.75pt;height:300.4pt">
                  <v:imagedata r:id="rId20" o:title=""/>
                </v:shape>
              </w:pict>
            </w:r>
          </w:p>
          <w:p w:rsidR="00137DE2" w:rsidRPr="00B6629E" w:rsidRDefault="003311F0" w:rsidP="00137DE2">
            <w:pPr>
              <w:spacing w:before="120" w:after="120" w:line="276" w:lineRule="auto"/>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00137DE2" w:rsidRPr="00B6629E">
              <w:rPr>
                <w:rFonts w:ascii="Times New Roman" w:hAnsi="Times New Roman" w:cs="Times New Roman"/>
                <w:i/>
                <w:sz w:val="28"/>
                <w:szCs w:val="28"/>
                <w:lang w:eastAsia="ru-RU"/>
              </w:rPr>
              <w:t xml:space="preserve"> качестве примера последних наиболее серьезных отзывов продукции можно привести отзыв сыра и замороженных овощей:</w:t>
            </w:r>
          </w:p>
          <w:p w:rsidR="00137DE2" w:rsidRPr="00B6629E" w:rsidRDefault="003311F0" w:rsidP="00AD23DA">
            <w:pPr>
              <w:pStyle w:val="a6"/>
              <w:numPr>
                <w:ilvl w:val="0"/>
                <w:numId w:val="33"/>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омпания </w:t>
            </w:r>
            <w:r w:rsidR="00137DE2" w:rsidRPr="00B6629E">
              <w:rPr>
                <w:rFonts w:ascii="Times New Roman" w:hAnsi="Times New Roman" w:cs="Times New Roman"/>
                <w:i/>
                <w:sz w:val="28"/>
                <w:szCs w:val="28"/>
                <w:lang w:val="en-US" w:eastAsia="ru-RU"/>
              </w:rPr>
              <w:t>Deutsch</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Kase</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Haus</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LLC</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of</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Middlebury</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Ind</w:t>
            </w:r>
            <w:r w:rsidR="00137DE2" w:rsidRPr="00B6629E">
              <w:rPr>
                <w:rFonts w:ascii="Times New Roman" w:hAnsi="Times New Roman" w:cs="Times New Roman"/>
                <w:i/>
                <w:sz w:val="28"/>
                <w:szCs w:val="28"/>
                <w:lang w:eastAsia="ru-RU"/>
              </w:rPr>
              <w:t>. инициировала добровольный отзыв своего сыра из-за заражения бактериями листерии;</w:t>
            </w:r>
          </w:p>
          <w:p w:rsidR="00137DE2" w:rsidRPr="00B6629E" w:rsidRDefault="003311F0" w:rsidP="00AD23DA">
            <w:pPr>
              <w:pStyle w:val="a6"/>
              <w:numPr>
                <w:ilvl w:val="0"/>
                <w:numId w:val="33"/>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w:t>
            </w:r>
            <w:r w:rsidR="00137DE2" w:rsidRPr="00B6629E">
              <w:rPr>
                <w:rFonts w:ascii="Times New Roman" w:hAnsi="Times New Roman" w:cs="Times New Roman"/>
                <w:i/>
                <w:sz w:val="28"/>
                <w:szCs w:val="28"/>
                <w:lang w:eastAsia="ru-RU"/>
              </w:rPr>
              <w:t>ножественные отзывы замороженных овощей по причине заражения бактериями листерии.</w:t>
            </w:r>
          </w:p>
        </w:tc>
      </w:tr>
      <w:tr w:rsidR="00141121" w:rsidRPr="00B6629E" w:rsidTr="00141121">
        <w:tc>
          <w:tcPr>
            <w:tcW w:w="9571" w:type="dxa"/>
          </w:tcPr>
          <w:p w:rsidR="00141121" w:rsidRPr="00534A36" w:rsidRDefault="00141121" w:rsidP="00141121">
            <w:pPr>
              <w:pStyle w:val="a3"/>
              <w:rPr>
                <w:rFonts w:ascii="Times New Roman" w:hAnsi="Times New Roman" w:cs="Times New Roman"/>
                <w:i/>
                <w:sz w:val="28"/>
                <w:szCs w:val="28"/>
              </w:rPr>
            </w:pPr>
            <w:r w:rsidRPr="00B6629E">
              <w:rPr>
                <w:rFonts w:ascii="Times New Roman" w:hAnsi="Times New Roman" w:cs="Times New Roman"/>
                <w:i/>
                <w:sz w:val="28"/>
                <w:szCs w:val="28"/>
              </w:rPr>
              <w:t xml:space="preserve">Раздел с еженедельными отчетами </w:t>
            </w:r>
            <w:r w:rsidRPr="00B6629E">
              <w:rPr>
                <w:rFonts w:ascii="Times New Roman" w:hAnsi="Times New Roman" w:cs="Times New Roman"/>
                <w:i/>
                <w:sz w:val="28"/>
                <w:szCs w:val="28"/>
                <w:lang w:val="en-US"/>
              </w:rPr>
              <w:t>FDA</w:t>
            </w:r>
            <w:r w:rsidRPr="00B6629E">
              <w:rPr>
                <w:rFonts w:ascii="Times New Roman" w:hAnsi="Times New Roman" w:cs="Times New Roman"/>
                <w:i/>
                <w:sz w:val="28"/>
                <w:szCs w:val="28"/>
              </w:rPr>
              <w:t xml:space="preserve"> по правоприменительной практике доступен по ссылке</w:t>
            </w:r>
            <w:r w:rsidRPr="00534A36">
              <w:rPr>
                <w:rFonts w:ascii="Times New Roman" w:hAnsi="Times New Roman" w:cs="Times New Roman"/>
                <w:i/>
                <w:sz w:val="28"/>
                <w:szCs w:val="28"/>
              </w:rPr>
              <w:t xml:space="preserve">: </w:t>
            </w:r>
            <w:hyperlink r:id="rId21" w:anchor="tabNav_advancedSearch"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accessdata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fda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scripts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ires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index</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cfm</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tabNav</w:t>
              </w:r>
              <w:r w:rsidRPr="00534A36">
                <w:rPr>
                  <w:rStyle w:val="ab"/>
                  <w:rFonts w:ascii="Times New Roman" w:hAnsi="Times New Roman" w:cs="Times New Roman"/>
                  <w:i/>
                  <w:sz w:val="28"/>
                  <w:szCs w:val="28"/>
                </w:rPr>
                <w:t>_</w:t>
              </w:r>
              <w:r w:rsidRPr="00B6629E">
                <w:rPr>
                  <w:rStyle w:val="ab"/>
                  <w:rFonts w:ascii="Times New Roman" w:hAnsi="Times New Roman" w:cs="Times New Roman"/>
                  <w:i/>
                  <w:sz w:val="28"/>
                  <w:szCs w:val="28"/>
                  <w:lang w:val="en-US"/>
                </w:rPr>
                <w:t>advancedSearch</w:t>
              </w:r>
            </w:hyperlink>
          </w:p>
          <w:p w:rsidR="00141121" w:rsidRPr="00534A36" w:rsidRDefault="00141121" w:rsidP="00141121">
            <w:pPr>
              <w:pStyle w:val="a3"/>
              <w:rPr>
                <w:rFonts w:ascii="Times New Roman" w:hAnsi="Times New Roman" w:cs="Times New Roman"/>
              </w:rPr>
            </w:pPr>
            <w:r w:rsidRPr="00B6629E">
              <w:rPr>
                <w:rFonts w:ascii="Times New Roman" w:hAnsi="Times New Roman" w:cs="Times New Roman"/>
                <w:i/>
                <w:sz w:val="28"/>
                <w:szCs w:val="28"/>
              </w:rPr>
              <w:t xml:space="preserve">Раздел с информацией о наиболее серьезных и масштабных мерах, принятых </w:t>
            </w:r>
            <w:r w:rsidRPr="00B6629E">
              <w:rPr>
                <w:rFonts w:ascii="Times New Roman" w:hAnsi="Times New Roman" w:cs="Times New Roman"/>
                <w:i/>
                <w:sz w:val="28"/>
                <w:szCs w:val="28"/>
                <w:lang w:val="en-US"/>
              </w:rPr>
              <w:t>FDA</w:t>
            </w:r>
            <w:r w:rsidRPr="00534A36">
              <w:rPr>
                <w:rFonts w:ascii="Times New Roman" w:hAnsi="Times New Roman" w:cs="Times New Roman"/>
                <w:i/>
                <w:sz w:val="28"/>
                <w:szCs w:val="28"/>
              </w:rPr>
              <w:t xml:space="preserve"> </w:t>
            </w:r>
            <w:r w:rsidRPr="00B6629E">
              <w:rPr>
                <w:rFonts w:ascii="Times New Roman" w:hAnsi="Times New Roman" w:cs="Times New Roman"/>
                <w:i/>
                <w:sz w:val="28"/>
                <w:szCs w:val="28"/>
              </w:rPr>
              <w:t>в рамках текущей практики, доступен по ссылке</w:t>
            </w:r>
            <w:r w:rsidRPr="00534A36">
              <w:rPr>
                <w:rFonts w:ascii="Times New Roman" w:hAnsi="Times New Roman" w:cs="Times New Roman"/>
                <w:i/>
                <w:sz w:val="28"/>
                <w:szCs w:val="28"/>
              </w:rPr>
              <w:t xml:space="preserve">: </w:t>
            </w:r>
            <w:hyperlink r:id="rId22"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fda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Recalls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MajorProductRecalls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default</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htm</w:t>
              </w:r>
            </w:hyperlink>
          </w:p>
        </w:tc>
      </w:tr>
    </w:tbl>
    <w:p w:rsidR="004E4394" w:rsidRPr="00B6629E" w:rsidRDefault="004E4394" w:rsidP="004E4394">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4E4394" w:rsidRPr="00B6629E" w:rsidTr="003F61AF">
        <w:tc>
          <w:tcPr>
            <w:tcW w:w="5000" w:type="pct"/>
          </w:tcPr>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color w:val="FF0000"/>
                <w:sz w:val="28"/>
                <w:szCs w:val="28"/>
              </w:rPr>
              <w:t>Пример Росси</w:t>
            </w:r>
            <w:r w:rsidR="003F61AF" w:rsidRPr="00B6629E">
              <w:rPr>
                <w:rFonts w:ascii="Times New Roman" w:hAnsi="Times New Roman" w:cs="Times New Roman"/>
                <w:i/>
                <w:color w:val="FF0000"/>
                <w:sz w:val="28"/>
                <w:szCs w:val="28"/>
              </w:rPr>
              <w:t>и</w:t>
            </w:r>
            <w:r w:rsidRPr="00B6629E">
              <w:rPr>
                <w:rFonts w:ascii="Times New Roman" w:hAnsi="Times New Roman" w:cs="Times New Roman"/>
                <w:i/>
                <w:sz w:val="28"/>
                <w:szCs w:val="28"/>
              </w:rPr>
              <w:t xml:space="preserve">. </w:t>
            </w:r>
            <w:r w:rsidR="00975117" w:rsidRPr="00B6629E">
              <w:rPr>
                <w:rFonts w:ascii="Times New Roman" w:hAnsi="Times New Roman" w:cs="Times New Roman"/>
                <w:i/>
                <w:sz w:val="28"/>
                <w:szCs w:val="28"/>
              </w:rPr>
              <w:t>Для сравнения можно рассмотреть подготовленные Федеральной службой</w:t>
            </w:r>
            <w:r w:rsidRPr="00B6629E">
              <w:rPr>
                <w:rFonts w:ascii="Times New Roman" w:hAnsi="Times New Roman" w:cs="Times New Roman"/>
                <w:i/>
                <w:sz w:val="28"/>
                <w:szCs w:val="28"/>
              </w:rPr>
              <w:t xml:space="preserve"> по надзору в сфере природопользования (Росприроднадзор) </w:t>
            </w:r>
            <w:r w:rsidR="00975117" w:rsidRPr="00B6629E">
              <w:rPr>
                <w:rFonts w:ascii="Times New Roman" w:hAnsi="Times New Roman" w:cs="Times New Roman"/>
                <w:i/>
                <w:sz w:val="28"/>
                <w:szCs w:val="28"/>
              </w:rPr>
              <w:t xml:space="preserve">и опубликованные на </w:t>
            </w:r>
            <w:r w:rsidRPr="00B6629E">
              <w:rPr>
                <w:rFonts w:ascii="Times New Roman" w:hAnsi="Times New Roman" w:cs="Times New Roman"/>
                <w:i/>
                <w:sz w:val="28"/>
                <w:szCs w:val="28"/>
              </w:rPr>
              <w:t xml:space="preserve">официальном сайте </w:t>
            </w:r>
            <w:r w:rsidR="00975117" w:rsidRPr="00B6629E">
              <w:rPr>
                <w:rFonts w:ascii="Times New Roman" w:hAnsi="Times New Roman" w:cs="Times New Roman"/>
                <w:i/>
                <w:sz w:val="28"/>
                <w:szCs w:val="28"/>
              </w:rPr>
              <w:t xml:space="preserve">ведомства </w:t>
            </w:r>
            <w:r w:rsidRPr="00B6629E">
              <w:rPr>
                <w:rFonts w:ascii="Times New Roman" w:hAnsi="Times New Roman" w:cs="Times New Roman"/>
                <w:i/>
                <w:sz w:val="28"/>
                <w:szCs w:val="28"/>
              </w:rPr>
              <w:t>проекты докладов и доклады по правоприменительной практике («как делать нельзя»).</w:t>
            </w:r>
          </w:p>
          <w:p w:rsidR="004E4394" w:rsidRPr="00B6629E" w:rsidRDefault="00975117" w:rsidP="004E4394">
            <w:pPr>
              <w:jc w:val="both"/>
              <w:rPr>
                <w:rFonts w:ascii="Times New Roman" w:hAnsi="Times New Roman" w:cs="Times New Roman"/>
                <w:i/>
                <w:sz w:val="28"/>
                <w:szCs w:val="28"/>
              </w:rPr>
            </w:pPr>
            <w:r w:rsidRPr="00B6629E">
              <w:rPr>
                <w:rFonts w:ascii="Times New Roman" w:hAnsi="Times New Roman" w:cs="Times New Roman"/>
                <w:i/>
                <w:sz w:val="28"/>
                <w:szCs w:val="28"/>
              </w:rPr>
              <w:t>Так, д</w:t>
            </w:r>
            <w:r w:rsidR="004E4394" w:rsidRPr="00B6629E">
              <w:rPr>
                <w:rFonts w:ascii="Times New Roman" w:hAnsi="Times New Roman" w:cs="Times New Roman"/>
                <w:i/>
                <w:sz w:val="28"/>
                <w:szCs w:val="28"/>
              </w:rPr>
              <w:t>оклад по правоприменительной практике Росприроднадзора за 2017 год содержит сведения о типовых и массовых нарушениях обязательных требований с описанием предложений по их устранению применительно к  15 направлениям федерального государственного экологического надзора.</w:t>
            </w:r>
          </w:p>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sz w:val="28"/>
                <w:szCs w:val="28"/>
              </w:rPr>
              <w:t>Структура доклада представлена следующим образом:</w:t>
            </w:r>
          </w:p>
          <w:p w:rsidR="004E4394" w:rsidRPr="00B6629E" w:rsidRDefault="004E4394" w:rsidP="00AD23DA">
            <w:pPr>
              <w:pStyle w:val="a6"/>
              <w:numPr>
                <w:ilvl w:val="0"/>
                <w:numId w:val="36"/>
              </w:numPr>
              <w:jc w:val="both"/>
              <w:rPr>
                <w:rFonts w:ascii="Times New Roman" w:hAnsi="Times New Roman" w:cs="Times New Roman"/>
                <w:i/>
                <w:sz w:val="28"/>
                <w:szCs w:val="28"/>
              </w:rPr>
            </w:pPr>
            <w:r w:rsidRPr="00B6629E">
              <w:rPr>
                <w:rFonts w:ascii="Times New Roman" w:hAnsi="Times New Roman" w:cs="Times New Roman"/>
                <w:i/>
                <w:sz w:val="28"/>
                <w:szCs w:val="28"/>
              </w:rPr>
              <w:t>общий вводный раздел, обобщающий правоприменительную практику по всем 15 направлениям федерального государственного экологического надзора;</w:t>
            </w:r>
          </w:p>
          <w:p w:rsidR="004E4394" w:rsidRPr="00B6629E" w:rsidRDefault="004E4394" w:rsidP="00AD23DA">
            <w:pPr>
              <w:pStyle w:val="a6"/>
              <w:numPr>
                <w:ilvl w:val="0"/>
                <w:numId w:val="36"/>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15 разделов, более детально описывающих правоприменительную практику в рамках каждого отдельного направления. </w:t>
            </w:r>
          </w:p>
          <w:p w:rsidR="004E4394" w:rsidRPr="00B6629E" w:rsidRDefault="004E4394" w:rsidP="004E4394">
            <w:pPr>
              <w:pStyle w:val="a6"/>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sz w:val="28"/>
                <w:szCs w:val="28"/>
              </w:rPr>
            </w:pPr>
            <w:r w:rsidRPr="00B6629E">
              <w:rPr>
                <w:rFonts w:ascii="Times New Roman" w:hAnsi="Times New Roman" w:cs="Times New Roman"/>
                <w:i/>
                <w:sz w:val="28"/>
                <w:szCs w:val="28"/>
              </w:rPr>
              <w:t>Пример представления сводной информации относительно типовых и массовых нарушений, выявленных при осуществлении федерального государственного экологического надзора в 2016 и 2017 гг.:</w:t>
            </w:r>
          </w:p>
          <w:tbl>
            <w:tblPr>
              <w:tblW w:w="0" w:type="auto"/>
              <w:tblInd w:w="108" w:type="dxa"/>
              <w:tblLook w:val="04A0"/>
            </w:tblPr>
            <w:tblGrid>
              <w:gridCol w:w="584"/>
              <w:gridCol w:w="6089"/>
              <w:gridCol w:w="905"/>
              <w:gridCol w:w="1659"/>
            </w:tblGrid>
            <w:tr w:rsidR="004E4394" w:rsidRPr="00B6629E" w:rsidTr="003445BC">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 п/п</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Стать</w:t>
                  </w:r>
                  <w:r w:rsidRPr="00B6629E">
                    <w:rPr>
                      <w:rFonts w:ascii="Times New Roman" w:eastAsia="Times New Roman" w:hAnsi="Times New Roman" w:cs="Times New Roman"/>
                      <w:b/>
                      <w:bCs/>
                      <w:sz w:val="24"/>
                      <w:szCs w:val="24"/>
                      <w:lang w:eastAsia="ru-RU"/>
                    </w:rPr>
                    <w:cr/>
                    <w:t xml:space="preserve"> КоАП</w:t>
                  </w:r>
                  <w:r w:rsidRPr="00B6629E">
                    <w:rPr>
                      <w:rFonts w:ascii="Times New Roman" w:eastAsia="Times New Roman" w:hAnsi="Times New Roman" w:cs="Times New Roman"/>
                      <w:b/>
                      <w:bCs/>
                      <w:sz w:val="24"/>
                      <w:szCs w:val="24"/>
                      <w:lang w:eastAsia="ru-RU"/>
                    </w:rPr>
                    <w:cr/>
                    <w:t>РФ</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К</w:t>
                  </w:r>
                  <w:r w:rsidRPr="00B6629E">
                    <w:rPr>
                      <w:rFonts w:ascii="Times New Roman" w:eastAsia="Times New Roman" w:hAnsi="Times New Roman" w:cs="Times New Roman"/>
                      <w:b/>
                      <w:bCs/>
                      <w:sz w:val="24"/>
                      <w:szCs w:val="24"/>
                      <w:lang w:eastAsia="ru-RU"/>
                    </w:rPr>
                    <w:cr/>
                    <w:t>л-в</w:t>
                  </w:r>
                  <w:r w:rsidRPr="00B6629E">
                    <w:rPr>
                      <w:rFonts w:ascii="Times New Roman" w:eastAsia="Times New Roman" w:hAnsi="Times New Roman" w:cs="Times New Roman"/>
                      <w:b/>
                      <w:bCs/>
                      <w:sz w:val="24"/>
                      <w:szCs w:val="24"/>
                      <w:lang w:eastAsia="ru-RU"/>
                    </w:rPr>
                    <w:cr/>
                    <w:t xml:space="preserve"> в 2016</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К</w:t>
                  </w:r>
                  <w:r w:rsidRPr="00B6629E">
                    <w:rPr>
                      <w:rFonts w:ascii="Times New Roman" w:eastAsia="Times New Roman" w:hAnsi="Times New Roman" w:cs="Times New Roman"/>
                      <w:b/>
                      <w:bCs/>
                      <w:sz w:val="24"/>
                      <w:szCs w:val="24"/>
                      <w:lang w:eastAsia="ru-RU"/>
                    </w:rPr>
                    <w:cr/>
                    <w:t>л-во за период</w:t>
                  </w:r>
                  <w:r w:rsidRPr="00B6629E">
                    <w:rPr>
                      <w:rFonts w:ascii="Times New Roman" w:eastAsia="Times New Roman" w:hAnsi="Times New Roman" w:cs="Times New Roman"/>
                      <w:b/>
                      <w:bCs/>
                      <w:sz w:val="24"/>
                      <w:szCs w:val="24"/>
                      <w:lang w:eastAsia="ru-RU"/>
                    </w:rPr>
                    <w:cr/>
                  </w:r>
                  <w:r w:rsidRPr="00B6629E">
                    <w:rPr>
                      <w:rFonts w:ascii="Times New Roman" w:eastAsia="Times New Roman" w:hAnsi="Times New Roman" w:cs="Times New Roman"/>
                      <w:b/>
                      <w:bCs/>
                      <w:sz w:val="24"/>
                      <w:szCs w:val="24"/>
                      <w:lang w:eastAsia="ru-RU"/>
                    </w:rPr>
                    <w:cr/>
                    <w:t xml:space="preserve"> 01.01.20</w:t>
                  </w:r>
                  <w:r w:rsidRPr="00B6629E">
                    <w:rPr>
                      <w:rFonts w:ascii="Times New Roman" w:eastAsia="Times New Roman" w:hAnsi="Times New Roman" w:cs="Times New Roman"/>
                      <w:b/>
                      <w:bCs/>
                      <w:sz w:val="24"/>
                      <w:szCs w:val="24"/>
                      <w:lang w:eastAsia="ru-RU"/>
                    </w:rPr>
                    <w:cr/>
                    <w:t>7 по 2</w:t>
                  </w:r>
                  <w:r w:rsidRPr="00B6629E">
                    <w:rPr>
                      <w:rFonts w:ascii="Times New Roman" w:eastAsia="Times New Roman" w:hAnsi="Times New Roman" w:cs="Times New Roman"/>
                      <w:b/>
                      <w:bCs/>
                      <w:sz w:val="24"/>
                      <w:szCs w:val="24"/>
                      <w:lang w:eastAsia="ru-RU"/>
                    </w:rPr>
                    <w:cr/>
                    <w:t>.07.2017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1E002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8.1 - Несоблюдение экологических требований при планировании, технико-экономическом обосновани</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cr/>
                    <w:t xml:space="preserve"> проектов, пр</w:t>
                  </w:r>
                  <w:r w:rsidR="003D7B8D"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ектиров</w:t>
                  </w:r>
                  <w:r w:rsidR="003D7B8D"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нии, размещ</w:t>
                  </w:r>
                  <w:r w:rsidR="003D7B8D"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нии, стр</w:t>
                  </w:r>
                  <w:r w:rsidR="003D7B8D"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ительс</w:t>
                  </w:r>
                  <w:r w:rsidR="003D7B8D"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в</w:t>
                  </w:r>
                  <w:r w:rsidR="003D7B8D"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 реконструкции, вводе в эксп</w:t>
                  </w:r>
                  <w:r w:rsidR="003D7B8D" w:rsidRPr="003637EC">
                    <w:rPr>
                      <w:rFonts w:ascii="Times New Roman" w:eastAsia="Times New Roman" w:hAnsi="Times New Roman" w:cs="Times New Roman"/>
                      <w:lang w:eastAsia="ru-RU"/>
                    </w:rPr>
                    <w:t>л</w:t>
                  </w:r>
                  <w:r w:rsidRPr="003637EC">
                    <w:rPr>
                      <w:rFonts w:ascii="Times New Roman" w:eastAsia="Times New Roman" w:hAnsi="Times New Roman" w:cs="Times New Roman"/>
                      <w:lang w:eastAsia="ru-RU"/>
                    </w:rPr>
                    <w:t>уатац</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ю, эксп</w:t>
                  </w:r>
                  <w:r w:rsidR="003D7B8D" w:rsidRPr="003637EC">
                    <w:rPr>
                      <w:rFonts w:ascii="Times New Roman" w:eastAsia="Times New Roman" w:hAnsi="Times New Roman" w:cs="Times New Roman"/>
                      <w:lang w:eastAsia="ru-RU"/>
                    </w:rPr>
                    <w:t>л</w:t>
                  </w:r>
                  <w:r w:rsidRPr="003637EC">
                    <w:rPr>
                      <w:rFonts w:ascii="Times New Roman" w:eastAsia="Times New Roman" w:hAnsi="Times New Roman" w:cs="Times New Roman"/>
                      <w:lang w:eastAsia="ru-RU"/>
                    </w:rPr>
                    <w:t>уатаци</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cr/>
                    <w:t xml:space="preserve"> </w:t>
                  </w:r>
                  <w:r w:rsidRPr="003637EC">
                    <w:rPr>
                      <w:rFonts w:ascii="Times New Roman" w:eastAsia="Times New Roman" w:hAnsi="Times New Roman" w:cs="Times New Roman"/>
                      <w:lang w:eastAsia="ru-RU"/>
                    </w:rPr>
                    <w:cr/>
                  </w:r>
                  <w:r w:rsidR="003D7B8D" w:rsidRPr="003637EC">
                    <w:rPr>
                      <w:rFonts w:ascii="Times New Roman" w:eastAsia="Times New Roman" w:hAnsi="Times New Roman" w:cs="Times New Roman"/>
                      <w:lang w:eastAsia="ru-RU"/>
                    </w:rPr>
                    <w:t>п</w:t>
                  </w:r>
                  <w:r w:rsidRPr="003637EC">
                    <w:rPr>
                      <w:rFonts w:ascii="Times New Roman" w:eastAsia="Times New Roman" w:hAnsi="Times New Roman" w:cs="Times New Roman"/>
                      <w:lang w:eastAsia="ru-RU"/>
                    </w:rPr>
                    <w:t>редприя</w:t>
                  </w:r>
                  <w:r w:rsidR="003D7B8D"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ий</w:t>
                  </w:r>
                  <w:r w:rsidR="001E0022"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 xml:space="preserve"> со</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ру</w:t>
                  </w:r>
                  <w:r w:rsidR="001E0022" w:rsidRPr="003637EC">
                    <w:rPr>
                      <w:rFonts w:ascii="Times New Roman" w:eastAsia="Times New Roman" w:hAnsi="Times New Roman" w:cs="Times New Roman"/>
                      <w:lang w:eastAsia="ru-RU"/>
                    </w:rPr>
                    <w:t>ж</w:t>
                  </w:r>
                  <w:r w:rsidRPr="003637EC">
                    <w:rPr>
                      <w:rFonts w:ascii="Times New Roman" w:eastAsia="Times New Roman" w:hAnsi="Times New Roman" w:cs="Times New Roman"/>
                      <w:lang w:eastAsia="ru-RU"/>
                    </w:rPr>
                    <w:t>ени</w:t>
                  </w:r>
                  <w:r w:rsidR="001E0022" w:rsidRPr="003637EC">
                    <w:rPr>
                      <w:rFonts w:ascii="Times New Roman" w:eastAsia="Times New Roman" w:hAnsi="Times New Roman" w:cs="Times New Roman"/>
                      <w:lang w:eastAsia="ru-RU"/>
                    </w:rPr>
                    <w:t>й</w:t>
                  </w:r>
                  <w:r w:rsidRPr="003637EC">
                    <w:rPr>
                      <w:rFonts w:ascii="Times New Roman" w:eastAsia="Times New Roman" w:hAnsi="Times New Roman" w:cs="Times New Roman"/>
                      <w:lang w:eastAsia="ru-RU"/>
                    </w:rPr>
                    <w:cr/>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ли иных объекто</w:t>
                  </w:r>
                  <w:r w:rsidR="001E0022" w:rsidRPr="003637EC">
                    <w:rPr>
                      <w:rFonts w:ascii="Times New Roman" w:eastAsia="Times New Roman" w:hAnsi="Times New Roman" w:cs="Times New Roman"/>
                      <w:lang w:eastAsia="ru-RU"/>
                    </w:rPr>
                    <w:t>в</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3 8</w:t>
                  </w:r>
                  <w:r w:rsidRPr="00B6629E">
                    <w:rPr>
                      <w:rFonts w:ascii="Times New Roman" w:eastAsia="Times New Roman" w:hAnsi="Times New Roman" w:cs="Times New Roman"/>
                      <w:lang w:eastAsia="ru-RU"/>
                    </w:rPr>
                    <w:c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w:t>
                  </w:r>
                  <w:r w:rsidRPr="00B6629E">
                    <w:rPr>
                      <w:rFonts w:ascii="Times New Roman" w:eastAsia="Times New Roman" w:hAnsi="Times New Roman" w:cs="Times New Roman"/>
                      <w:lang w:eastAsia="ru-RU"/>
                    </w:rPr>
                    <w:cr/>
                    <w:t>507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1E002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19.7 - Непредставление или несвоевременное представление в государственный орган (должностному лицу), орган (должностному лицу), осуществляющий (осуществляющему) государственный контроль (надзор), сведений (информации), представление которых предусмотрено законом и необходимо для осуществления этим органом (должностным лицом) его законной деятельности, либо представл</w:t>
                  </w:r>
                  <w:r w:rsidR="001E002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ние в государственный орган</w:t>
                  </w:r>
                  <w:r w:rsidRPr="003637EC">
                    <w:rPr>
                      <w:rFonts w:ascii="Times New Roman" w:eastAsia="Times New Roman" w:hAnsi="Times New Roman" w:cs="Times New Roman"/>
                      <w:lang w:eastAsia="ru-RU"/>
                    </w:rPr>
                    <w:cr/>
                    <w:t>(</w:t>
                  </w:r>
                  <w:r w:rsidR="001E0022" w:rsidRPr="003637EC">
                    <w:rPr>
                      <w:rFonts w:ascii="Times New Roman" w:eastAsia="Times New Roman" w:hAnsi="Times New Roman" w:cs="Times New Roman"/>
                      <w:lang w:eastAsia="ru-RU"/>
                    </w:rPr>
                    <w:t>д</w:t>
                  </w:r>
                  <w:r w:rsidRPr="003637EC">
                    <w:rPr>
                      <w:rFonts w:ascii="Times New Roman" w:eastAsia="Times New Roman" w:hAnsi="Times New Roman" w:cs="Times New Roman"/>
                      <w:lang w:eastAsia="ru-RU"/>
                    </w:rPr>
                    <w:t>олжностному лицу), орган (должностн</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му лицу, осу</w:t>
                  </w:r>
                  <w:r w:rsidR="001E0022" w:rsidRPr="003637EC">
                    <w:rPr>
                      <w:rFonts w:ascii="Times New Roman" w:eastAsia="Times New Roman" w:hAnsi="Times New Roman" w:cs="Times New Roman"/>
                      <w:lang w:eastAsia="ru-RU"/>
                    </w:rPr>
                    <w:t>щ</w:t>
                  </w:r>
                  <w:r w:rsidRPr="003637EC">
                    <w:rPr>
                      <w:rFonts w:ascii="Times New Roman" w:eastAsia="Times New Roman" w:hAnsi="Times New Roman" w:cs="Times New Roman"/>
                      <w:lang w:eastAsia="ru-RU"/>
                    </w:rPr>
                    <w:t>ес</w:t>
                  </w:r>
                  <w:r w:rsidR="001E0022"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вляющий</w:t>
                  </w:r>
                  <w:r w:rsidRPr="003637EC">
                    <w:rPr>
                      <w:rFonts w:ascii="Times New Roman" w:eastAsia="Times New Roman" w:hAnsi="Times New Roman" w:cs="Times New Roman"/>
                      <w:lang w:eastAsia="ru-RU"/>
                    </w:rPr>
                    <w:cr/>
                    <w:t>(</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суще</w:t>
                  </w:r>
                  <w:r w:rsidR="001E0022"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твляю</w:t>
                  </w:r>
                  <w:r w:rsidR="001E0022" w:rsidRPr="003637EC">
                    <w:rPr>
                      <w:rFonts w:ascii="Times New Roman" w:eastAsia="Times New Roman" w:hAnsi="Times New Roman" w:cs="Times New Roman"/>
                      <w:lang w:eastAsia="ru-RU"/>
                    </w:rPr>
                    <w:t>щ</w:t>
                  </w:r>
                  <w:r w:rsidRPr="003637EC">
                    <w:rPr>
                      <w:rFonts w:ascii="Times New Roman" w:eastAsia="Times New Roman" w:hAnsi="Times New Roman" w:cs="Times New Roman"/>
                      <w:lang w:eastAsia="ru-RU"/>
                    </w:rPr>
                    <w:t>е</w:t>
                  </w:r>
                  <w:r w:rsidR="001E0022" w:rsidRPr="003637EC">
                    <w:rPr>
                      <w:rFonts w:ascii="Times New Roman" w:eastAsia="Times New Roman" w:hAnsi="Times New Roman" w:cs="Times New Roman"/>
                      <w:lang w:eastAsia="ru-RU"/>
                    </w:rPr>
                    <w:t>м</w:t>
                  </w:r>
                  <w:r w:rsidRPr="003637EC">
                    <w:rPr>
                      <w:rFonts w:ascii="Times New Roman" w:eastAsia="Times New Roman" w:hAnsi="Times New Roman" w:cs="Times New Roman"/>
                      <w:lang w:eastAsia="ru-RU"/>
                    </w:rPr>
                    <w:t>у) государствен</w:t>
                  </w:r>
                  <w:r w:rsidR="001E0022"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ый контроль (надз</w:t>
                  </w:r>
                  <w:r w:rsidR="001E0022" w:rsidRPr="003637EC">
                    <w:rPr>
                      <w:rFonts w:ascii="Times New Roman" w:eastAsia="Times New Roman" w:hAnsi="Times New Roman" w:cs="Times New Roman"/>
                      <w:lang w:eastAsia="ru-RU"/>
                    </w:rPr>
                    <w:t>ор</w:t>
                  </w:r>
                  <w:r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та</w:t>
                  </w:r>
                  <w:r w:rsidR="001E0022" w:rsidRPr="003637EC">
                    <w:rPr>
                      <w:rFonts w:ascii="Times New Roman" w:eastAsia="Times New Roman" w:hAnsi="Times New Roman" w:cs="Times New Roman"/>
                      <w:lang w:eastAsia="ru-RU"/>
                    </w:rPr>
                    <w:t>к</w:t>
                  </w:r>
                  <w:r w:rsidRPr="003637EC">
                    <w:rPr>
                      <w:rFonts w:ascii="Times New Roman" w:eastAsia="Times New Roman" w:hAnsi="Times New Roman" w:cs="Times New Roman"/>
                      <w:lang w:eastAsia="ru-RU"/>
                    </w:rPr>
                    <w:t>их сведений (инф</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рмаци</w:t>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 xml:space="preserve">) в неполном объеме или в </w:t>
                  </w:r>
                  <w:r w:rsidRPr="003637EC">
                    <w:rPr>
                      <w:rFonts w:ascii="Times New Roman" w:eastAsia="Times New Roman" w:hAnsi="Times New Roman" w:cs="Times New Roman"/>
                      <w:lang w:eastAsia="ru-RU"/>
                    </w:rPr>
                    <w:cr/>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скаж</w:t>
                  </w:r>
                  <w:r w:rsidR="001E002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нном</w:t>
                  </w:r>
                  <w:r w:rsidRPr="003637EC">
                    <w:rPr>
                      <w:rFonts w:ascii="Times New Roman" w:eastAsia="Times New Roman" w:hAnsi="Times New Roman" w:cs="Times New Roman"/>
                      <w:lang w:eastAsia="ru-RU"/>
                    </w:rPr>
                    <w:cr/>
                    <w:t>виде</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cr/>
                    <w:t>0</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cr/>
                    <w:t>87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28165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 xml:space="preserve">ч. 1 ст. 19.5 - Невыполнение в установленный срок законного </w:t>
                  </w:r>
                  <w:r w:rsidRPr="003637EC">
                    <w:rPr>
                      <w:rFonts w:ascii="Times New Roman" w:eastAsia="Times New Roman" w:hAnsi="Times New Roman" w:cs="Times New Roman"/>
                      <w:lang w:eastAsia="ru-RU"/>
                    </w:rPr>
                    <w:cr/>
                  </w:r>
                  <w:r w:rsidR="00A22488" w:rsidRPr="003637EC">
                    <w:rPr>
                      <w:rFonts w:ascii="Times New Roman" w:eastAsia="Times New Roman" w:hAnsi="Times New Roman" w:cs="Times New Roman"/>
                      <w:lang w:eastAsia="ru-RU"/>
                    </w:rPr>
                    <w:t>п</w:t>
                  </w:r>
                  <w:r w:rsidRPr="003637EC">
                    <w:rPr>
                      <w:rFonts w:ascii="Times New Roman" w:eastAsia="Times New Roman" w:hAnsi="Times New Roman" w:cs="Times New Roman"/>
                      <w:lang w:eastAsia="ru-RU"/>
                    </w:rPr>
                    <w:t>р</w:t>
                  </w:r>
                  <w:r w:rsidR="00A22488"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дписания (постановления, представле</w:t>
                  </w:r>
                  <w:r w:rsidR="00A22488"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ия, реш</w:t>
                  </w:r>
                  <w:r w:rsidR="00A22488"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 xml:space="preserve">ния)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рг</w:t>
                  </w:r>
                  <w:r w:rsidR="00281652"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на (дол</w:t>
                  </w:r>
                  <w:r w:rsidR="00281652" w:rsidRPr="003637EC">
                    <w:rPr>
                      <w:rFonts w:ascii="Times New Roman" w:eastAsia="Times New Roman" w:hAnsi="Times New Roman" w:cs="Times New Roman"/>
                      <w:lang w:eastAsia="ru-RU"/>
                    </w:rPr>
                    <w:t>ж</w:t>
                  </w:r>
                  <w:r w:rsidRPr="003637EC">
                    <w:rPr>
                      <w:rFonts w:ascii="Times New Roman" w:eastAsia="Times New Roman" w:hAnsi="Times New Roman" w:cs="Times New Roman"/>
                      <w:lang w:eastAsia="ru-RU"/>
                    </w:rPr>
                    <w:t>н</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стно</w:t>
                  </w:r>
                  <w:r w:rsidR="00281652" w:rsidRPr="003637EC">
                    <w:rPr>
                      <w:rFonts w:ascii="Times New Roman" w:eastAsia="Times New Roman" w:hAnsi="Times New Roman" w:cs="Times New Roman"/>
                      <w:lang w:eastAsia="ru-RU"/>
                    </w:rPr>
                    <w:t>г</w:t>
                  </w:r>
                  <w:r w:rsidRPr="003637EC">
                    <w:rPr>
                      <w:rFonts w:ascii="Times New Roman" w:eastAsia="Times New Roman" w:hAnsi="Times New Roman" w:cs="Times New Roman"/>
                      <w:lang w:eastAsia="ru-RU"/>
                    </w:rPr>
                    <w:t>о лиц</w:t>
                  </w:r>
                  <w:r w:rsidR="00281652"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 xml:space="preserve"> осуществляющег</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cr/>
                    <w:t xml:space="preserve"> государственный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на</w:t>
                  </w:r>
                  <w:r w:rsidRPr="003637EC">
                    <w:rPr>
                      <w:rFonts w:ascii="Times New Roman" w:eastAsia="Times New Roman" w:hAnsi="Times New Roman" w:cs="Times New Roman"/>
                      <w:lang w:eastAsia="ru-RU"/>
                    </w:rPr>
                    <w:t>дз</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 xml:space="preserve">р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t>контроль), муниц</w:t>
                  </w:r>
                  <w:r w:rsidR="0028165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пальн</w:t>
                  </w:r>
                  <w:r w:rsidR="00281652" w:rsidRPr="003637EC">
                    <w:rPr>
                      <w:rFonts w:ascii="Times New Roman" w:eastAsia="Times New Roman" w:hAnsi="Times New Roman" w:cs="Times New Roman"/>
                      <w:lang w:eastAsia="ru-RU"/>
                    </w:rPr>
                    <w:t>ы</w:t>
                  </w:r>
                  <w:r w:rsidRPr="003637EC">
                    <w:rPr>
                      <w:rFonts w:ascii="Times New Roman" w:eastAsia="Times New Roman" w:hAnsi="Times New Roman" w:cs="Times New Roman"/>
                      <w:lang w:eastAsia="ru-RU"/>
                    </w:rPr>
                    <w:t xml:space="preserve">й контроль, об устранении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аруш</w:t>
                  </w:r>
                  <w:r w:rsidR="0028165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ний законодательства</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6</w:t>
                  </w:r>
                  <w:r w:rsidRPr="00B6629E">
                    <w:rPr>
                      <w:rFonts w:ascii="Times New Roman" w:eastAsia="Times New Roman" w:hAnsi="Times New Roman" w:cs="Times New Roman"/>
                      <w:lang w:eastAsia="ru-RU"/>
                    </w:rPr>
                    <w:cr/>
                    <w:t>684</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r w:rsidRPr="00B6629E">
                    <w:rPr>
                      <w:rFonts w:ascii="Times New Roman" w:eastAsia="Times New Roman" w:hAnsi="Times New Roman" w:cs="Times New Roman"/>
                      <w:lang w:eastAsia="ru-RU"/>
                    </w:rPr>
                    <w:cr/>
                  </w:r>
                  <w:r w:rsidRPr="00B6629E">
                    <w:rPr>
                      <w:rFonts w:ascii="Times New Roman" w:eastAsia="Times New Roman" w:hAnsi="Times New Roman" w:cs="Times New Roman"/>
                      <w:lang w:eastAsia="ru-RU"/>
                    </w:rPr>
                    <w:cr/>
                    <w:t>4</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right"/>
                    <w:rPr>
                      <w:rFonts w:ascii="Times New Roman" w:eastAsia="Times New Roman" w:hAnsi="Times New Roman" w:cs="Times New Roman"/>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2615D8">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8.5 - Сокрытие или искажение экологической информации. Сокрытие, умышленное искажение или несвоевременное сообщение полной и достоверной информации о состоянии окружающей среды и природных ресурсов, об источниках загрязнения окружающей среды и природных ресурсов или иного вредного воздействия на окружающую среду и природные ресурсы, о радиационной обстановке данных, полученных при осуществлении производственного экологического контроля, информации, содержащейся в заявлении о постановке на государственный учет объектов, оказывающих негативное воздействие на окружающую среду, декларации о воздействии на окружающую среду, декларации о плате за негативное воздействие на окружающую среду, отчете о выполнении плана мероприятий по охране окружающей среды или программы повышения</w:t>
                  </w:r>
                  <w:r w:rsidRPr="003637EC">
                    <w:rPr>
                      <w:rFonts w:ascii="Times New Roman" w:eastAsia="Times New Roman" w:hAnsi="Times New Roman" w:cs="Times New Roman"/>
                      <w:lang w:eastAsia="ru-RU"/>
                    </w:rPr>
                    <w:cr/>
                    <w:t>экологической эффек</w:t>
                  </w:r>
                  <w:r w:rsidR="00060E98"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 xml:space="preserve">ивности, </w:t>
                  </w:r>
                  <w:r w:rsidRPr="003637EC">
                    <w:rPr>
                      <w:rFonts w:ascii="Times New Roman" w:eastAsia="Times New Roman" w:hAnsi="Times New Roman" w:cs="Times New Roman"/>
                      <w:lang w:eastAsia="ru-RU"/>
                    </w:rPr>
                    <w:cr/>
                    <w:t xml:space="preserve"> </w:t>
                  </w:r>
                  <w:r w:rsidR="00060E98" w:rsidRPr="003637EC">
                    <w:rPr>
                      <w:rFonts w:ascii="Times New Roman" w:eastAsia="Times New Roman" w:hAnsi="Times New Roman" w:cs="Times New Roman"/>
                      <w:lang w:eastAsia="ru-RU"/>
                    </w:rPr>
                    <w:t>а р</w:t>
                  </w:r>
                  <w:r w:rsidRPr="003637EC">
                    <w:rPr>
                      <w:rFonts w:ascii="Times New Roman" w:eastAsia="Times New Roman" w:hAnsi="Times New Roman" w:cs="Times New Roman"/>
                      <w:lang w:eastAsia="ru-RU"/>
                    </w:rPr>
                    <w:t>авно искажение сведений о состоян</w:t>
                  </w:r>
                  <w:r w:rsidR="00060E98"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и земел</w:t>
                  </w:r>
                  <w:r w:rsidR="00060E98" w:rsidRPr="003637EC">
                    <w:rPr>
                      <w:rFonts w:ascii="Times New Roman" w:eastAsia="Times New Roman" w:hAnsi="Times New Roman" w:cs="Times New Roman"/>
                      <w:lang w:eastAsia="ru-RU"/>
                    </w:rPr>
                    <w:t>ь</w:t>
                  </w:r>
                  <w:r w:rsidRPr="003637EC">
                    <w:rPr>
                      <w:rFonts w:ascii="Times New Roman" w:eastAsia="Times New Roman" w:hAnsi="Times New Roman" w:cs="Times New Roman"/>
                      <w:lang w:eastAsia="ru-RU"/>
                    </w:rPr>
                    <w:t>, вод</w:t>
                  </w:r>
                  <w:r w:rsidR="00060E98"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ых</w:t>
                  </w:r>
                  <w:r w:rsidRPr="003637EC">
                    <w:rPr>
                      <w:rFonts w:ascii="Times New Roman" w:eastAsia="Times New Roman" w:hAnsi="Times New Roman" w:cs="Times New Roman"/>
                      <w:lang w:eastAsia="ru-RU"/>
                    </w:rPr>
                    <w:cr/>
                    <w:t>о</w:t>
                  </w:r>
                  <w:r w:rsidR="00060E98" w:rsidRPr="003637EC">
                    <w:rPr>
                      <w:rFonts w:ascii="Times New Roman" w:eastAsia="Times New Roman" w:hAnsi="Times New Roman" w:cs="Times New Roman"/>
                      <w:lang w:eastAsia="ru-RU"/>
                    </w:rPr>
                    <w:t>б</w:t>
                  </w:r>
                  <w:r w:rsidRPr="003637EC">
                    <w:rPr>
                      <w:rFonts w:ascii="Times New Roman" w:eastAsia="Times New Roman" w:hAnsi="Times New Roman" w:cs="Times New Roman"/>
                      <w:lang w:eastAsia="ru-RU"/>
                    </w:rPr>
                    <w:t>ъекто</w:t>
                  </w:r>
                  <w:r w:rsidR="00060E98" w:rsidRPr="003637EC">
                    <w:rPr>
                      <w:rFonts w:ascii="Times New Roman" w:eastAsia="Times New Roman" w:hAnsi="Times New Roman" w:cs="Times New Roman"/>
                      <w:lang w:eastAsia="ru-RU"/>
                    </w:rPr>
                    <w:t>в,</w:t>
                  </w:r>
                  <w:r w:rsidRPr="003637EC">
                    <w:rPr>
                      <w:rFonts w:ascii="Times New Roman" w:eastAsia="Times New Roman" w:hAnsi="Times New Roman" w:cs="Times New Roman"/>
                      <w:lang w:eastAsia="ru-RU"/>
                    </w:rPr>
                    <w:cr/>
                    <w:t xml:space="preserve"> дру</w:t>
                  </w:r>
                  <w:r w:rsidR="00060E98" w:rsidRPr="003637EC">
                    <w:rPr>
                      <w:rFonts w:ascii="Times New Roman" w:eastAsia="Times New Roman" w:hAnsi="Times New Roman" w:cs="Times New Roman"/>
                      <w:lang w:eastAsia="ru-RU"/>
                    </w:rPr>
                    <w:t>г</w:t>
                  </w:r>
                  <w:r w:rsidRPr="003637EC">
                    <w:rPr>
                      <w:rFonts w:ascii="Times New Roman" w:eastAsia="Times New Roman" w:hAnsi="Times New Roman" w:cs="Times New Roman"/>
                      <w:lang w:eastAsia="ru-RU"/>
                    </w:rPr>
                    <w:t>их об</w:t>
                  </w:r>
                  <w:r w:rsidR="00060E98" w:rsidRPr="003637EC">
                    <w:rPr>
                      <w:rFonts w:ascii="Times New Roman" w:eastAsia="Times New Roman" w:hAnsi="Times New Roman" w:cs="Times New Roman"/>
                      <w:lang w:eastAsia="ru-RU"/>
                    </w:rPr>
                    <w:t>ъ</w:t>
                  </w:r>
                  <w:r w:rsidRPr="003637EC">
                    <w:rPr>
                      <w:rFonts w:ascii="Times New Roman" w:eastAsia="Times New Roman" w:hAnsi="Times New Roman" w:cs="Times New Roman"/>
                      <w:lang w:eastAsia="ru-RU"/>
                    </w:rPr>
                    <w:t>е</w:t>
                  </w:r>
                  <w:r w:rsidR="00060E98" w:rsidRPr="003637EC">
                    <w:rPr>
                      <w:rFonts w:ascii="Times New Roman" w:eastAsia="Times New Roman" w:hAnsi="Times New Roman" w:cs="Times New Roman"/>
                      <w:lang w:eastAsia="ru-RU"/>
                    </w:rPr>
                    <w:t>к</w:t>
                  </w:r>
                  <w:r w:rsidRPr="003637EC">
                    <w:rPr>
                      <w:rFonts w:ascii="Times New Roman" w:eastAsia="Times New Roman" w:hAnsi="Times New Roman" w:cs="Times New Roman"/>
                      <w:lang w:eastAsia="ru-RU"/>
                    </w:rPr>
                    <w:t xml:space="preserve">тов окружающей </w:t>
                  </w:r>
                  <w:r w:rsidR="00060E98"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реды лицами, обяз</w:t>
                  </w:r>
                  <w:r w:rsidR="00060E98" w:rsidRPr="003637EC">
                    <w:rPr>
                      <w:rFonts w:ascii="Times New Roman" w:eastAsia="Times New Roman" w:hAnsi="Times New Roman" w:cs="Times New Roman"/>
                      <w:lang w:eastAsia="ru-RU"/>
                    </w:rPr>
                    <w:t>ан</w:t>
                  </w:r>
                  <w:r w:rsidRPr="003637EC">
                    <w:rPr>
                      <w:rFonts w:ascii="Times New Roman" w:eastAsia="Times New Roman" w:hAnsi="Times New Roman" w:cs="Times New Roman"/>
                      <w:lang w:eastAsia="ru-RU"/>
                    </w:rPr>
                    <w:t>ными</w:t>
                  </w:r>
                  <w:r w:rsidRPr="003637EC">
                    <w:rPr>
                      <w:rFonts w:ascii="Times New Roman" w:eastAsia="Times New Roman" w:hAnsi="Times New Roman" w:cs="Times New Roman"/>
                      <w:lang w:eastAsia="ru-RU"/>
                    </w:rPr>
                    <w:cr/>
                  </w:r>
                  <w:r w:rsidR="00060E98"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ообщать такую ин</w:t>
                  </w:r>
                  <w:r w:rsidR="002615D8" w:rsidRPr="003637EC">
                    <w:rPr>
                      <w:rFonts w:ascii="Times New Roman" w:eastAsia="Times New Roman" w:hAnsi="Times New Roman" w:cs="Times New Roman"/>
                      <w:lang w:eastAsia="ru-RU"/>
                    </w:rPr>
                    <w:t>ф</w:t>
                  </w:r>
                  <w:r w:rsidRPr="003637EC">
                    <w:rPr>
                      <w:rFonts w:ascii="Times New Roman" w:eastAsia="Times New Roman" w:hAnsi="Times New Roman" w:cs="Times New Roman"/>
                      <w:lang w:eastAsia="ru-RU"/>
                    </w:rPr>
                    <w:t>ормац</w:t>
                  </w:r>
                  <w:r w:rsidR="002615D8"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ю</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r w:rsidRPr="00B6629E">
                    <w:rPr>
                      <w:rFonts w:ascii="Times New Roman" w:eastAsia="Times New Roman" w:hAnsi="Times New Roman" w:cs="Times New Roman"/>
                      <w:lang w:eastAsia="ru-RU"/>
                    </w:rPr>
                    <w:c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1 222</w:t>
                  </w:r>
                </w:p>
              </w:tc>
            </w:tr>
          </w:tbl>
          <w:p w:rsidR="004E4394" w:rsidRPr="00B6629E" w:rsidRDefault="004E4394" w:rsidP="004E4394">
            <w:pPr>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sz w:val="28"/>
                <w:szCs w:val="28"/>
              </w:rPr>
              <w:t>Далее, в рамках каждого из направлений коротко рассматриваются следующие аспекты:</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нормативное обоснование осуществления контрольно-надзорной функции;</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специфики проведения контрольно-надзорных мероприятий;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и краткий анализ наиболее частых нарушений обязательных требований;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необходимых мер по сокращению нарушений обязательных требований;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сводная информация в отношении типовых и массовых нарушений, выявленных в рамках каждого из направлений.</w:t>
            </w:r>
          </w:p>
          <w:p w:rsidR="000C0532" w:rsidRPr="00B6629E" w:rsidRDefault="000C0532" w:rsidP="000C0532">
            <w:pPr>
              <w:pStyle w:val="a6"/>
              <w:jc w:val="both"/>
              <w:rPr>
                <w:rFonts w:ascii="Times New Roman" w:hAnsi="Times New Roman" w:cs="Times New Roman"/>
                <w:i/>
                <w:sz w:val="28"/>
                <w:szCs w:val="28"/>
              </w:rPr>
            </w:pPr>
          </w:p>
        </w:tc>
      </w:tr>
      <w:tr w:rsidR="003F61AF" w:rsidRPr="00B6629E" w:rsidTr="003F61AF">
        <w:tblPrEx>
          <w:tblLook w:val="0000"/>
        </w:tblPrEx>
        <w:tc>
          <w:tcPr>
            <w:tcW w:w="5000" w:type="pct"/>
          </w:tcPr>
          <w:p w:rsidR="003F61AF" w:rsidRPr="00B6629E" w:rsidRDefault="003F61AF" w:rsidP="003F61AF">
            <w:pPr>
              <w:jc w:val="both"/>
              <w:rPr>
                <w:rFonts w:ascii="Times New Roman" w:hAnsi="Times New Roman" w:cs="Times New Roman"/>
                <w:i/>
                <w:sz w:val="28"/>
                <w:szCs w:val="28"/>
              </w:rPr>
            </w:pPr>
            <w:r w:rsidRPr="00B6629E">
              <w:rPr>
                <w:rFonts w:ascii="Times New Roman" w:hAnsi="Times New Roman" w:cs="Times New Roman"/>
                <w:i/>
                <w:sz w:val="28"/>
                <w:szCs w:val="28"/>
              </w:rPr>
              <w:t>Доклад Росприроднадзора приведен по ссылке:</w:t>
            </w:r>
          </w:p>
          <w:p w:rsidR="003F61AF" w:rsidRPr="00534A36" w:rsidRDefault="00801111" w:rsidP="003F61AF">
            <w:pPr>
              <w:jc w:val="both"/>
              <w:rPr>
                <w:rFonts w:ascii="Times New Roman" w:hAnsi="Times New Roman" w:cs="Times New Roman"/>
                <w:sz w:val="28"/>
                <w:szCs w:val="28"/>
              </w:rPr>
            </w:pPr>
            <w:hyperlink r:id="rId23" w:history="1">
              <w:r w:rsidR="003F61AF" w:rsidRPr="00B6629E">
                <w:rPr>
                  <w:rStyle w:val="ab"/>
                  <w:rFonts w:ascii="Times New Roman" w:hAnsi="Times New Roman" w:cs="Times New Roman"/>
                  <w:i/>
                  <w:sz w:val="28"/>
                  <w:szCs w:val="28"/>
                </w:rPr>
                <w:t>http://rpn.gov.ru/node/31719</w:t>
              </w:r>
            </w:hyperlink>
            <w:r w:rsidR="003F61AF" w:rsidRPr="00534A36">
              <w:rPr>
                <w:rFonts w:ascii="Times New Roman" w:hAnsi="Times New Roman" w:cs="Times New Roman"/>
                <w:sz w:val="28"/>
                <w:szCs w:val="28"/>
              </w:rPr>
              <w:t xml:space="preserve"> </w:t>
            </w:r>
          </w:p>
          <w:p w:rsidR="003F61AF" w:rsidRPr="00534A36" w:rsidRDefault="003F61AF" w:rsidP="003F61AF">
            <w:pPr>
              <w:jc w:val="both"/>
              <w:rPr>
                <w:rFonts w:ascii="Times New Roman" w:hAnsi="Times New Roman" w:cs="Times New Roman"/>
                <w:sz w:val="28"/>
                <w:szCs w:val="28"/>
              </w:rPr>
            </w:pPr>
          </w:p>
        </w:tc>
      </w:tr>
    </w:tbl>
    <w:p w:rsidR="008B0F20" w:rsidRPr="00B6629E" w:rsidRDefault="008B0F20" w:rsidP="008B0F20">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8B0F20" w:rsidRPr="00B6629E" w:rsidTr="006F7535">
        <w:tc>
          <w:tcPr>
            <w:tcW w:w="5000" w:type="pct"/>
          </w:tcPr>
          <w:p w:rsidR="008B0F20" w:rsidRPr="00B6629E" w:rsidRDefault="008B0F20" w:rsidP="008B0F20">
            <w:pPr>
              <w:jc w:val="both"/>
              <w:rPr>
                <w:rFonts w:ascii="Times New Roman" w:hAnsi="Times New Roman" w:cs="Times New Roman"/>
                <w:sz w:val="28"/>
                <w:szCs w:val="28"/>
              </w:rPr>
            </w:pPr>
            <w:r w:rsidRPr="00B6629E">
              <w:rPr>
                <w:rFonts w:ascii="Times New Roman" w:hAnsi="Times New Roman" w:cs="Times New Roman"/>
                <w:i/>
                <w:color w:val="FF0000"/>
                <w:sz w:val="28"/>
                <w:szCs w:val="28"/>
              </w:rPr>
              <w:t>Пример России</w:t>
            </w:r>
            <w:r w:rsidRPr="00B6629E">
              <w:rPr>
                <w:rFonts w:ascii="Times New Roman" w:hAnsi="Times New Roman" w:cs="Times New Roman"/>
                <w:i/>
                <w:sz w:val="28"/>
                <w:szCs w:val="28"/>
              </w:rPr>
              <w:t>. «Отчет по правоприменительной практике за 2016 год», опубликованный на сайте Центрального управления государственного железнодорожного надзора Федеральной службы по надзору в сфере транспорта</w:t>
            </w:r>
            <w:r w:rsidR="00E706BB"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 xml:space="preserve">содержит следующую информацию относительно выявленных правонарушений </w:t>
            </w:r>
            <w:r w:rsidR="00E706BB" w:rsidRPr="00B6629E">
              <w:rPr>
                <w:rFonts w:ascii="Times New Roman" w:hAnsi="Times New Roman" w:cs="Times New Roman"/>
                <w:i/>
                <w:sz w:val="28"/>
                <w:szCs w:val="28"/>
              </w:rPr>
              <w:t>и принятых по ним мерах</w:t>
            </w:r>
            <w:r w:rsidRPr="00B6629E">
              <w:rPr>
                <w:rFonts w:ascii="Times New Roman" w:hAnsi="Times New Roman" w:cs="Times New Roman"/>
                <w:i/>
                <w:sz w:val="28"/>
                <w:szCs w:val="28"/>
              </w:rPr>
              <w:t>:</w:t>
            </w:r>
          </w:p>
          <w:tbl>
            <w:tblPr>
              <w:tblW w:w="5000" w:type="pct"/>
              <w:tblLook w:val="04A0"/>
            </w:tblPr>
            <w:tblGrid>
              <w:gridCol w:w="1092"/>
              <w:gridCol w:w="2532"/>
              <w:gridCol w:w="2341"/>
              <w:gridCol w:w="3380"/>
            </w:tblGrid>
            <w:tr w:rsidR="008B0F20" w:rsidRPr="00B6629E" w:rsidTr="006F7535">
              <w:trPr>
                <w:trHeight w:val="20"/>
                <w:tblHeader/>
              </w:trPr>
              <w:tc>
                <w:tcPr>
                  <w:tcW w:w="584"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Статья КоАП</w:t>
                  </w:r>
                </w:p>
              </w:tc>
              <w:tc>
                <w:tcPr>
                  <w:tcW w:w="1288"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9D068C">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Количество пр</w:t>
                  </w:r>
                  <w:r w:rsidR="009D068C"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т</w:t>
                  </w:r>
                  <w:r w:rsidR="009D068C"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колов о</w:t>
                  </w:r>
                  <w:r w:rsidR="009D068C" w:rsidRPr="003637EC">
                    <w:rPr>
                      <w:rFonts w:ascii="Times New Roman" w:eastAsia="Times New Roman" w:hAnsi="Times New Roman" w:cs="Times New Roman"/>
                      <w:b/>
                      <w:bCs/>
                      <w:sz w:val="24"/>
                      <w:szCs w:val="24"/>
                      <w:lang w:eastAsia="ru-RU"/>
                    </w:rPr>
                    <w:t>б</w:t>
                  </w:r>
                  <w:r w:rsidRPr="003637EC">
                    <w:rPr>
                      <w:rFonts w:ascii="Times New Roman" w:eastAsia="Times New Roman" w:hAnsi="Times New Roman" w:cs="Times New Roman"/>
                      <w:b/>
                      <w:bCs/>
                      <w:sz w:val="24"/>
                      <w:szCs w:val="24"/>
                      <w:lang w:eastAsia="ru-RU"/>
                    </w:rPr>
                    <w:cr/>
                    <w:t xml:space="preserve"> </w:t>
                  </w:r>
                  <w:r w:rsidRPr="003637EC">
                    <w:rPr>
                      <w:rFonts w:ascii="Times New Roman" w:eastAsia="Times New Roman" w:hAnsi="Times New Roman" w:cs="Times New Roman"/>
                      <w:b/>
                      <w:bCs/>
                      <w:sz w:val="24"/>
                      <w:szCs w:val="24"/>
                      <w:lang w:eastAsia="ru-RU"/>
                    </w:rPr>
                    <w:cr/>
                  </w:r>
                  <w:r w:rsidR="009D068C" w:rsidRPr="003637EC">
                    <w:rPr>
                      <w:rFonts w:ascii="Times New Roman" w:eastAsia="Times New Roman" w:hAnsi="Times New Roman" w:cs="Times New Roman"/>
                      <w:b/>
                      <w:bCs/>
                      <w:sz w:val="24"/>
                      <w:szCs w:val="24"/>
                      <w:lang w:eastAsia="ru-RU"/>
                    </w:rPr>
                    <w:t>а</w:t>
                  </w:r>
                  <w:r w:rsidRPr="003637EC">
                    <w:rPr>
                      <w:rFonts w:ascii="Times New Roman" w:eastAsia="Times New Roman" w:hAnsi="Times New Roman" w:cs="Times New Roman"/>
                      <w:b/>
                      <w:bCs/>
                      <w:sz w:val="24"/>
                      <w:szCs w:val="24"/>
                      <w:lang w:eastAsia="ru-RU"/>
                    </w:rPr>
                    <w:t>дминис</w:t>
                  </w:r>
                  <w:r w:rsidR="009D068C"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рати</w:t>
                  </w:r>
                  <w:r w:rsidR="009D068C" w:rsidRPr="003637EC">
                    <w:rPr>
                      <w:rFonts w:ascii="Times New Roman" w:eastAsia="Times New Roman" w:hAnsi="Times New Roman" w:cs="Times New Roman"/>
                      <w:b/>
                      <w:bCs/>
                      <w:sz w:val="24"/>
                      <w:szCs w:val="24"/>
                      <w:lang w:eastAsia="ru-RU"/>
                    </w:rPr>
                    <w:t>в</w:t>
                  </w:r>
                  <w:r w:rsidRPr="003637EC">
                    <w:rPr>
                      <w:rFonts w:ascii="Times New Roman" w:eastAsia="Times New Roman" w:hAnsi="Times New Roman" w:cs="Times New Roman"/>
                      <w:b/>
                      <w:bCs/>
                      <w:sz w:val="24"/>
                      <w:szCs w:val="24"/>
                      <w:lang w:eastAsia="ru-RU"/>
                    </w:rPr>
                    <w:t>ных нарушен</w:t>
                  </w:r>
                  <w:r w:rsidR="009D068C" w:rsidRPr="003637EC">
                    <w:rPr>
                      <w:rFonts w:ascii="Times New Roman" w:eastAsia="Times New Roman" w:hAnsi="Times New Roman" w:cs="Times New Roman"/>
                      <w:b/>
                      <w:bCs/>
                      <w:sz w:val="24"/>
                      <w:szCs w:val="24"/>
                      <w:lang w:eastAsia="ru-RU"/>
                    </w:rPr>
                    <w:t>ия</w:t>
                  </w:r>
                  <w:r w:rsidRPr="003637EC">
                    <w:rPr>
                      <w:rFonts w:ascii="Times New Roman" w:eastAsia="Times New Roman" w:hAnsi="Times New Roman" w:cs="Times New Roman"/>
                      <w:b/>
                      <w:bCs/>
                      <w:sz w:val="24"/>
                      <w:szCs w:val="24"/>
                      <w:lang w:eastAsia="ru-RU"/>
                    </w:rPr>
                    <w:t>х, ед</w:t>
                  </w:r>
                </w:p>
              </w:tc>
              <w:tc>
                <w:tcPr>
                  <w:tcW w:w="1286"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DC56D3">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Количество по</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тановлений о привлечении к ад</w:t>
                  </w:r>
                  <w:r w:rsidR="00DC56D3" w:rsidRPr="003637EC">
                    <w:rPr>
                      <w:rFonts w:ascii="Times New Roman" w:eastAsia="Times New Roman" w:hAnsi="Times New Roman" w:cs="Times New Roman"/>
                      <w:b/>
                      <w:bCs/>
                      <w:sz w:val="24"/>
                      <w:szCs w:val="24"/>
                      <w:lang w:eastAsia="ru-RU"/>
                    </w:rPr>
                    <w:t>м</w:t>
                  </w:r>
                  <w:r w:rsidRPr="003637EC">
                    <w:rPr>
                      <w:rFonts w:ascii="Times New Roman" w:eastAsia="Times New Roman" w:hAnsi="Times New Roman" w:cs="Times New Roman"/>
                      <w:b/>
                      <w:bCs/>
                      <w:sz w:val="24"/>
                      <w:szCs w:val="24"/>
                      <w:lang w:eastAsia="ru-RU"/>
                    </w:rPr>
                    <w:t>инист</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а</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ивной ответ</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твенности, ед</w:t>
                  </w:r>
                </w:p>
              </w:tc>
              <w:tc>
                <w:tcPr>
                  <w:tcW w:w="1843"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DC56D3">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Общая сумма наложенны</w:t>
                  </w:r>
                  <w:r w:rsidRPr="003637EC">
                    <w:rPr>
                      <w:rFonts w:ascii="Times New Roman" w:eastAsia="Times New Roman" w:hAnsi="Times New Roman" w:cs="Times New Roman"/>
                      <w:b/>
                      <w:bCs/>
                      <w:sz w:val="24"/>
                      <w:szCs w:val="24"/>
                      <w:lang w:eastAsia="ru-RU"/>
                    </w:rPr>
                    <w:cr/>
                    <w:t xml:space="preserve"> штрафов по пос</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ановлениям, в</w:t>
                  </w:r>
                  <w:r w:rsidR="00DC56D3" w:rsidRPr="003637EC">
                    <w:rPr>
                      <w:rFonts w:ascii="Times New Roman" w:eastAsia="Times New Roman" w:hAnsi="Times New Roman" w:cs="Times New Roman"/>
                      <w:b/>
                      <w:bCs/>
                      <w:sz w:val="24"/>
                      <w:szCs w:val="24"/>
                      <w:lang w:eastAsia="ru-RU"/>
                    </w:rPr>
                    <w:t>ы</w:t>
                  </w:r>
                  <w:r w:rsidRPr="003637EC">
                    <w:rPr>
                      <w:rFonts w:ascii="Times New Roman" w:eastAsia="Times New Roman" w:hAnsi="Times New Roman" w:cs="Times New Roman"/>
                      <w:b/>
                      <w:bCs/>
                      <w:sz w:val="24"/>
                      <w:szCs w:val="24"/>
                      <w:lang w:eastAsia="ru-RU"/>
                    </w:rPr>
                    <w:t>несенным по р</w:t>
                  </w:r>
                  <w:r w:rsidR="00DC56D3" w:rsidRPr="003637EC">
                    <w:rPr>
                      <w:rFonts w:ascii="Times New Roman" w:eastAsia="Times New Roman" w:hAnsi="Times New Roman" w:cs="Times New Roman"/>
                      <w:b/>
                      <w:bCs/>
                      <w:sz w:val="24"/>
                      <w:szCs w:val="24"/>
                      <w:lang w:eastAsia="ru-RU"/>
                    </w:rPr>
                    <w:t>е</w:t>
                  </w:r>
                  <w:r w:rsidRPr="003637EC">
                    <w:rPr>
                      <w:rFonts w:ascii="Times New Roman" w:eastAsia="Times New Roman" w:hAnsi="Times New Roman" w:cs="Times New Roman"/>
                      <w:b/>
                      <w:bCs/>
                      <w:sz w:val="24"/>
                      <w:szCs w:val="24"/>
                      <w:lang w:eastAsia="ru-RU"/>
                    </w:rPr>
                    <w:t>зультатам рассм</w:t>
                  </w:r>
                  <w:r w:rsidR="00DC56D3"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т</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ени</w:t>
                  </w:r>
                  <w:r w:rsidR="00DC56D3" w:rsidRPr="003637EC">
                    <w:rPr>
                      <w:rFonts w:ascii="Times New Roman" w:eastAsia="Times New Roman" w:hAnsi="Times New Roman" w:cs="Times New Roman"/>
                      <w:b/>
                      <w:bCs/>
                      <w:sz w:val="24"/>
                      <w:szCs w:val="24"/>
                      <w:lang w:eastAsia="ru-RU"/>
                    </w:rPr>
                    <w:t>я</w:t>
                  </w:r>
                  <w:r w:rsidRPr="003637EC">
                    <w:rPr>
                      <w:rFonts w:ascii="Times New Roman" w:eastAsia="Times New Roman" w:hAnsi="Times New Roman" w:cs="Times New Roman"/>
                      <w:b/>
                      <w:bCs/>
                      <w:sz w:val="24"/>
                      <w:szCs w:val="24"/>
                      <w:lang w:eastAsia="ru-RU"/>
                    </w:rPr>
                    <w:cr/>
                    <w:t xml:space="preserve"> административных дел за выче</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ом прек</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аще</w:t>
                  </w:r>
                  <w:r w:rsidR="00DC56D3" w:rsidRPr="003637EC">
                    <w:rPr>
                      <w:rFonts w:ascii="Times New Roman" w:eastAsia="Times New Roman" w:hAnsi="Times New Roman" w:cs="Times New Roman"/>
                      <w:b/>
                      <w:bCs/>
                      <w:sz w:val="24"/>
                      <w:szCs w:val="24"/>
                      <w:lang w:eastAsia="ru-RU"/>
                    </w:rPr>
                    <w:t>н</w:t>
                  </w:r>
                  <w:r w:rsidRPr="003637EC">
                    <w:rPr>
                      <w:rFonts w:ascii="Times New Roman" w:eastAsia="Times New Roman" w:hAnsi="Times New Roman" w:cs="Times New Roman"/>
                      <w:b/>
                      <w:bCs/>
                      <w:sz w:val="24"/>
                      <w:szCs w:val="24"/>
                      <w:lang w:eastAsia="ru-RU"/>
                    </w:rPr>
                    <w:t xml:space="preserve">ий, </w:t>
                  </w:r>
                  <w:r w:rsidRPr="003637EC">
                    <w:rPr>
                      <w:rFonts w:ascii="Times New Roman" w:eastAsia="Times New Roman" w:hAnsi="Times New Roman" w:cs="Times New Roman"/>
                      <w:b/>
                      <w:bCs/>
                      <w:sz w:val="24"/>
                      <w:szCs w:val="24"/>
                      <w:lang w:eastAsia="ru-RU"/>
                    </w:rPr>
                    <w:cr/>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ы</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 руб</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2</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1 602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1 602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t xml:space="preserve"> </w:t>
                  </w:r>
                  <w:r w:rsidRPr="00B6629E">
                    <w:rPr>
                      <w:rFonts w:ascii="Times New Roman" w:eastAsia="Times New Roman" w:hAnsi="Times New Roman" w:cs="Times New Roman"/>
                      <w:sz w:val="24"/>
                      <w:szCs w:val="24"/>
                      <w:lang w:eastAsia="ru-RU"/>
                    </w:rPr>
                    <w:cr/>
                    <w:t>10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11.14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ноя.16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248</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14.1.2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984649">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380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14.1.2 Ч. 4</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984649">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17.июл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19.5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19.июл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20.25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w:t>
                  </w:r>
                  <w:r w:rsidR="003637EC">
                    <w:rPr>
                      <w:rFonts w:ascii="Times New Roman" w:eastAsia="Times New Roman" w:hAnsi="Times New Roman" w:cs="Times New Roman"/>
                      <w:b/>
                      <w:bCs/>
                      <w:sz w:val="24"/>
                      <w:szCs w:val="24"/>
                      <w:lang w:eastAsia="ru-RU"/>
                    </w:rPr>
                    <w:t>т</w:t>
                  </w:r>
                  <w:r w:rsidRPr="00B6629E">
                    <w:rPr>
                      <w:rFonts w:ascii="Times New Roman" w:eastAsia="Times New Roman" w:hAnsi="Times New Roman" w:cs="Times New Roman"/>
                      <w:b/>
                      <w:bCs/>
                      <w:sz w:val="24"/>
                      <w:szCs w:val="24"/>
                      <w:lang w:eastAsia="ru-RU"/>
                    </w:rPr>
                    <w:t>ого</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cr/>
                    <w:t>83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1 7</w:t>
                  </w:r>
                  <w:r w:rsidRPr="00B6629E">
                    <w:rPr>
                      <w:rFonts w:ascii="Times New Roman" w:eastAsia="Times New Roman" w:hAnsi="Times New Roman" w:cs="Times New Roman"/>
                      <w:b/>
                      <w:bCs/>
                      <w:sz w:val="24"/>
                      <w:szCs w:val="24"/>
                      <w:lang w:eastAsia="ru-RU"/>
                    </w:rPr>
                    <w:cr/>
                    <w:t>0</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6 6</w:t>
                  </w:r>
                </w:p>
              </w:tc>
            </w:tr>
          </w:tbl>
          <w:p w:rsidR="008B0F20" w:rsidRPr="00B6629E" w:rsidRDefault="008B0F20" w:rsidP="008B0F20">
            <w:pPr>
              <w:jc w:val="both"/>
              <w:rPr>
                <w:rFonts w:ascii="Times New Roman" w:hAnsi="Times New Roman" w:cs="Times New Roman"/>
                <w:i/>
                <w:sz w:val="28"/>
                <w:szCs w:val="28"/>
              </w:rPr>
            </w:pPr>
          </w:p>
        </w:tc>
      </w:tr>
      <w:tr w:rsidR="008B0F20" w:rsidRPr="00B6629E" w:rsidTr="006F7535">
        <w:tblPrEx>
          <w:tblLook w:val="0000"/>
        </w:tblPrEx>
        <w:tc>
          <w:tcPr>
            <w:tcW w:w="5000" w:type="pct"/>
          </w:tcPr>
          <w:p w:rsidR="008B0F20" w:rsidRPr="00B6629E" w:rsidRDefault="008B0F20" w:rsidP="006F7535">
            <w:pPr>
              <w:jc w:val="both"/>
              <w:rPr>
                <w:rFonts w:ascii="Times New Roman" w:hAnsi="Times New Roman" w:cs="Times New Roman"/>
                <w:i/>
                <w:sz w:val="28"/>
                <w:szCs w:val="28"/>
              </w:rPr>
            </w:pPr>
            <w:r w:rsidRPr="00B6629E">
              <w:rPr>
                <w:rFonts w:ascii="Times New Roman" w:hAnsi="Times New Roman" w:cs="Times New Roman"/>
                <w:i/>
                <w:sz w:val="28"/>
                <w:szCs w:val="28"/>
              </w:rPr>
              <w:t>Отчет Центрального управления государственного железнодорожного надзора Федеральной службы по надзору в сфере транспорта приведен по ссылке:</w:t>
            </w:r>
          </w:p>
          <w:p w:rsidR="008B0F20" w:rsidRPr="00B6629E" w:rsidRDefault="008B0F20" w:rsidP="006F7535">
            <w:pPr>
              <w:jc w:val="both"/>
              <w:rPr>
                <w:rFonts w:ascii="Times New Roman" w:hAnsi="Times New Roman" w:cs="Times New Roman"/>
                <w:i/>
                <w:sz w:val="28"/>
                <w:szCs w:val="28"/>
              </w:rPr>
            </w:pPr>
            <w:r w:rsidRPr="00B6629E">
              <w:rPr>
                <w:rFonts w:ascii="Times New Roman" w:hAnsi="Times New Roman" w:cs="Times New Roman"/>
                <w:i/>
                <w:sz w:val="28"/>
                <w:szCs w:val="28"/>
              </w:rPr>
              <w:t>http://cugzdn.tu.rostransnadzor.ru/%D0%BE%D1%82%D1%87%D0%B5%D1%82-%D0%BF%D0%BE-%D0%BF%D1%80%D0%B0%D0%B2%D0%BE%D0%BF%D1%80%D0%B8%D0%BC%D0%B5%D0%BD%D0%B8%D1%82%D0%B5%D0%BB%D1%8C%D0%BD%D0%BE%D0%B9-%D0%BF%D1%80%D0%B0%D0%BA%D1%82%D0%B8034/</w:t>
            </w:r>
          </w:p>
        </w:tc>
      </w:tr>
    </w:tbl>
    <w:p w:rsidR="00C42903" w:rsidRPr="00B6629E" w:rsidRDefault="00C42903" w:rsidP="00C42903">
      <w:pPr>
        <w:spacing w:after="0" w:line="360" w:lineRule="auto"/>
        <w:jc w:val="both"/>
        <w:rPr>
          <w:rFonts w:ascii="Times New Roman" w:hAnsi="Times New Roman" w:cs="Times New Roman"/>
          <w:b/>
          <w:sz w:val="28"/>
          <w:szCs w:val="28"/>
        </w:rPr>
      </w:pPr>
    </w:p>
    <w:p w:rsidR="00C42903" w:rsidRPr="00B6629E" w:rsidRDefault="00CC407F"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00D91FC9" w:rsidRPr="00B6629E">
        <w:rPr>
          <w:rFonts w:ascii="Times New Roman" w:hAnsi="Times New Roman" w:cs="Times New Roman"/>
          <w:b/>
          <w:sz w:val="28"/>
          <w:szCs w:val="28"/>
        </w:rPr>
        <w:t>онных и технических мероприятий</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Каждый контрольно-надзорный орган осуществляет подготовку ежегодных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(далее – доклад по соблюдению обязательных требований).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При осуществлении контрольно-надзорным органом нескольких видов контроля (надзора) должен быть подготовлен отдельный доклад по соблюдению обязательных требований по каждому виду контроля (надзора).</w:t>
      </w:r>
    </w:p>
    <w:p w:rsidR="00C42903" w:rsidRPr="00B6629E" w:rsidRDefault="003072A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На общий</w:t>
      </w:r>
      <w:r w:rsidR="00C42903" w:rsidRPr="00B6629E">
        <w:rPr>
          <w:rFonts w:ascii="Times New Roman" w:hAnsi="Times New Roman" w:cs="Times New Roman"/>
          <w:sz w:val="28"/>
          <w:szCs w:val="28"/>
        </w:rPr>
        <w:t xml:space="preserve"> порядок подготовки, утверждения, </w:t>
      </w:r>
      <w:r w:rsidRPr="00B6629E">
        <w:rPr>
          <w:rFonts w:ascii="Times New Roman" w:hAnsi="Times New Roman" w:cs="Times New Roman"/>
          <w:sz w:val="28"/>
          <w:szCs w:val="28"/>
        </w:rPr>
        <w:t>порядок и сроки размещения</w:t>
      </w:r>
      <w:r w:rsidR="00C42903" w:rsidRPr="00B6629E">
        <w:rPr>
          <w:rFonts w:ascii="Times New Roman" w:hAnsi="Times New Roman" w:cs="Times New Roman"/>
          <w:sz w:val="28"/>
          <w:szCs w:val="28"/>
        </w:rPr>
        <w:t xml:space="preserve"> на официальном сайте контрольно-надзорного органа, обеспе</w:t>
      </w:r>
      <w:r w:rsidR="00F544B9" w:rsidRPr="00B6629E">
        <w:rPr>
          <w:rFonts w:ascii="Times New Roman" w:hAnsi="Times New Roman" w:cs="Times New Roman"/>
          <w:sz w:val="28"/>
          <w:szCs w:val="28"/>
        </w:rPr>
        <w:t>чения открытого доступа,</w:t>
      </w:r>
      <w:r w:rsidR="00C42903" w:rsidRPr="00B6629E">
        <w:rPr>
          <w:rFonts w:ascii="Times New Roman" w:hAnsi="Times New Roman" w:cs="Times New Roman"/>
          <w:sz w:val="28"/>
          <w:szCs w:val="28"/>
        </w:rPr>
        <w:t xml:space="preserve"> адресную направленность доклада по соблюдению обязательных требований, </w:t>
      </w:r>
      <w:r w:rsidR="00F544B9" w:rsidRPr="00B6629E">
        <w:rPr>
          <w:rFonts w:ascii="Times New Roman" w:hAnsi="Times New Roman" w:cs="Times New Roman"/>
          <w:sz w:val="28"/>
          <w:szCs w:val="28"/>
        </w:rPr>
        <w:t xml:space="preserve">оформление титульного листа доклада </w:t>
      </w:r>
      <w:r w:rsidR="00C42903" w:rsidRPr="00B6629E">
        <w:rPr>
          <w:rFonts w:ascii="Times New Roman" w:hAnsi="Times New Roman" w:cs="Times New Roman"/>
          <w:sz w:val="28"/>
          <w:szCs w:val="28"/>
        </w:rPr>
        <w:t xml:space="preserve">распространяются требования раздела </w:t>
      </w:r>
      <w:r w:rsidR="00D91FC9" w:rsidRPr="00B6629E">
        <w:rPr>
          <w:rFonts w:ascii="Times New Roman" w:hAnsi="Times New Roman" w:cs="Times New Roman"/>
          <w:sz w:val="28"/>
          <w:szCs w:val="28"/>
        </w:rPr>
        <w:t>5.2.3 настоящего</w:t>
      </w:r>
      <w:r w:rsidR="00C42903" w:rsidRPr="00B6629E">
        <w:rPr>
          <w:rFonts w:ascii="Times New Roman" w:hAnsi="Times New Roman" w:cs="Times New Roman"/>
          <w:sz w:val="28"/>
          <w:szCs w:val="28"/>
        </w:rPr>
        <w:t xml:space="preserve"> Стандарта с учетом особенностей, установленных настоящим разделом Стандарта. </w:t>
      </w:r>
    </w:p>
    <w:p w:rsidR="00D91FC9" w:rsidRPr="00B6629E" w:rsidRDefault="00D91FC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 итогам календарного года контрольно-надзорный орган на основе подготовленных в соответствии с настоящим разделом Стандарта руководств, комментариев о применении подконтрольными субъектами новых (измененных) обязательных требований формирует по каждому виду контроля (надзора) общий доклад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rsidR="00D91FC9" w:rsidRPr="00B6629E" w:rsidRDefault="00F544B9" w:rsidP="00D91FC9">
      <w:pPr>
        <w:spacing w:after="0" w:line="360" w:lineRule="auto"/>
        <w:ind w:firstLine="709"/>
        <w:jc w:val="both"/>
        <w:rPr>
          <w:rFonts w:ascii="Times New Roman" w:hAnsi="Times New Roman" w:cs="Times New Roman"/>
          <w:color w:val="FF0000"/>
          <w:sz w:val="28"/>
          <w:szCs w:val="28"/>
        </w:rPr>
      </w:pPr>
      <w:r w:rsidRPr="00B6629E">
        <w:rPr>
          <w:rFonts w:ascii="Times New Roman" w:hAnsi="Times New Roman" w:cs="Times New Roman"/>
          <w:sz w:val="28"/>
          <w:szCs w:val="28"/>
        </w:rPr>
        <w:t>5</w:t>
      </w:r>
      <w:r w:rsidR="00D91FC9" w:rsidRPr="00B6629E">
        <w:rPr>
          <w:rFonts w:ascii="Times New Roman" w:hAnsi="Times New Roman" w:cs="Times New Roman"/>
          <w:sz w:val="28"/>
          <w:szCs w:val="28"/>
        </w:rPr>
        <w:t>. В докладе по соблюдению обязательных требований</w:t>
      </w:r>
      <w:r w:rsidR="00D91FC9" w:rsidRPr="00B6629E">
        <w:rPr>
          <w:rFonts w:ascii="Times New Roman" w:hAnsi="Times New Roman" w:cs="Times New Roman"/>
          <w:color w:val="FF0000"/>
          <w:sz w:val="28"/>
          <w:szCs w:val="28"/>
        </w:rPr>
        <w:t xml:space="preserve"> </w:t>
      </w:r>
      <w:r w:rsidR="00BF654F" w:rsidRPr="00B6629E">
        <w:rPr>
          <w:rFonts w:ascii="Times New Roman" w:hAnsi="Times New Roman" w:cs="Times New Roman"/>
          <w:sz w:val="28"/>
          <w:szCs w:val="28"/>
        </w:rPr>
        <w:t>должны быть детально, структурированно, системно и в соответствии с требованиями настоящего раздела Стандарта представлены следующие виды информации</w:t>
      </w:r>
      <w:r w:rsidR="00D91FC9" w:rsidRPr="00B6629E">
        <w:rPr>
          <w:rFonts w:ascii="Times New Roman" w:hAnsi="Times New Roman" w:cs="Times New Roman"/>
          <w:color w:val="FF0000"/>
          <w:sz w:val="28"/>
          <w:szCs w:val="28"/>
        </w:rPr>
        <w:t>:</w:t>
      </w:r>
    </w:p>
    <w:p w:rsidR="00D91FC9" w:rsidRPr="00B6629E" w:rsidRDefault="00BF654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D91FC9" w:rsidRPr="00B6629E">
        <w:rPr>
          <w:rFonts w:ascii="Times New Roman" w:hAnsi="Times New Roman" w:cs="Times New Roman"/>
          <w:sz w:val="28"/>
          <w:szCs w:val="28"/>
        </w:rPr>
        <w:t>подготовленные в течение года руководства по соблюдению обязательных требований;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91FC9" w:rsidRPr="00B6629E">
        <w:rPr>
          <w:rFonts w:ascii="Times New Roman" w:hAnsi="Times New Roman" w:cs="Times New Roman"/>
          <w:sz w:val="28"/>
          <w:szCs w:val="28"/>
        </w:rPr>
        <w:t>информация о выявленных устаревших</w:t>
      </w:r>
      <w:r w:rsidRPr="00B6629E">
        <w:rPr>
          <w:rFonts w:ascii="Times New Roman" w:hAnsi="Times New Roman" w:cs="Times New Roman"/>
          <w:sz w:val="28"/>
          <w:szCs w:val="28"/>
        </w:rPr>
        <w:t>, дублирующих, избыточных, в том числе малозначимых и неэффективных</w:t>
      </w:r>
      <w:r w:rsidR="00D91FC9" w:rsidRPr="00B6629E">
        <w:rPr>
          <w:rFonts w:ascii="Times New Roman" w:hAnsi="Times New Roman" w:cs="Times New Roman"/>
          <w:sz w:val="28"/>
          <w:szCs w:val="28"/>
        </w:rPr>
        <w:t xml:space="preserve"> обязательных требованиях; </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D91FC9" w:rsidRPr="00B6629E">
        <w:rPr>
          <w:rFonts w:ascii="Times New Roman" w:hAnsi="Times New Roman" w:cs="Times New Roman"/>
          <w:sz w:val="28"/>
          <w:szCs w:val="28"/>
        </w:rPr>
        <w:t xml:space="preserve">  предложения по устранению устаревших, дублирующих, </w:t>
      </w:r>
      <w:r w:rsidRPr="00B6629E">
        <w:rPr>
          <w:rFonts w:ascii="Times New Roman" w:hAnsi="Times New Roman" w:cs="Times New Roman"/>
          <w:sz w:val="28"/>
          <w:szCs w:val="28"/>
        </w:rPr>
        <w:t xml:space="preserve"> избыточных, в том числе малозначимых и неэффективных обязательных требований и</w:t>
      </w:r>
      <w:r w:rsidR="00D91FC9" w:rsidRPr="00B6629E">
        <w:rPr>
          <w:rFonts w:ascii="Times New Roman" w:hAnsi="Times New Roman" w:cs="Times New Roman"/>
          <w:sz w:val="28"/>
          <w:szCs w:val="28"/>
        </w:rPr>
        <w:t xml:space="preserve"> иные </w:t>
      </w:r>
      <w:r w:rsidRPr="00B6629E">
        <w:rPr>
          <w:rFonts w:ascii="Times New Roman" w:hAnsi="Times New Roman" w:cs="Times New Roman"/>
          <w:sz w:val="28"/>
          <w:szCs w:val="28"/>
        </w:rPr>
        <w:t xml:space="preserve">необходимые </w:t>
      </w:r>
      <w:r w:rsidR="00D91FC9" w:rsidRPr="00B6629E">
        <w:rPr>
          <w:rFonts w:ascii="Times New Roman" w:hAnsi="Times New Roman" w:cs="Times New Roman"/>
          <w:sz w:val="28"/>
          <w:szCs w:val="28"/>
        </w:rPr>
        <w:t xml:space="preserve">предложения по совершенствованию </w:t>
      </w:r>
      <w:r w:rsidRPr="00B6629E">
        <w:rPr>
          <w:rFonts w:ascii="Times New Roman" w:hAnsi="Times New Roman" w:cs="Times New Roman"/>
          <w:sz w:val="28"/>
          <w:szCs w:val="28"/>
        </w:rPr>
        <w:t>отраслевого нормативного правового регулирования</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D91FC9" w:rsidRPr="00B6629E">
        <w:rPr>
          <w:rFonts w:ascii="Times New Roman" w:hAnsi="Times New Roman" w:cs="Times New Roman"/>
          <w:sz w:val="28"/>
          <w:szCs w:val="28"/>
        </w:rPr>
        <w:t xml:space="preserve">информация </w:t>
      </w:r>
      <w:r w:rsidRPr="00B6629E">
        <w:rPr>
          <w:rFonts w:ascii="Times New Roman" w:hAnsi="Times New Roman" w:cs="Times New Roman"/>
          <w:sz w:val="28"/>
          <w:szCs w:val="28"/>
        </w:rPr>
        <w:t>о выявленных</w:t>
      </w:r>
      <w:r w:rsidR="00D91FC9" w:rsidRPr="00B6629E">
        <w:rPr>
          <w:rFonts w:ascii="Times New Roman" w:hAnsi="Times New Roman" w:cs="Times New Roman"/>
          <w:sz w:val="28"/>
          <w:szCs w:val="28"/>
        </w:rPr>
        <w:t xml:space="preserve"> в </w:t>
      </w:r>
      <w:r w:rsidRPr="00B6629E">
        <w:rPr>
          <w:rFonts w:ascii="Times New Roman" w:hAnsi="Times New Roman" w:cs="Times New Roman"/>
          <w:sz w:val="28"/>
          <w:szCs w:val="28"/>
        </w:rPr>
        <w:t xml:space="preserve">отраслевом </w:t>
      </w:r>
      <w:r w:rsidR="00D91FC9" w:rsidRPr="00B6629E">
        <w:rPr>
          <w:rFonts w:ascii="Times New Roman" w:hAnsi="Times New Roman" w:cs="Times New Roman"/>
          <w:sz w:val="28"/>
          <w:szCs w:val="28"/>
        </w:rPr>
        <w:t>нормативном правовом регулировании пробелов и противоречий;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D91FC9" w:rsidRPr="00B6629E">
        <w:rPr>
          <w:rFonts w:ascii="Times New Roman" w:hAnsi="Times New Roman" w:cs="Times New Roman"/>
          <w:sz w:val="28"/>
          <w:szCs w:val="28"/>
        </w:rPr>
        <w:t xml:space="preserve">конкретные рекомендации подконтрольным субъектам об их действиях в случае наличия пробелов или противоречий в </w:t>
      </w:r>
      <w:r w:rsidRPr="00B6629E">
        <w:rPr>
          <w:rFonts w:ascii="Times New Roman" w:hAnsi="Times New Roman" w:cs="Times New Roman"/>
          <w:sz w:val="28"/>
          <w:szCs w:val="28"/>
        </w:rPr>
        <w:t>соответствующем нормативном правовом регулировании</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91FC9" w:rsidRPr="00B6629E">
        <w:rPr>
          <w:rFonts w:ascii="Times New Roman" w:hAnsi="Times New Roman" w:cs="Times New Roman"/>
          <w:sz w:val="28"/>
          <w:szCs w:val="28"/>
        </w:rPr>
        <w:t xml:space="preserve"> информация о вступивших</w:t>
      </w:r>
      <w:r w:rsidRPr="00B6629E">
        <w:rPr>
          <w:rFonts w:ascii="Times New Roman" w:hAnsi="Times New Roman" w:cs="Times New Roman"/>
          <w:sz w:val="28"/>
          <w:szCs w:val="28"/>
        </w:rPr>
        <w:t xml:space="preserve"> в юридическую силу</w:t>
      </w:r>
      <w:r w:rsidR="00D91FC9" w:rsidRPr="00B6629E">
        <w:rPr>
          <w:rFonts w:ascii="Times New Roman" w:hAnsi="Times New Roman" w:cs="Times New Roman"/>
          <w:sz w:val="28"/>
          <w:szCs w:val="28"/>
        </w:rPr>
        <w:t xml:space="preserve"> (принятых) в истекшем году нормативных правовых актах в </w:t>
      </w:r>
      <w:r w:rsidRPr="00B6629E">
        <w:rPr>
          <w:rFonts w:ascii="Times New Roman" w:hAnsi="Times New Roman" w:cs="Times New Roman"/>
          <w:sz w:val="28"/>
          <w:szCs w:val="28"/>
        </w:rPr>
        <w:t>подконтрольной сфере общественных отношений</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и установленных ими новых обязательных требованиях</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разъяснения новых обязательных требований и порядка их применения</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w:t>
      </w:r>
      <w:r w:rsidR="00D91FC9" w:rsidRPr="00B6629E">
        <w:rPr>
          <w:rFonts w:ascii="Times New Roman" w:hAnsi="Times New Roman" w:cs="Times New Roman"/>
          <w:sz w:val="28"/>
          <w:szCs w:val="28"/>
        </w:rPr>
        <w:t>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9) </w:t>
      </w:r>
      <w:r w:rsidR="00D91FC9" w:rsidRPr="00B6629E">
        <w:rPr>
          <w:rFonts w:ascii="Times New Roman" w:hAnsi="Times New Roman" w:cs="Times New Roman"/>
          <w:sz w:val="28"/>
          <w:szCs w:val="28"/>
        </w:rPr>
        <w:t xml:space="preserve">анализ </w:t>
      </w:r>
      <w:r w:rsidRPr="00B6629E">
        <w:rPr>
          <w:rFonts w:ascii="Times New Roman" w:hAnsi="Times New Roman" w:cs="Times New Roman"/>
          <w:sz w:val="28"/>
          <w:szCs w:val="28"/>
        </w:rPr>
        <w:t xml:space="preserve">судебной </w:t>
      </w:r>
      <w:r w:rsidR="00D91FC9" w:rsidRPr="00B6629E">
        <w:rPr>
          <w:rFonts w:ascii="Times New Roman" w:hAnsi="Times New Roman" w:cs="Times New Roman"/>
          <w:sz w:val="28"/>
          <w:szCs w:val="28"/>
        </w:rPr>
        <w:t>практики, связанной с применением обязательных требований;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91FC9" w:rsidRPr="00B6629E">
        <w:rPr>
          <w:rFonts w:ascii="Times New Roman" w:hAnsi="Times New Roman" w:cs="Times New Roman"/>
          <w:sz w:val="28"/>
          <w:szCs w:val="28"/>
        </w:rPr>
        <w:t xml:space="preserve">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91FC9" w:rsidRPr="00B6629E">
        <w:rPr>
          <w:rFonts w:ascii="Times New Roman" w:hAnsi="Times New Roman" w:cs="Times New Roman"/>
          <w:sz w:val="28"/>
          <w:szCs w:val="28"/>
        </w:rPr>
        <w:t xml:space="preserve"> анализ обращений граждан и организаций, в том числе средств массовой информации, по вопросу применения обязательных требований.</w:t>
      </w:r>
    </w:p>
    <w:p w:rsidR="00D91FC9" w:rsidRPr="00B6629E" w:rsidRDefault="00183F12" w:rsidP="000565D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91FC9" w:rsidRPr="00B6629E">
        <w:rPr>
          <w:rFonts w:ascii="Times New Roman" w:hAnsi="Times New Roman" w:cs="Times New Roman"/>
          <w:sz w:val="28"/>
          <w:szCs w:val="28"/>
        </w:rPr>
        <w:t xml:space="preserve">. </w:t>
      </w:r>
      <w:r w:rsidR="000565D3" w:rsidRPr="00B6629E">
        <w:rPr>
          <w:rFonts w:ascii="Times New Roman" w:hAnsi="Times New Roman" w:cs="Times New Roman"/>
          <w:sz w:val="28"/>
          <w:szCs w:val="28"/>
        </w:rPr>
        <w:t xml:space="preserve">Включаемые в доклад </w:t>
      </w:r>
      <w:r w:rsidR="00D91FC9" w:rsidRPr="00B6629E">
        <w:rPr>
          <w:rFonts w:ascii="Times New Roman" w:hAnsi="Times New Roman" w:cs="Times New Roman"/>
          <w:sz w:val="28"/>
          <w:szCs w:val="28"/>
        </w:rPr>
        <w:t>руководства по соблюдению обязательных требований (далее – руководство)</w:t>
      </w:r>
      <w:r w:rsidR="000565D3"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должны быть подготовлены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rsidR="007A2144" w:rsidRPr="00B6629E" w:rsidRDefault="007A2144" w:rsidP="007A21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руководства могут быть включены только те обязательные требования, которые входят в актуальный перечень </w:t>
      </w:r>
      <w:r w:rsidR="001B5898"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Pr="00B6629E">
        <w:rPr>
          <w:rFonts w:ascii="Times New Roman" w:hAnsi="Times New Roman" w:cs="Times New Roman"/>
          <w:sz w:val="28"/>
          <w:szCs w:val="28"/>
        </w:rPr>
        <w:t xml:space="preserve"> по соответствующему виду государственного контроля (надзора).</w:t>
      </w:r>
    </w:p>
    <w:p w:rsidR="00D91FC9" w:rsidRPr="00B6629E" w:rsidRDefault="009B004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D91FC9" w:rsidRPr="00B6629E">
        <w:rPr>
          <w:rFonts w:ascii="Times New Roman" w:hAnsi="Times New Roman" w:cs="Times New Roman"/>
          <w:sz w:val="28"/>
          <w:szCs w:val="28"/>
        </w:rPr>
        <w:t xml:space="preserve"> Руководства оформляются в виде брошюр, схем, инфографических </w:t>
      </w:r>
      <w:r w:rsidRPr="00B6629E">
        <w:rPr>
          <w:rFonts w:ascii="Times New Roman" w:hAnsi="Times New Roman" w:cs="Times New Roman"/>
          <w:sz w:val="28"/>
          <w:szCs w:val="28"/>
        </w:rPr>
        <w:t>и видео</w:t>
      </w:r>
      <w:r w:rsidR="00D91FC9" w:rsidRPr="00B6629E">
        <w:rPr>
          <w:rFonts w:ascii="Times New Roman" w:hAnsi="Times New Roman" w:cs="Times New Roman"/>
          <w:sz w:val="28"/>
          <w:szCs w:val="28"/>
        </w:rPr>
        <w:t>материалов</w:t>
      </w:r>
      <w:r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 xml:space="preserve">с изложением </w:t>
      </w:r>
      <w:r w:rsidRPr="00B6629E">
        <w:rPr>
          <w:rFonts w:ascii="Times New Roman" w:hAnsi="Times New Roman" w:cs="Times New Roman"/>
          <w:sz w:val="28"/>
          <w:szCs w:val="28"/>
        </w:rPr>
        <w:t xml:space="preserve">в простом и понятном формате </w:t>
      </w:r>
      <w:r w:rsidR="00D91FC9" w:rsidRPr="00B6629E">
        <w:rPr>
          <w:rFonts w:ascii="Times New Roman" w:hAnsi="Times New Roman" w:cs="Times New Roman"/>
          <w:sz w:val="28"/>
          <w:szCs w:val="28"/>
        </w:rPr>
        <w:t xml:space="preserve">содержания обязательных требований и механизмов их реализации. </w:t>
      </w:r>
    </w:p>
    <w:p w:rsidR="00D91FC9" w:rsidRPr="00B6629E" w:rsidRDefault="009B004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D91FC9" w:rsidRPr="00B6629E">
        <w:rPr>
          <w:rFonts w:ascii="Times New Roman" w:hAnsi="Times New Roman" w:cs="Times New Roman"/>
          <w:sz w:val="28"/>
          <w:szCs w:val="28"/>
        </w:rPr>
        <w:t xml:space="preserve"> 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rsidR="00D91FC9" w:rsidRPr="00B6629E" w:rsidRDefault="003743D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D91FC9" w:rsidRPr="00B6629E">
        <w:rPr>
          <w:rFonts w:ascii="Times New Roman" w:hAnsi="Times New Roman" w:cs="Times New Roman"/>
          <w:sz w:val="28"/>
          <w:szCs w:val="28"/>
        </w:rPr>
        <w:t>. В руководствах приводится анализ судебной практики, связанный с применением соответствующих обязательных требований и даются пояснения, какое поведение с учетом сложившейся судебной практики считается правомерным.</w:t>
      </w:r>
    </w:p>
    <w:p w:rsidR="00D91FC9" w:rsidRPr="00B6629E" w:rsidRDefault="003743D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91FC9" w:rsidRPr="00B6629E">
        <w:rPr>
          <w:rFonts w:ascii="Times New Roman" w:hAnsi="Times New Roman" w:cs="Times New Roman"/>
          <w:sz w:val="28"/>
          <w:szCs w:val="28"/>
        </w:rPr>
        <w:t>. В случае выявления в процессе подготовки руководств и анализа правоприменительной практики устаревших, дублирующих</w:t>
      </w:r>
      <w:r w:rsidRPr="00B6629E">
        <w:rPr>
          <w:rFonts w:ascii="Times New Roman" w:hAnsi="Times New Roman" w:cs="Times New Roman"/>
          <w:sz w:val="28"/>
          <w:szCs w:val="28"/>
        </w:rPr>
        <w:t>,</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избыточных, в том числе малозначимых и неэффективных обязательных </w:t>
      </w:r>
      <w:r w:rsidR="00D91FC9" w:rsidRPr="00B6629E">
        <w:rPr>
          <w:rFonts w:ascii="Times New Roman" w:hAnsi="Times New Roman" w:cs="Times New Roman"/>
          <w:sz w:val="28"/>
          <w:szCs w:val="28"/>
        </w:rPr>
        <w:t>требований, эта инфор</w:t>
      </w:r>
      <w:r w:rsidRPr="00B6629E">
        <w:rPr>
          <w:rFonts w:ascii="Times New Roman" w:hAnsi="Times New Roman" w:cs="Times New Roman"/>
          <w:sz w:val="28"/>
          <w:szCs w:val="28"/>
        </w:rPr>
        <w:t>мация представляется  в докладе</w:t>
      </w:r>
      <w:r w:rsidR="00D91FC9" w:rsidRPr="00B6629E">
        <w:rPr>
          <w:rFonts w:ascii="Times New Roman" w:hAnsi="Times New Roman" w:cs="Times New Roman"/>
          <w:sz w:val="28"/>
          <w:szCs w:val="28"/>
        </w:rPr>
        <w:t xml:space="preserve"> с предложениями по устранению устаревших, дублирующих, избыточных обязательных требований.</w:t>
      </w:r>
    </w:p>
    <w:p w:rsidR="00D91FC9" w:rsidRPr="00B6629E" w:rsidRDefault="00787C7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При наличии ранее или вновь принятых решений</w:t>
      </w:r>
      <w:r w:rsidR="00D91FC9" w:rsidRPr="00B6629E">
        <w:rPr>
          <w:rFonts w:ascii="Times New Roman" w:hAnsi="Times New Roman" w:cs="Times New Roman"/>
          <w:sz w:val="28"/>
          <w:szCs w:val="28"/>
        </w:rPr>
        <w:t xml:space="preserve"> Конституционного суда Российской Федерации, Европейского Суда по правам человека по вопросам применения обязательных требований, являющихся предметом описания в руководстве, в соответствующем руководстве дается ссылка на такие решения, приводятся их основные ключевые положения, даются рекомендации по соблюдению обязательных требований с учетом позиций названных судов.</w:t>
      </w:r>
    </w:p>
    <w:p w:rsidR="0089485D" w:rsidRPr="00B6629E" w:rsidRDefault="00787C7E" w:rsidP="0089485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D91FC9" w:rsidRPr="00B6629E">
        <w:rPr>
          <w:rFonts w:ascii="Times New Roman" w:hAnsi="Times New Roman" w:cs="Times New Roman"/>
          <w:sz w:val="28"/>
          <w:szCs w:val="28"/>
        </w:rPr>
        <w:t>. В рамках подготовки доклада по соблюдению обя</w:t>
      </w:r>
      <w:r w:rsidR="0089485D" w:rsidRPr="00B6629E">
        <w:rPr>
          <w:rFonts w:ascii="Times New Roman" w:hAnsi="Times New Roman" w:cs="Times New Roman"/>
          <w:sz w:val="28"/>
          <w:szCs w:val="28"/>
        </w:rPr>
        <w:t>зательных требований контрольно-надзорный</w:t>
      </w:r>
      <w:r w:rsidR="00D91FC9" w:rsidRPr="00B6629E">
        <w:rPr>
          <w:rFonts w:ascii="Times New Roman" w:hAnsi="Times New Roman" w:cs="Times New Roman"/>
          <w:sz w:val="28"/>
          <w:szCs w:val="28"/>
        </w:rPr>
        <w:t xml:space="preserve"> орган проводит анализ </w:t>
      </w:r>
      <w:r w:rsidR="0089485D" w:rsidRPr="00B6629E">
        <w:rPr>
          <w:rFonts w:ascii="Times New Roman" w:hAnsi="Times New Roman" w:cs="Times New Roman"/>
          <w:sz w:val="28"/>
          <w:szCs w:val="28"/>
        </w:rPr>
        <w:t>вступивших в законную силу решений</w:t>
      </w:r>
      <w:r w:rsidR="00D91FC9" w:rsidRPr="00B6629E">
        <w:rPr>
          <w:rFonts w:ascii="Times New Roman" w:hAnsi="Times New Roman" w:cs="Times New Roman"/>
          <w:sz w:val="28"/>
          <w:szCs w:val="28"/>
        </w:rPr>
        <w:t xml:space="preserve"> судов общей </w:t>
      </w:r>
      <w:r w:rsidR="002C1BAE" w:rsidRPr="00B6629E">
        <w:rPr>
          <w:rFonts w:ascii="Times New Roman" w:hAnsi="Times New Roman" w:cs="Times New Roman"/>
          <w:sz w:val="28"/>
          <w:szCs w:val="28"/>
        </w:rPr>
        <w:t xml:space="preserve">юрисдикции и арбитражных судов </w:t>
      </w:r>
      <w:r w:rsidR="0089485D" w:rsidRPr="00B6629E">
        <w:rPr>
          <w:rFonts w:ascii="Times New Roman" w:hAnsi="Times New Roman" w:cs="Times New Roman"/>
          <w:sz w:val="28"/>
          <w:szCs w:val="28"/>
        </w:rPr>
        <w:t>по вопросам применения</w:t>
      </w:r>
      <w:r w:rsidR="002C1BAE" w:rsidRPr="00B6629E">
        <w:rPr>
          <w:rFonts w:ascii="Times New Roman" w:hAnsi="Times New Roman" w:cs="Times New Roman"/>
          <w:sz w:val="28"/>
          <w:szCs w:val="28"/>
        </w:rPr>
        <w:t xml:space="preserve"> обязательных требований и выявляет</w:t>
      </w:r>
      <w:r w:rsidR="0089485D" w:rsidRPr="00B6629E">
        <w:rPr>
          <w:rFonts w:ascii="Times New Roman" w:hAnsi="Times New Roman" w:cs="Times New Roman"/>
          <w:sz w:val="28"/>
          <w:szCs w:val="28"/>
        </w:rPr>
        <w:t xml:space="preserve"> устойчивые правовые </w:t>
      </w:r>
      <w:r w:rsidR="00D91FC9" w:rsidRPr="00B6629E">
        <w:rPr>
          <w:rFonts w:ascii="Times New Roman" w:hAnsi="Times New Roman" w:cs="Times New Roman"/>
          <w:sz w:val="28"/>
          <w:szCs w:val="28"/>
        </w:rPr>
        <w:t xml:space="preserve">позиции </w:t>
      </w:r>
      <w:r w:rsidR="0089485D" w:rsidRPr="00B6629E">
        <w:rPr>
          <w:rFonts w:ascii="Times New Roman" w:hAnsi="Times New Roman" w:cs="Times New Roman"/>
          <w:sz w:val="28"/>
          <w:szCs w:val="28"/>
        </w:rPr>
        <w:t xml:space="preserve">судов </w:t>
      </w:r>
      <w:r w:rsidR="002C1BAE" w:rsidRPr="00B6629E">
        <w:rPr>
          <w:rFonts w:ascii="Times New Roman" w:hAnsi="Times New Roman" w:cs="Times New Roman"/>
          <w:sz w:val="28"/>
          <w:szCs w:val="28"/>
        </w:rPr>
        <w:t>и мотивировку</w:t>
      </w:r>
      <w:r w:rsidR="00D91FC9" w:rsidRPr="00B6629E">
        <w:rPr>
          <w:rFonts w:ascii="Times New Roman" w:hAnsi="Times New Roman" w:cs="Times New Roman"/>
          <w:sz w:val="28"/>
          <w:szCs w:val="28"/>
        </w:rPr>
        <w:t xml:space="preserve"> решений</w:t>
      </w:r>
      <w:r w:rsidR="002C1BAE" w:rsidRPr="00B6629E">
        <w:rPr>
          <w:rFonts w:ascii="Times New Roman" w:hAnsi="Times New Roman" w:cs="Times New Roman"/>
          <w:sz w:val="28"/>
          <w:szCs w:val="28"/>
        </w:rPr>
        <w:t xml:space="preserve"> по данным вопросам</w:t>
      </w:r>
      <w:r w:rsidR="0089485D" w:rsidRPr="00B6629E">
        <w:rPr>
          <w:rFonts w:ascii="Times New Roman" w:hAnsi="Times New Roman" w:cs="Times New Roman"/>
          <w:sz w:val="28"/>
          <w:szCs w:val="28"/>
        </w:rPr>
        <w:t>.</w:t>
      </w:r>
    </w:p>
    <w:p w:rsidR="00D91FC9" w:rsidRPr="00B6629E" w:rsidRDefault="0089485D" w:rsidP="0089485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w:t>
      </w:r>
      <w:r w:rsidR="00787C7E" w:rsidRPr="00B6629E">
        <w:rPr>
          <w:rFonts w:ascii="Times New Roman" w:hAnsi="Times New Roman" w:cs="Times New Roman"/>
          <w:sz w:val="28"/>
          <w:szCs w:val="28"/>
        </w:rPr>
        <w:t xml:space="preserve"> учетом </w:t>
      </w:r>
      <w:r w:rsidRPr="00B6629E">
        <w:rPr>
          <w:rFonts w:ascii="Times New Roman" w:hAnsi="Times New Roman" w:cs="Times New Roman"/>
          <w:sz w:val="28"/>
          <w:szCs w:val="28"/>
        </w:rPr>
        <w:t>сложившейся судебной практики контрольно-надзорный орган</w:t>
      </w:r>
      <w:r w:rsidR="00787C7E" w:rsidRPr="00B6629E">
        <w:rPr>
          <w:rFonts w:ascii="Times New Roman" w:hAnsi="Times New Roman" w:cs="Times New Roman"/>
          <w:sz w:val="28"/>
          <w:szCs w:val="28"/>
        </w:rPr>
        <w:t xml:space="preserve"> </w:t>
      </w:r>
      <w:r w:rsidRPr="00B6629E">
        <w:rPr>
          <w:rFonts w:ascii="Times New Roman" w:hAnsi="Times New Roman" w:cs="Times New Roman"/>
          <w:sz w:val="28"/>
          <w:szCs w:val="28"/>
        </w:rPr>
        <w:t>готовит информацию</w:t>
      </w:r>
      <w:r w:rsidR="00D91FC9" w:rsidRPr="00B6629E">
        <w:rPr>
          <w:rFonts w:ascii="Times New Roman" w:hAnsi="Times New Roman" w:cs="Times New Roman"/>
          <w:sz w:val="28"/>
          <w:szCs w:val="28"/>
        </w:rPr>
        <w:t xml:space="preserve"> и пояснения для подконтрольных субъектов </w:t>
      </w:r>
      <w:r w:rsidR="00EE1124" w:rsidRPr="00B6629E">
        <w:rPr>
          <w:rFonts w:ascii="Times New Roman" w:hAnsi="Times New Roman" w:cs="Times New Roman"/>
          <w:sz w:val="28"/>
          <w:szCs w:val="28"/>
        </w:rPr>
        <w:t xml:space="preserve">об общих и конкретных </w:t>
      </w:r>
      <w:r w:rsidRPr="00B6629E">
        <w:rPr>
          <w:rFonts w:ascii="Times New Roman" w:hAnsi="Times New Roman" w:cs="Times New Roman"/>
          <w:sz w:val="28"/>
          <w:szCs w:val="28"/>
        </w:rPr>
        <w:t xml:space="preserve">правомерных моделях поведения и </w:t>
      </w:r>
      <w:r w:rsidR="00D91FC9" w:rsidRPr="00B6629E">
        <w:rPr>
          <w:rFonts w:ascii="Times New Roman" w:hAnsi="Times New Roman" w:cs="Times New Roman"/>
          <w:sz w:val="28"/>
          <w:szCs w:val="28"/>
        </w:rPr>
        <w:t xml:space="preserve">необходимых действиях, </w:t>
      </w:r>
      <w:r w:rsidRPr="00B6629E">
        <w:rPr>
          <w:rFonts w:ascii="Times New Roman" w:hAnsi="Times New Roman" w:cs="Times New Roman"/>
          <w:sz w:val="28"/>
          <w:szCs w:val="28"/>
        </w:rPr>
        <w:t>совершение которых подконтрольными субъектами обеспечивает</w:t>
      </w:r>
      <w:r w:rsidR="00D91FC9" w:rsidRPr="00B6629E">
        <w:rPr>
          <w:rFonts w:ascii="Times New Roman" w:hAnsi="Times New Roman" w:cs="Times New Roman"/>
          <w:sz w:val="28"/>
          <w:szCs w:val="28"/>
        </w:rPr>
        <w:t xml:space="preserve">  соблюдение обязательных требований.</w:t>
      </w:r>
    </w:p>
    <w:p w:rsidR="00D91FC9" w:rsidRPr="00B6629E" w:rsidRDefault="00EE1124"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D91FC9" w:rsidRPr="00B6629E">
        <w:rPr>
          <w:rFonts w:ascii="Times New Roman" w:hAnsi="Times New Roman" w:cs="Times New Roman"/>
          <w:sz w:val="28"/>
          <w:szCs w:val="28"/>
        </w:rPr>
        <w:t>. При выявлении судами коллизий или пробелов в законодательстве, вынесении решений с использованием аналог</w:t>
      </w:r>
      <w:r w:rsidRPr="00B6629E">
        <w:rPr>
          <w:rFonts w:ascii="Times New Roman" w:hAnsi="Times New Roman" w:cs="Times New Roman"/>
          <w:sz w:val="28"/>
          <w:szCs w:val="28"/>
        </w:rPr>
        <w:t>ии закона или права, контрольно-надзорный</w:t>
      </w:r>
      <w:r w:rsidR="00D91FC9" w:rsidRPr="00B6629E">
        <w:rPr>
          <w:rFonts w:ascii="Times New Roman" w:hAnsi="Times New Roman" w:cs="Times New Roman"/>
          <w:sz w:val="28"/>
          <w:szCs w:val="28"/>
        </w:rPr>
        <w:t xml:space="preserve"> орган разрабатывает предложения о внесении изменений в действующее законодательство, обеспечивающих устранение </w:t>
      </w:r>
      <w:r w:rsidRPr="00B6629E">
        <w:rPr>
          <w:rFonts w:ascii="Times New Roman" w:hAnsi="Times New Roman" w:cs="Times New Roman"/>
          <w:sz w:val="28"/>
          <w:szCs w:val="28"/>
        </w:rPr>
        <w:t xml:space="preserve">соответствующих </w:t>
      </w:r>
      <w:r w:rsidR="00D91FC9" w:rsidRPr="00B6629E">
        <w:rPr>
          <w:rFonts w:ascii="Times New Roman" w:hAnsi="Times New Roman" w:cs="Times New Roman"/>
          <w:sz w:val="28"/>
          <w:szCs w:val="28"/>
        </w:rPr>
        <w:t>пробелов и (или) коллизий.</w:t>
      </w:r>
    </w:p>
    <w:p w:rsidR="00D91FC9" w:rsidRPr="00B6629E" w:rsidRDefault="00EE1124"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каждого выявленного судом случая пробела и (или) противоречия в законодательстве в</w:t>
      </w:r>
      <w:r w:rsidR="00D91FC9" w:rsidRPr="00B6629E">
        <w:rPr>
          <w:rFonts w:ascii="Times New Roman" w:hAnsi="Times New Roman" w:cs="Times New Roman"/>
          <w:sz w:val="28"/>
          <w:szCs w:val="28"/>
        </w:rPr>
        <w:t xml:space="preserve"> докладе </w:t>
      </w:r>
      <w:r w:rsidRPr="00B6629E">
        <w:rPr>
          <w:rFonts w:ascii="Times New Roman" w:hAnsi="Times New Roman" w:cs="Times New Roman"/>
          <w:sz w:val="28"/>
          <w:szCs w:val="28"/>
        </w:rPr>
        <w:t xml:space="preserve">по соблюдению обязательных требований </w:t>
      </w:r>
      <w:r w:rsidR="00D91FC9" w:rsidRPr="00B6629E">
        <w:rPr>
          <w:rFonts w:ascii="Times New Roman" w:hAnsi="Times New Roman" w:cs="Times New Roman"/>
          <w:sz w:val="28"/>
          <w:szCs w:val="28"/>
        </w:rPr>
        <w:t xml:space="preserve">приводится </w:t>
      </w:r>
      <w:r w:rsidRPr="00B6629E">
        <w:rPr>
          <w:rFonts w:ascii="Times New Roman" w:hAnsi="Times New Roman" w:cs="Times New Roman"/>
          <w:sz w:val="28"/>
          <w:szCs w:val="28"/>
        </w:rPr>
        <w:t>позиция судебного органа</w:t>
      </w:r>
      <w:r w:rsidR="00D91FC9" w:rsidRPr="00B6629E">
        <w:rPr>
          <w:rFonts w:ascii="Times New Roman" w:hAnsi="Times New Roman" w:cs="Times New Roman"/>
          <w:sz w:val="28"/>
          <w:szCs w:val="28"/>
        </w:rPr>
        <w:t xml:space="preserve"> по </w:t>
      </w:r>
      <w:r w:rsidRPr="00B6629E">
        <w:rPr>
          <w:rFonts w:ascii="Times New Roman" w:hAnsi="Times New Roman" w:cs="Times New Roman"/>
          <w:sz w:val="28"/>
          <w:szCs w:val="28"/>
        </w:rPr>
        <w:t xml:space="preserve">его </w:t>
      </w:r>
      <w:r w:rsidR="00D91FC9" w:rsidRPr="00B6629E">
        <w:rPr>
          <w:rFonts w:ascii="Times New Roman" w:hAnsi="Times New Roman" w:cs="Times New Roman"/>
          <w:sz w:val="28"/>
          <w:szCs w:val="28"/>
        </w:rPr>
        <w:t xml:space="preserve">разрешению, </w:t>
      </w:r>
      <w:r w:rsidRPr="00B6629E">
        <w:rPr>
          <w:rFonts w:ascii="Times New Roman" w:hAnsi="Times New Roman" w:cs="Times New Roman"/>
          <w:sz w:val="28"/>
          <w:szCs w:val="28"/>
        </w:rPr>
        <w:t xml:space="preserve">и с учетом этого </w:t>
      </w:r>
      <w:r w:rsidR="00D91FC9" w:rsidRPr="00B6629E">
        <w:rPr>
          <w:rFonts w:ascii="Times New Roman" w:hAnsi="Times New Roman" w:cs="Times New Roman"/>
          <w:sz w:val="28"/>
          <w:szCs w:val="28"/>
        </w:rPr>
        <w:t>даются рекомендации по конкретным действиям подконтрольных субъектов</w:t>
      </w:r>
      <w:r w:rsidRPr="00B6629E">
        <w:rPr>
          <w:rFonts w:ascii="Times New Roman" w:hAnsi="Times New Roman" w:cs="Times New Roman"/>
          <w:sz w:val="28"/>
          <w:szCs w:val="28"/>
        </w:rPr>
        <w:t>, обеспечивающим</w:t>
      </w:r>
      <w:r w:rsidR="00D91FC9" w:rsidRPr="00B6629E">
        <w:rPr>
          <w:rFonts w:ascii="Times New Roman" w:hAnsi="Times New Roman" w:cs="Times New Roman"/>
          <w:sz w:val="28"/>
          <w:szCs w:val="28"/>
        </w:rPr>
        <w:t xml:space="preserve"> соблюдение обязательных требований в условиях </w:t>
      </w:r>
      <w:r w:rsidRPr="00B6629E">
        <w:rPr>
          <w:rFonts w:ascii="Times New Roman" w:hAnsi="Times New Roman" w:cs="Times New Roman"/>
          <w:sz w:val="28"/>
          <w:szCs w:val="28"/>
        </w:rPr>
        <w:t xml:space="preserve">пробельности (коллизионности) </w:t>
      </w:r>
      <w:r w:rsidR="00D91FC9" w:rsidRPr="00B6629E">
        <w:rPr>
          <w:rFonts w:ascii="Times New Roman" w:hAnsi="Times New Roman" w:cs="Times New Roman"/>
          <w:sz w:val="28"/>
          <w:szCs w:val="28"/>
        </w:rPr>
        <w:t xml:space="preserve">законодательства, а также указываются меры, предлагаемые контрольным органом для устранения </w:t>
      </w:r>
      <w:r w:rsidR="00A400CA" w:rsidRPr="00B6629E">
        <w:rPr>
          <w:rFonts w:ascii="Times New Roman" w:hAnsi="Times New Roman" w:cs="Times New Roman"/>
          <w:sz w:val="28"/>
          <w:szCs w:val="28"/>
        </w:rPr>
        <w:t xml:space="preserve">выявленных пробелов и (или) </w:t>
      </w:r>
      <w:r w:rsidR="00D91FC9" w:rsidRPr="00B6629E">
        <w:rPr>
          <w:rFonts w:ascii="Times New Roman" w:hAnsi="Times New Roman" w:cs="Times New Roman"/>
          <w:sz w:val="28"/>
          <w:szCs w:val="28"/>
        </w:rPr>
        <w:t>коллизий.</w:t>
      </w:r>
    </w:p>
    <w:p w:rsidR="00D91FC9" w:rsidRPr="00B6629E" w:rsidRDefault="0079461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D91FC9" w:rsidRPr="00B6629E">
        <w:rPr>
          <w:rFonts w:ascii="Times New Roman" w:hAnsi="Times New Roman" w:cs="Times New Roman"/>
          <w:sz w:val="28"/>
          <w:szCs w:val="28"/>
        </w:rPr>
        <w:t xml:space="preserve">. При отсутствии состоявшихся судебных решений в условиях </w:t>
      </w:r>
      <w:r w:rsidR="00A400CA" w:rsidRPr="00B6629E">
        <w:rPr>
          <w:rFonts w:ascii="Times New Roman" w:hAnsi="Times New Roman" w:cs="Times New Roman"/>
          <w:sz w:val="28"/>
          <w:szCs w:val="28"/>
        </w:rPr>
        <w:t xml:space="preserve">пробельности (коллизионности) </w:t>
      </w:r>
      <w:r w:rsidR="00D91FC9" w:rsidRPr="00B6629E">
        <w:rPr>
          <w:rFonts w:ascii="Times New Roman" w:hAnsi="Times New Roman" w:cs="Times New Roman"/>
          <w:sz w:val="28"/>
          <w:szCs w:val="28"/>
        </w:rPr>
        <w:t xml:space="preserve">законодательства, в руководстве даются конкретные рекомендации подконтрольным субъектам, </w:t>
      </w:r>
      <w:r w:rsidR="00A400CA" w:rsidRPr="00B6629E">
        <w:rPr>
          <w:rFonts w:ascii="Times New Roman" w:hAnsi="Times New Roman" w:cs="Times New Roman"/>
          <w:sz w:val="28"/>
          <w:szCs w:val="28"/>
        </w:rPr>
        <w:t>какое поведение будет являться правомерным</w:t>
      </w:r>
      <w:r w:rsidR="00D91FC9" w:rsidRPr="00B6629E">
        <w:rPr>
          <w:rFonts w:ascii="Times New Roman" w:hAnsi="Times New Roman" w:cs="Times New Roman"/>
          <w:sz w:val="28"/>
          <w:szCs w:val="28"/>
        </w:rPr>
        <w:t xml:space="preserve"> в случае наличия пробелов или противоречий в существующем регулировании.</w:t>
      </w:r>
    </w:p>
    <w:p w:rsidR="00D91FC9" w:rsidRPr="00B6629E" w:rsidRDefault="0079461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D91FC9" w:rsidRPr="00B6629E">
        <w:rPr>
          <w:rFonts w:ascii="Times New Roman" w:hAnsi="Times New Roman" w:cs="Times New Roman"/>
          <w:sz w:val="28"/>
          <w:szCs w:val="28"/>
        </w:rPr>
        <w:t xml:space="preserve">. При выявлении в процессе подготовки руководства пробелов или противоречий в правовом регулировании, контрольный орган </w:t>
      </w:r>
      <w:r w:rsidRPr="00B6629E">
        <w:rPr>
          <w:rFonts w:ascii="Times New Roman" w:hAnsi="Times New Roman" w:cs="Times New Roman"/>
          <w:sz w:val="28"/>
          <w:szCs w:val="28"/>
        </w:rPr>
        <w:t>направляет</w:t>
      </w:r>
      <w:r w:rsidR="00D91FC9" w:rsidRPr="00B6629E">
        <w:rPr>
          <w:rFonts w:ascii="Times New Roman" w:hAnsi="Times New Roman" w:cs="Times New Roman"/>
          <w:sz w:val="28"/>
          <w:szCs w:val="28"/>
        </w:rPr>
        <w:t xml:space="preserve"> соответствующую информацию и предложения по их разрешению в государственный орган, уполномоченный принимать решения по изменению соответствующего правового регулирования. </w:t>
      </w:r>
    </w:p>
    <w:p w:rsidR="001856A4" w:rsidRPr="00B6629E" w:rsidRDefault="00D91FC9" w:rsidP="00C6476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Информация о направлении предложений должна размещаться на официальном сайте контрольно-надзорного органа в разделе, посвященном профилактике нарушений обязательных требований.</w:t>
      </w:r>
    </w:p>
    <w:p w:rsidR="00D91FC9" w:rsidRPr="00B6629E" w:rsidRDefault="0079461F" w:rsidP="000C213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D91FC9" w:rsidRPr="00B6629E">
        <w:rPr>
          <w:rFonts w:ascii="Times New Roman" w:hAnsi="Times New Roman" w:cs="Times New Roman"/>
          <w:sz w:val="28"/>
          <w:szCs w:val="28"/>
        </w:rPr>
        <w:t xml:space="preserve">. </w:t>
      </w:r>
      <w:r w:rsidR="000C2132" w:rsidRPr="00B6629E">
        <w:rPr>
          <w:rFonts w:ascii="Times New Roman" w:hAnsi="Times New Roman" w:cs="Times New Roman"/>
          <w:sz w:val="28"/>
          <w:szCs w:val="28"/>
        </w:rPr>
        <w:t xml:space="preserve">В рамках осуществляемого контрольно-надзорным органом  мониторинга нормативных правовых актов, содержащих обязательные требования, в </w:t>
      </w:r>
      <w:r w:rsidR="00D91FC9" w:rsidRPr="00B6629E">
        <w:rPr>
          <w:rFonts w:ascii="Times New Roman" w:hAnsi="Times New Roman" w:cs="Times New Roman"/>
          <w:sz w:val="28"/>
          <w:szCs w:val="28"/>
        </w:rPr>
        <w:t>случае</w:t>
      </w:r>
      <w:r w:rsidR="000C2132" w:rsidRPr="00B6629E">
        <w:rPr>
          <w:rFonts w:ascii="Times New Roman" w:hAnsi="Times New Roman" w:cs="Times New Roman"/>
          <w:sz w:val="28"/>
          <w:szCs w:val="28"/>
        </w:rPr>
        <w:t xml:space="preserve"> выявления</w:t>
      </w:r>
      <w:r w:rsidR="00D91FC9" w:rsidRPr="00B6629E">
        <w:rPr>
          <w:rFonts w:ascii="Times New Roman" w:hAnsi="Times New Roman" w:cs="Times New Roman"/>
          <w:sz w:val="28"/>
          <w:szCs w:val="28"/>
        </w:rPr>
        <w:t xml:space="preserve"> изменения состава и (или) содержания обязательных требований, составляющих предмет вида государственного контроля (</w:t>
      </w:r>
      <w:r w:rsidR="003072A3" w:rsidRPr="00B6629E">
        <w:rPr>
          <w:rFonts w:ascii="Times New Roman" w:hAnsi="Times New Roman" w:cs="Times New Roman"/>
          <w:sz w:val="28"/>
          <w:szCs w:val="28"/>
        </w:rPr>
        <w:t xml:space="preserve">надзора), контрольно-надзорный </w:t>
      </w:r>
      <w:r w:rsidR="00D91FC9" w:rsidRPr="00B6629E">
        <w:rPr>
          <w:rFonts w:ascii="Times New Roman" w:hAnsi="Times New Roman" w:cs="Times New Roman"/>
          <w:sz w:val="28"/>
          <w:szCs w:val="28"/>
        </w:rPr>
        <w:t xml:space="preserve">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комментариях также даются</w:t>
      </w:r>
      <w:r w:rsidR="00D91FC9" w:rsidRPr="00B6629E">
        <w:rPr>
          <w:rFonts w:ascii="Times New Roman" w:hAnsi="Times New Roman" w:cs="Times New Roman"/>
          <w:sz w:val="28"/>
          <w:szCs w:val="28"/>
        </w:rPr>
        <w:t xml:space="preserve"> разъяснения новых обязательных требований, основные</w:t>
      </w:r>
      <w:r w:rsidRPr="00B6629E">
        <w:rPr>
          <w:rFonts w:ascii="Times New Roman" w:hAnsi="Times New Roman" w:cs="Times New Roman"/>
          <w:sz w:val="28"/>
          <w:szCs w:val="28"/>
        </w:rPr>
        <w:t xml:space="preserve"> аспекты, по которым контрольно-надзорный</w:t>
      </w:r>
      <w:r w:rsidR="00D91FC9" w:rsidRPr="00B6629E">
        <w:rPr>
          <w:rFonts w:ascii="Times New Roman" w:hAnsi="Times New Roman" w:cs="Times New Roman"/>
          <w:sz w:val="28"/>
          <w:szCs w:val="28"/>
        </w:rPr>
        <w:t xml:space="preserve"> орган будет осуществлять контроль </w:t>
      </w:r>
      <w:r w:rsidRPr="00B6629E">
        <w:rPr>
          <w:rFonts w:ascii="Times New Roman" w:hAnsi="Times New Roman" w:cs="Times New Roman"/>
          <w:sz w:val="28"/>
          <w:szCs w:val="28"/>
        </w:rPr>
        <w:t xml:space="preserve">(надзор) </w:t>
      </w:r>
      <w:r w:rsidR="00D91FC9" w:rsidRPr="00B6629E">
        <w:rPr>
          <w:rFonts w:ascii="Times New Roman" w:hAnsi="Times New Roman" w:cs="Times New Roman"/>
          <w:sz w:val="28"/>
          <w:szCs w:val="28"/>
        </w:rPr>
        <w:t>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D91FC9" w:rsidRPr="00B6629E">
        <w:rPr>
          <w:rFonts w:ascii="Times New Roman" w:hAnsi="Times New Roman" w:cs="Times New Roman"/>
          <w:sz w:val="28"/>
          <w:szCs w:val="28"/>
        </w:rPr>
        <w:t>. Общий порядок подготовки и размещения комментариев на официальном сайте контрольно-надзорного органа определяется правилами, установленными настоящим Стандартом для предоставления общих консультаций подконтрольным субъектам.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Комментарии должны быть даны в понятном для широкого круга подконтрольных субъектов формате и опубликованы на официальном сайте контрольно-надзорного органа в течение 7 календарных дней с даты вступления в силу нормативного правового акта, которым вносятся изменения в состав и (или) содержание обязательных требования. </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D91FC9" w:rsidRPr="00B6629E">
        <w:rPr>
          <w:rFonts w:ascii="Times New Roman" w:hAnsi="Times New Roman" w:cs="Times New Roman"/>
          <w:sz w:val="28"/>
          <w:szCs w:val="28"/>
        </w:rPr>
        <w:t xml:space="preserve">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разъяснения и рекомендации подконтрольным субъектам по их выполнению включаются в доклад по соблюдению обязательных требований.</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 В течение 15 рабочих дней с даты вступления в силу нормативного правового акта, которым вносятся изменения в состав и (или) содержание обязательных требования, на официальном сайте контрольно-надзорного органа в отношении измененных обязательных требований размещаются сравнительные схемы, наглядно демонстрирующие ключевые изменения, выступления уполномоченных представителей контрольного органа в средствах массовой информации с кратким обзором основных изменений, пояснения, рекомендации по применению новых обязательных требований, в том числе рекомендации подконтрольным субъектам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(объектов)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Для достижения целей информирования подконтрольных субъектов по вопросам соблюдения обязательных требований контрольно-надзорный орган с учетом уровня автоматизации ВИС КНО (по предварительной подписке или в инициативном порядке в зависимости от присвоенной подконтрольному субъекту категории риска (класса опасности)) обеспечивает рассылку информации об изменении обязательных требований  и соответствующих рекомендаций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и (или) используемых ими производственных объектов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color w:val="FF0000"/>
          <w:sz w:val="28"/>
          <w:szCs w:val="28"/>
        </w:rPr>
      </w:pPr>
      <w:r w:rsidRPr="00B6629E">
        <w:rPr>
          <w:rFonts w:ascii="Times New Roman" w:hAnsi="Times New Roman" w:cs="Times New Roman"/>
          <w:sz w:val="28"/>
          <w:szCs w:val="28"/>
        </w:rPr>
        <w:t>22.</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Руководства по соблюдению обязательных требований по мере их подготовки размещаются на официальном сайте контрольно-надзорного органа в разделе, посвященном профилактике нарушений обязательных требований, официальных сайтах его территориальных органов (при наличии) и специализированных тематических сайтах (при наличии), а также в виде инфографических материалов (плакаты) </w:t>
      </w:r>
      <w:r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в помещениях контрольно-надзорного органа и его территориальных органов.</w:t>
      </w:r>
    </w:p>
    <w:p w:rsidR="003445BC" w:rsidRPr="00B6629E" w:rsidRDefault="003445BC" w:rsidP="003445BC">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3445BC" w:rsidRPr="00B6629E" w:rsidTr="003445BC">
        <w:tc>
          <w:tcPr>
            <w:tcW w:w="5000" w:type="pct"/>
          </w:tcPr>
          <w:p w:rsidR="003445BC" w:rsidRPr="00B6629E" w:rsidRDefault="001A6742" w:rsidP="003445BC">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445BC" w:rsidRPr="00B6629E">
              <w:rPr>
                <w:rFonts w:ascii="Times New Roman" w:hAnsi="Times New Roman" w:cs="Times New Roman"/>
                <w:i/>
                <w:sz w:val="28"/>
                <w:szCs w:val="28"/>
              </w:rPr>
              <w:t xml:space="preserve">. </w:t>
            </w:r>
          </w:p>
          <w:p w:rsidR="003445BC" w:rsidRPr="00B6629E" w:rsidRDefault="001259A9" w:rsidP="001259A9">
            <w:pPr>
              <w:jc w:val="both"/>
              <w:rPr>
                <w:rFonts w:ascii="Times New Roman" w:hAnsi="Times New Roman" w:cs="Times New Roman"/>
                <w:i/>
                <w:sz w:val="28"/>
                <w:szCs w:val="28"/>
              </w:rPr>
            </w:pPr>
            <w:r w:rsidRPr="00B6629E">
              <w:rPr>
                <w:rFonts w:ascii="Times New Roman" w:hAnsi="Times New Roman" w:cs="Times New Roman"/>
                <w:i/>
                <w:sz w:val="28"/>
                <w:szCs w:val="28"/>
              </w:rPr>
              <w:t>Зарубежные контрольно-надзорные органы</w:t>
            </w:r>
            <w:r w:rsidR="003445BC" w:rsidRPr="00B6629E">
              <w:rPr>
                <w:rFonts w:ascii="Times New Roman" w:hAnsi="Times New Roman" w:cs="Times New Roman"/>
                <w:i/>
                <w:sz w:val="28"/>
                <w:szCs w:val="28"/>
              </w:rPr>
              <w:t xml:space="preserve"> размещают на своих официальных сайтах </w:t>
            </w:r>
            <w:r w:rsidRPr="00B6629E">
              <w:rPr>
                <w:rFonts w:ascii="Times New Roman" w:hAnsi="Times New Roman" w:cs="Times New Roman"/>
                <w:i/>
                <w:sz w:val="28"/>
                <w:szCs w:val="28"/>
              </w:rPr>
              <w:t xml:space="preserve">руководства по соблюдению обязательных требований. </w:t>
            </w:r>
          </w:p>
          <w:p w:rsidR="001B1A5C" w:rsidRPr="00B6629E" w:rsidRDefault="003445BC" w:rsidP="003445BC">
            <w:pPr>
              <w:jc w:val="both"/>
              <w:rPr>
                <w:rFonts w:ascii="Times New Roman" w:hAnsi="Times New Roman" w:cs="Times New Roman"/>
                <w:i/>
                <w:sz w:val="28"/>
                <w:szCs w:val="28"/>
              </w:rPr>
            </w:pPr>
            <w:r w:rsidRPr="00B6629E">
              <w:rPr>
                <w:rFonts w:ascii="Times New Roman" w:hAnsi="Times New Roman" w:cs="Times New Roman"/>
                <w:i/>
                <w:sz w:val="28"/>
                <w:szCs w:val="28"/>
              </w:rPr>
              <w:t xml:space="preserve">Так, </w:t>
            </w:r>
            <w:r w:rsidR="001259A9" w:rsidRPr="00B6629E">
              <w:rPr>
                <w:rFonts w:ascii="Times New Roman" w:hAnsi="Times New Roman" w:cs="Times New Roman"/>
                <w:i/>
                <w:sz w:val="28"/>
                <w:szCs w:val="28"/>
              </w:rPr>
              <w:t>на официальном сайте британского Агентства по стандартизации продуктов питания - Food Standards Agency (</w:t>
            </w:r>
            <w:r w:rsidR="001259A9" w:rsidRPr="00B6629E">
              <w:rPr>
                <w:rFonts w:ascii="Times New Roman" w:hAnsi="Times New Roman" w:cs="Times New Roman"/>
                <w:i/>
                <w:sz w:val="28"/>
                <w:szCs w:val="28"/>
                <w:lang w:val="en-US"/>
              </w:rPr>
              <w:t>FSA</w:t>
            </w:r>
            <w:r w:rsidR="001259A9" w:rsidRPr="00534A36">
              <w:rPr>
                <w:rFonts w:ascii="Times New Roman" w:hAnsi="Times New Roman" w:cs="Times New Roman"/>
                <w:i/>
                <w:sz w:val="28"/>
                <w:szCs w:val="28"/>
              </w:rPr>
              <w:t>) опубликован</w:t>
            </w:r>
            <w:r w:rsidRPr="00B6629E">
              <w:rPr>
                <w:rFonts w:ascii="Times New Roman" w:hAnsi="Times New Roman" w:cs="Times New Roman"/>
                <w:i/>
                <w:sz w:val="28"/>
                <w:szCs w:val="28"/>
              </w:rPr>
              <w:t xml:space="preserve"> ряд </w:t>
            </w:r>
            <w:r w:rsidR="001259A9" w:rsidRPr="00B6629E">
              <w:rPr>
                <w:rFonts w:ascii="Times New Roman" w:hAnsi="Times New Roman" w:cs="Times New Roman"/>
                <w:i/>
                <w:sz w:val="28"/>
                <w:szCs w:val="28"/>
              </w:rPr>
              <w:t xml:space="preserve">соответствующих </w:t>
            </w:r>
            <w:r w:rsidRPr="00B6629E">
              <w:rPr>
                <w:rFonts w:ascii="Times New Roman" w:hAnsi="Times New Roman" w:cs="Times New Roman"/>
                <w:i/>
                <w:sz w:val="28"/>
                <w:szCs w:val="28"/>
              </w:rPr>
              <w:t xml:space="preserve">информационных материалов для бизнеса. </w:t>
            </w:r>
          </w:p>
          <w:p w:rsidR="003445BC" w:rsidRPr="00B6629E" w:rsidRDefault="003445BC" w:rsidP="003445BC">
            <w:pPr>
              <w:jc w:val="both"/>
              <w:rPr>
                <w:rFonts w:ascii="Times New Roman" w:hAnsi="Times New Roman" w:cs="Times New Roman"/>
                <w:i/>
                <w:sz w:val="28"/>
                <w:szCs w:val="28"/>
              </w:rPr>
            </w:pPr>
            <w:r w:rsidRPr="00B6629E">
              <w:rPr>
                <w:rFonts w:ascii="Times New Roman" w:hAnsi="Times New Roman" w:cs="Times New Roman"/>
                <w:i/>
                <w:sz w:val="28"/>
                <w:szCs w:val="28"/>
              </w:rPr>
              <w:t>Например, брошюра «Гигиена продуктов питания – руководство для предпринимателей»</w:t>
            </w:r>
            <w:r w:rsidR="00CB55EE"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предназначен</w:t>
            </w:r>
            <w:r w:rsidR="00CB55EE" w:rsidRPr="00B6629E">
              <w:rPr>
                <w:rFonts w:ascii="Times New Roman" w:hAnsi="Times New Roman" w:cs="Times New Roman"/>
                <w:i/>
                <w:sz w:val="28"/>
                <w:szCs w:val="28"/>
              </w:rPr>
              <w:t>н</w:t>
            </w:r>
            <w:r w:rsidRPr="00B6629E">
              <w:rPr>
                <w:rFonts w:ascii="Times New Roman" w:hAnsi="Times New Roman" w:cs="Times New Roman"/>
                <w:i/>
                <w:sz w:val="28"/>
                <w:szCs w:val="28"/>
              </w:rPr>
              <w:t>а</w:t>
            </w:r>
            <w:r w:rsidR="00CB55EE" w:rsidRPr="00B6629E">
              <w:rPr>
                <w:rFonts w:ascii="Times New Roman" w:hAnsi="Times New Roman" w:cs="Times New Roman"/>
                <w:i/>
                <w:sz w:val="28"/>
                <w:szCs w:val="28"/>
              </w:rPr>
              <w:t>я</w:t>
            </w:r>
            <w:r w:rsidRPr="00B6629E">
              <w:rPr>
                <w:rFonts w:ascii="Times New Roman" w:hAnsi="Times New Roman" w:cs="Times New Roman"/>
                <w:i/>
                <w:sz w:val="28"/>
                <w:szCs w:val="28"/>
              </w:rPr>
              <w:t xml:space="preserve"> для ресторанов, кафе и других предприятий общественного питания, а также магазинов по продаже продуктов питания. Брошюра содержит информацию о ключевых законах</w:t>
            </w:r>
            <w:r w:rsidR="00CB55EE" w:rsidRPr="00B6629E">
              <w:rPr>
                <w:rFonts w:ascii="Times New Roman" w:hAnsi="Times New Roman" w:cs="Times New Roman"/>
                <w:i/>
                <w:sz w:val="28"/>
                <w:szCs w:val="28"/>
              </w:rPr>
              <w:t xml:space="preserve"> и установленных ими требованиях, распространяющихся</w:t>
            </w:r>
            <w:r w:rsidRPr="00B6629E">
              <w:rPr>
                <w:rFonts w:ascii="Times New Roman" w:hAnsi="Times New Roman" w:cs="Times New Roman"/>
                <w:i/>
                <w:sz w:val="28"/>
                <w:szCs w:val="28"/>
              </w:rPr>
              <w:t xml:space="preserve"> на ведение бизнеса, рекомендации </w:t>
            </w:r>
            <w:r w:rsidR="00CB55EE" w:rsidRPr="00B6629E">
              <w:rPr>
                <w:rFonts w:ascii="Times New Roman" w:hAnsi="Times New Roman" w:cs="Times New Roman"/>
                <w:i/>
                <w:sz w:val="28"/>
                <w:szCs w:val="28"/>
              </w:rPr>
              <w:t xml:space="preserve">по обеспечению соблюдения таких обязательных требований и </w:t>
            </w:r>
            <w:r w:rsidRPr="00B6629E">
              <w:rPr>
                <w:rFonts w:ascii="Times New Roman" w:hAnsi="Times New Roman" w:cs="Times New Roman"/>
                <w:i/>
                <w:sz w:val="28"/>
                <w:szCs w:val="28"/>
              </w:rPr>
              <w:t xml:space="preserve"> </w:t>
            </w:r>
            <w:r w:rsidR="00CB55EE" w:rsidRPr="00B6629E">
              <w:rPr>
                <w:rFonts w:ascii="Times New Roman" w:hAnsi="Times New Roman" w:cs="Times New Roman"/>
                <w:i/>
                <w:sz w:val="28"/>
                <w:szCs w:val="28"/>
              </w:rPr>
              <w:t>необходимые наглядные</w:t>
            </w:r>
            <w:r w:rsidRPr="00B6629E">
              <w:rPr>
                <w:rFonts w:ascii="Times New Roman" w:hAnsi="Times New Roman" w:cs="Times New Roman"/>
                <w:i/>
                <w:sz w:val="28"/>
                <w:szCs w:val="28"/>
              </w:rPr>
              <w:t xml:space="preserve"> практические примеры.</w:t>
            </w:r>
          </w:p>
          <w:p w:rsidR="003445BC" w:rsidRPr="00B6629E" w:rsidRDefault="00CB55EE" w:rsidP="003445BC">
            <w:pPr>
              <w:jc w:val="both"/>
              <w:rPr>
                <w:rFonts w:ascii="Times New Roman" w:hAnsi="Times New Roman" w:cs="Times New Roman"/>
                <w:i/>
                <w:sz w:val="28"/>
                <w:szCs w:val="28"/>
              </w:rPr>
            </w:pPr>
            <w:r w:rsidRPr="00B6629E">
              <w:rPr>
                <w:rFonts w:ascii="Times New Roman" w:hAnsi="Times New Roman" w:cs="Times New Roman"/>
                <w:i/>
                <w:sz w:val="28"/>
                <w:szCs w:val="28"/>
              </w:rPr>
              <w:t>Рассматриваемое р</w:t>
            </w:r>
            <w:r w:rsidR="003445BC" w:rsidRPr="00B6629E">
              <w:rPr>
                <w:rFonts w:ascii="Times New Roman" w:hAnsi="Times New Roman" w:cs="Times New Roman"/>
                <w:i/>
                <w:sz w:val="28"/>
                <w:szCs w:val="28"/>
              </w:rPr>
              <w:t>уководство состоит из 3 основных блоков:</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законодательства: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процедурам управления безопасностью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регистрации бизнеса;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помещениям;</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транспорту по перевозке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оборудованию;</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утилизации пищевых отходов;</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водоснабжению;</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личной гигиене сотрудников;</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продуктам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температурному режиму при хранении и приготовлении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разморозке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хранению и упаковке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обучению персонала;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передвижным и временным помещениям.</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правоприменительная практика  (содержит описание процедур, которые могут быть осуществлены как в ходе проверки, так и по ее завершению);</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обеспечение гигиены продуктов питания по следующим направлениям:</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перекрестное загрязнение;</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уборка и очистка;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охлаждение;</w:t>
            </w:r>
          </w:p>
          <w:p w:rsidR="001B1A5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приготовление.</w:t>
            </w:r>
          </w:p>
          <w:p w:rsidR="00EC3BE1" w:rsidRPr="00B6629E" w:rsidRDefault="00EC3BE1" w:rsidP="00EC3BE1">
            <w:pPr>
              <w:pStyle w:val="a6"/>
              <w:ind w:left="1440"/>
              <w:jc w:val="both"/>
              <w:rPr>
                <w:rFonts w:ascii="Times New Roman" w:hAnsi="Times New Roman" w:cs="Times New Roman"/>
                <w:i/>
                <w:sz w:val="28"/>
                <w:szCs w:val="28"/>
              </w:rPr>
            </w:pPr>
          </w:p>
          <w:p w:rsidR="003445BC" w:rsidRPr="00B6629E" w:rsidRDefault="001B1A5C" w:rsidP="003445BC">
            <w:pPr>
              <w:jc w:val="both"/>
              <w:rPr>
                <w:rFonts w:ascii="Times New Roman" w:hAnsi="Times New Roman" w:cs="Times New Roman"/>
                <w:i/>
                <w:sz w:val="28"/>
                <w:szCs w:val="28"/>
              </w:rPr>
            </w:pPr>
            <w:r w:rsidRPr="00B6629E">
              <w:rPr>
                <w:rFonts w:ascii="Times New Roman" w:hAnsi="Times New Roman" w:cs="Times New Roman"/>
                <w:i/>
                <w:sz w:val="28"/>
                <w:szCs w:val="28"/>
              </w:rPr>
              <w:t>Б</w:t>
            </w:r>
            <w:r w:rsidR="003445BC" w:rsidRPr="00B6629E">
              <w:rPr>
                <w:rFonts w:ascii="Times New Roman" w:hAnsi="Times New Roman" w:cs="Times New Roman"/>
                <w:i/>
                <w:sz w:val="28"/>
                <w:szCs w:val="28"/>
              </w:rPr>
              <w:t xml:space="preserve">рошюра </w:t>
            </w:r>
            <w:r w:rsidRPr="00B6629E">
              <w:rPr>
                <w:rFonts w:ascii="Times New Roman" w:hAnsi="Times New Roman" w:cs="Times New Roman"/>
                <w:i/>
                <w:sz w:val="28"/>
                <w:szCs w:val="28"/>
                <w:lang w:val="en-US"/>
              </w:rPr>
              <w:t>FSA</w:t>
            </w:r>
            <w:r w:rsidRPr="00534A36">
              <w:rPr>
                <w:rFonts w:ascii="Times New Roman" w:hAnsi="Times New Roman" w:cs="Times New Roman"/>
                <w:i/>
                <w:sz w:val="28"/>
                <w:szCs w:val="28"/>
              </w:rPr>
              <w:t xml:space="preserve"> </w:t>
            </w:r>
            <w:r w:rsidR="003445BC" w:rsidRPr="00B6629E">
              <w:rPr>
                <w:rFonts w:ascii="Times New Roman" w:hAnsi="Times New Roman" w:cs="Times New Roman"/>
                <w:i/>
                <w:sz w:val="28"/>
                <w:szCs w:val="28"/>
              </w:rPr>
              <w:t>«Первые шаги по открытию бизнеса, связанного с продуктами питания»</w:t>
            </w:r>
            <w:r w:rsidR="003445BC" w:rsidRPr="00B6629E">
              <w:rPr>
                <w:rStyle w:val="a5"/>
                <w:rFonts w:ascii="Times New Roman" w:hAnsi="Times New Roman" w:cs="Times New Roman"/>
                <w:i/>
                <w:sz w:val="28"/>
                <w:szCs w:val="28"/>
              </w:rPr>
              <w:footnoteReference w:id="11"/>
            </w:r>
            <w:r w:rsidR="003445BC" w:rsidRPr="00B6629E">
              <w:rPr>
                <w:rFonts w:ascii="Times New Roman" w:hAnsi="Times New Roman" w:cs="Times New Roman"/>
                <w:i/>
                <w:sz w:val="28"/>
                <w:szCs w:val="28"/>
              </w:rPr>
              <w:t xml:space="preserve"> содержит основные рекомендации по соблюдению законодательства при создании собственного бизнеса, </w:t>
            </w:r>
            <w:r w:rsidRPr="00B6629E">
              <w:rPr>
                <w:rFonts w:ascii="Times New Roman" w:hAnsi="Times New Roman" w:cs="Times New Roman"/>
                <w:i/>
                <w:sz w:val="28"/>
                <w:szCs w:val="28"/>
              </w:rPr>
              <w:t>связанного с продуктами питания, и</w:t>
            </w:r>
            <w:r w:rsidR="003445BC" w:rsidRPr="00B6629E">
              <w:rPr>
                <w:rFonts w:ascii="Times New Roman" w:hAnsi="Times New Roman" w:cs="Times New Roman"/>
                <w:i/>
                <w:sz w:val="28"/>
                <w:szCs w:val="28"/>
              </w:rPr>
              <w:t xml:space="preserve"> структурирована следующим образом:</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в отношении помещений;</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обеспечению безопасности продуктов питания;</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обеспечению гигиены продуктов питания;</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формированию меню;</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ведению бухгалтерской и финансовой документации;</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положения законодательства;</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рекомендации относительно каналов и способов получения информационной поддержки. </w:t>
            </w:r>
          </w:p>
          <w:p w:rsidR="003445BC" w:rsidRPr="00B6629E" w:rsidRDefault="003445BC" w:rsidP="003445BC">
            <w:pPr>
              <w:jc w:val="both"/>
              <w:rPr>
                <w:rFonts w:ascii="Times New Roman" w:hAnsi="Times New Roman" w:cs="Times New Roman"/>
                <w:sz w:val="28"/>
                <w:szCs w:val="28"/>
              </w:rPr>
            </w:pPr>
          </w:p>
          <w:p w:rsidR="003445BC" w:rsidRPr="00B6629E" w:rsidRDefault="003445BC" w:rsidP="003445BC">
            <w:pPr>
              <w:jc w:val="both"/>
              <w:rPr>
                <w:rFonts w:ascii="Times New Roman" w:hAnsi="Times New Roman" w:cs="Times New Roman"/>
                <w:sz w:val="28"/>
                <w:szCs w:val="28"/>
              </w:rPr>
            </w:pPr>
          </w:p>
        </w:tc>
      </w:tr>
      <w:tr w:rsidR="001B1A5C" w:rsidRPr="00B6629E" w:rsidTr="001B1A5C">
        <w:tc>
          <w:tcPr>
            <w:tcW w:w="9571" w:type="dxa"/>
          </w:tcPr>
          <w:p w:rsidR="001B1A5C" w:rsidRPr="00B6629E" w:rsidRDefault="001B1A5C" w:rsidP="001B1A5C">
            <w:pPr>
              <w:jc w:val="both"/>
              <w:rPr>
                <w:rFonts w:ascii="Times New Roman" w:hAnsi="Times New Roman" w:cs="Times New Roman"/>
                <w:i/>
                <w:sz w:val="28"/>
                <w:szCs w:val="28"/>
              </w:rPr>
            </w:pPr>
            <w:r w:rsidRPr="00B6629E">
              <w:rPr>
                <w:rFonts w:ascii="Times New Roman" w:hAnsi="Times New Roman" w:cs="Times New Roman"/>
                <w:i/>
                <w:sz w:val="28"/>
                <w:szCs w:val="28"/>
              </w:rPr>
              <w:t>Брошюры с указанными руководствами приведены по ссылкам:</w:t>
            </w:r>
          </w:p>
          <w:p w:rsidR="001B1A5C" w:rsidRPr="00534A36" w:rsidRDefault="00801111" w:rsidP="001B1A5C">
            <w:pPr>
              <w:jc w:val="both"/>
              <w:rPr>
                <w:rFonts w:ascii="Times New Roman" w:hAnsi="Times New Roman" w:cs="Times New Roman"/>
                <w:i/>
                <w:sz w:val="28"/>
                <w:szCs w:val="28"/>
              </w:rPr>
            </w:pPr>
            <w:hyperlink r:id="rId24" w:history="1">
              <w:r w:rsidR="001B1A5C" w:rsidRPr="00B6629E">
                <w:rPr>
                  <w:rStyle w:val="ab"/>
                  <w:rFonts w:ascii="Times New Roman" w:hAnsi="Times New Roman" w:cs="Times New Roman"/>
                  <w:i/>
                  <w:sz w:val="28"/>
                  <w:szCs w:val="28"/>
                </w:rPr>
                <w:t>https://www.food.gov.uk/sites/default/files/multimedia/pdfs/publication/hygieneguidebooklet.pdf</w:t>
              </w:r>
            </w:hyperlink>
          </w:p>
          <w:p w:rsidR="001B1A5C" w:rsidRPr="00534A36" w:rsidRDefault="00801111" w:rsidP="001B1A5C">
            <w:pPr>
              <w:jc w:val="both"/>
              <w:rPr>
                <w:rFonts w:ascii="Times New Roman" w:hAnsi="Times New Roman" w:cs="Times New Roman"/>
                <w:i/>
                <w:sz w:val="28"/>
                <w:szCs w:val="28"/>
              </w:rPr>
            </w:pPr>
            <w:hyperlink r:id="rId25" w:history="1">
              <w:r w:rsidR="001B1A5C" w:rsidRPr="00B6629E">
                <w:rPr>
                  <w:rStyle w:val="ab"/>
                  <w:rFonts w:ascii="Times New Roman" w:hAnsi="Times New Roman" w:cs="Times New Roman"/>
                  <w:i/>
                  <w:sz w:val="28"/>
                  <w:szCs w:val="28"/>
                  <w:lang w:val="en-US"/>
                </w:rPr>
                <w:t>https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www</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food</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gov</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uk</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sites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default</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files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multimedia</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pdfs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publication</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starting</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up</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booklet</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pdf</w:t>
              </w:r>
            </w:hyperlink>
          </w:p>
        </w:tc>
      </w:tr>
    </w:tbl>
    <w:p w:rsidR="003445BC" w:rsidRPr="00B6629E" w:rsidRDefault="003445BC" w:rsidP="003445BC">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3445BC" w:rsidRPr="00B6629E" w:rsidTr="003445BC">
        <w:tc>
          <w:tcPr>
            <w:tcW w:w="5000" w:type="pct"/>
          </w:tcPr>
          <w:p w:rsidR="00EC3BE1" w:rsidRPr="00B6629E" w:rsidRDefault="003445BC" w:rsidP="00EC3BE1">
            <w:pPr>
              <w:jc w:val="both"/>
              <w:rPr>
                <w:rFonts w:ascii="Times New Roman" w:hAnsi="Times New Roman" w:cs="Times New Roman"/>
                <w:i/>
                <w:sz w:val="28"/>
                <w:szCs w:val="28"/>
              </w:rPr>
            </w:pPr>
            <w:r w:rsidRPr="00B6629E">
              <w:rPr>
                <w:rFonts w:ascii="Times New Roman" w:hAnsi="Times New Roman" w:cs="Times New Roman"/>
                <w:i/>
                <w:color w:val="FF0000"/>
                <w:sz w:val="28"/>
                <w:szCs w:val="28"/>
                <w:u w:val="single"/>
              </w:rPr>
              <w:t>Пример Росси</w:t>
            </w:r>
            <w:r w:rsidR="003F61AF" w:rsidRPr="00B6629E">
              <w:rPr>
                <w:rFonts w:ascii="Times New Roman" w:hAnsi="Times New Roman" w:cs="Times New Roman"/>
                <w:i/>
                <w:color w:val="FF0000"/>
                <w:sz w:val="28"/>
                <w:szCs w:val="28"/>
                <w:u w:val="single"/>
              </w:rPr>
              <w:t>и</w:t>
            </w:r>
            <w:r w:rsidRPr="00B6629E">
              <w:rPr>
                <w:rFonts w:ascii="Times New Roman" w:hAnsi="Times New Roman" w:cs="Times New Roman"/>
                <w:i/>
                <w:sz w:val="28"/>
                <w:szCs w:val="28"/>
              </w:rPr>
              <w:t xml:space="preserve">. </w:t>
            </w:r>
            <w:r w:rsidR="00EC3BE1" w:rsidRPr="00B6629E">
              <w:rPr>
                <w:rFonts w:ascii="Times New Roman" w:hAnsi="Times New Roman" w:cs="Times New Roman"/>
                <w:i/>
                <w:sz w:val="28"/>
                <w:szCs w:val="28"/>
              </w:rPr>
              <w:t>Федеральная служба по надзору в сфере природопользования (Росприроднадзор) публикует в специализированном разделе на официальном сайте проекты докладов и доклады с руководством по соблюдению обязательных требований</w:t>
            </w:r>
            <w:r w:rsidR="00342757" w:rsidRPr="00B6629E">
              <w:rPr>
                <w:rFonts w:ascii="Times New Roman" w:hAnsi="Times New Roman" w:cs="Times New Roman"/>
                <w:i/>
                <w:sz w:val="28"/>
                <w:szCs w:val="28"/>
              </w:rPr>
              <w:t xml:space="preserve"> («как делать нужно»</w:t>
            </w:r>
            <w:r w:rsidR="00EC3BE1" w:rsidRPr="00B6629E">
              <w:rPr>
                <w:rFonts w:ascii="Times New Roman" w:hAnsi="Times New Roman" w:cs="Times New Roman"/>
                <w:i/>
                <w:sz w:val="28"/>
                <w:szCs w:val="28"/>
              </w:rPr>
              <w:t>).</w:t>
            </w:r>
          </w:p>
          <w:p w:rsidR="00EC3BE1" w:rsidRPr="00B6629E" w:rsidRDefault="00EC3BE1" w:rsidP="00EC3BE1">
            <w:pPr>
              <w:jc w:val="both"/>
              <w:rPr>
                <w:rFonts w:ascii="Times New Roman" w:hAnsi="Times New Roman" w:cs="Times New Roman"/>
                <w:i/>
                <w:sz w:val="28"/>
                <w:szCs w:val="28"/>
              </w:rPr>
            </w:pPr>
            <w:r w:rsidRPr="00B6629E">
              <w:rPr>
                <w:rFonts w:ascii="Times New Roman" w:hAnsi="Times New Roman" w:cs="Times New Roman"/>
                <w:i/>
                <w:sz w:val="28"/>
                <w:szCs w:val="28"/>
              </w:rPr>
              <w:t>Доклад состоит из 4 разделов:</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1. Руководство по внесению платы за негативное воздействие на окружающую среду;</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2. Руководство (разъяснение) по ведению государственного реестра объектов, оказывающих негативное воздействие на окружающую среду и по постановке их на государственный учет;</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3. Руководство по соблюдению обязательных требований в лесопарковых зеленых поясах;</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4. О новых требованиях законодательства о государственном контроле (надзоре), вступивших в силу в 2017 году.</w:t>
            </w:r>
          </w:p>
          <w:p w:rsidR="003445BC" w:rsidRPr="00B6629E" w:rsidRDefault="00EC3BE1" w:rsidP="003445BC">
            <w:pPr>
              <w:jc w:val="both"/>
              <w:rPr>
                <w:rFonts w:ascii="Times New Roman" w:hAnsi="Times New Roman" w:cs="Times New Roman"/>
                <w:sz w:val="28"/>
                <w:szCs w:val="28"/>
              </w:rPr>
            </w:pPr>
            <w:r w:rsidRPr="00B6629E">
              <w:rPr>
                <w:rFonts w:ascii="Times New Roman" w:hAnsi="Times New Roman" w:cs="Times New Roman"/>
                <w:i/>
                <w:sz w:val="28"/>
                <w:szCs w:val="28"/>
              </w:rPr>
              <w:t>Доклад можно скачать как по частям (в формате отдельного текстового документа, скачиваемого при нажатии на активную ссылку соответствующего раздела), так и целиком.</w:t>
            </w:r>
          </w:p>
        </w:tc>
      </w:tr>
      <w:tr w:rsidR="00EC3BE1" w:rsidRPr="00B6629E" w:rsidTr="00EC3BE1">
        <w:tc>
          <w:tcPr>
            <w:tcW w:w="9571" w:type="dxa"/>
          </w:tcPr>
          <w:p w:rsidR="00EC3BE1" w:rsidRPr="00B6629E" w:rsidRDefault="00EC3BE1" w:rsidP="00EC3BE1">
            <w:pPr>
              <w:jc w:val="both"/>
              <w:rPr>
                <w:rFonts w:ascii="Times New Roman" w:hAnsi="Times New Roman" w:cs="Times New Roman"/>
                <w:i/>
                <w:sz w:val="28"/>
                <w:szCs w:val="28"/>
              </w:rPr>
            </w:pPr>
            <w:r w:rsidRPr="00B6629E">
              <w:rPr>
                <w:rFonts w:ascii="Times New Roman" w:hAnsi="Times New Roman" w:cs="Times New Roman"/>
                <w:i/>
                <w:sz w:val="28"/>
                <w:szCs w:val="28"/>
              </w:rPr>
              <w:t>Доклад Росприроднадзора с руководством по соблюдению обязательных требований приведен по ссылке:</w:t>
            </w:r>
          </w:p>
          <w:p w:rsidR="00EC3BE1" w:rsidRPr="00534A36" w:rsidRDefault="00801111" w:rsidP="00EC3BE1">
            <w:pPr>
              <w:jc w:val="both"/>
              <w:rPr>
                <w:rFonts w:ascii="Times New Roman" w:hAnsi="Times New Roman" w:cs="Times New Roman"/>
                <w:i/>
                <w:sz w:val="28"/>
                <w:szCs w:val="28"/>
              </w:rPr>
            </w:pPr>
            <w:hyperlink r:id="rId26" w:history="1">
              <w:r w:rsidR="00EC3BE1" w:rsidRPr="00B6629E">
                <w:rPr>
                  <w:rStyle w:val="ab"/>
                  <w:rFonts w:ascii="Times New Roman" w:hAnsi="Times New Roman" w:cs="Times New Roman"/>
                  <w:i/>
                  <w:sz w:val="28"/>
                  <w:szCs w:val="28"/>
                </w:rPr>
                <w:t>http://rpn.gov.ru/node/31720</w:t>
              </w:r>
            </w:hyperlink>
            <w:r w:rsidR="00EC3BE1" w:rsidRPr="00534A36">
              <w:rPr>
                <w:rFonts w:ascii="Times New Roman" w:hAnsi="Times New Roman" w:cs="Times New Roman"/>
                <w:i/>
                <w:sz w:val="28"/>
                <w:szCs w:val="28"/>
              </w:rPr>
              <w:t xml:space="preserve"> </w:t>
            </w:r>
          </w:p>
        </w:tc>
      </w:tr>
    </w:tbl>
    <w:p w:rsidR="003445BC" w:rsidRPr="00B6629E" w:rsidRDefault="003445BC" w:rsidP="00C42903">
      <w:pPr>
        <w:spacing w:after="0" w:line="360" w:lineRule="auto"/>
        <w:jc w:val="both"/>
        <w:rPr>
          <w:rFonts w:ascii="Times New Roman" w:hAnsi="Times New Roman" w:cs="Times New Roman"/>
          <w:sz w:val="28"/>
          <w:szCs w:val="28"/>
        </w:rPr>
      </w:pPr>
    </w:p>
    <w:p w:rsidR="00C42903" w:rsidRPr="00B6629E" w:rsidRDefault="00CC407F" w:rsidP="00C42903">
      <w:p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.4. Проведение публичных мероприятий с подконтрольными субъектами.</w:t>
      </w:r>
    </w:p>
    <w:p w:rsidR="00C42903" w:rsidRPr="00B6629E" w:rsidRDefault="00C42903" w:rsidP="00C42903">
      <w:pPr>
        <w:spacing w:after="0" w:line="360" w:lineRule="auto"/>
        <w:jc w:val="center"/>
        <w:rPr>
          <w:rFonts w:ascii="Times New Roman" w:hAnsi="Times New Roman" w:cs="Times New Roman"/>
          <w:b/>
          <w:sz w:val="28"/>
          <w:szCs w:val="28"/>
        </w:rPr>
      </w:pPr>
    </w:p>
    <w:p w:rsidR="002A47F2" w:rsidRPr="00B6629E" w:rsidRDefault="00C42903" w:rsidP="000E566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Для обеспечения обратной связи</w:t>
      </w:r>
      <w:r w:rsidR="002A47F2" w:rsidRPr="00B6629E">
        <w:rPr>
          <w:rFonts w:ascii="Times New Roman" w:hAnsi="Times New Roman" w:cs="Times New Roman"/>
          <w:sz w:val="28"/>
          <w:szCs w:val="28"/>
        </w:rPr>
        <w:t xml:space="preserve"> с подконтрольными субъектами и  эффективного целенаправленного информирования</w:t>
      </w:r>
      <w:r w:rsidRPr="00B6629E">
        <w:rPr>
          <w:rFonts w:ascii="Times New Roman" w:hAnsi="Times New Roman" w:cs="Times New Roman"/>
          <w:sz w:val="28"/>
          <w:szCs w:val="28"/>
        </w:rPr>
        <w:t xml:space="preserve"> подконтрольных субъектов по вопросам соблюдения обязательных </w:t>
      </w:r>
      <w:r w:rsidR="002A47F2" w:rsidRPr="00B6629E">
        <w:rPr>
          <w:rFonts w:ascii="Times New Roman" w:hAnsi="Times New Roman" w:cs="Times New Roman"/>
          <w:sz w:val="28"/>
          <w:szCs w:val="28"/>
        </w:rPr>
        <w:t>требований контрольно-надзорный орган</w:t>
      </w:r>
      <w:r w:rsidR="001F2DF8" w:rsidRPr="00B6629E">
        <w:rPr>
          <w:rFonts w:ascii="Times New Roman" w:hAnsi="Times New Roman" w:cs="Times New Roman"/>
          <w:sz w:val="28"/>
          <w:szCs w:val="28"/>
        </w:rPr>
        <w:t xml:space="preserve"> (включая его территориальные органы) регулярно проводи</w:t>
      </w:r>
      <w:r w:rsidR="002A47F2" w:rsidRPr="00B6629E">
        <w:rPr>
          <w:rFonts w:ascii="Times New Roman" w:hAnsi="Times New Roman" w:cs="Times New Roman"/>
          <w:sz w:val="28"/>
          <w:szCs w:val="28"/>
        </w:rPr>
        <w:t>т</w:t>
      </w:r>
      <w:r w:rsidRPr="00B6629E">
        <w:rPr>
          <w:rFonts w:ascii="Times New Roman" w:hAnsi="Times New Roman" w:cs="Times New Roman"/>
          <w:sz w:val="28"/>
          <w:szCs w:val="28"/>
        </w:rPr>
        <w:t xml:space="preserve"> публичные мероприят</w:t>
      </w:r>
      <w:r w:rsidR="000E566A" w:rsidRPr="00B6629E">
        <w:rPr>
          <w:rFonts w:ascii="Times New Roman" w:hAnsi="Times New Roman" w:cs="Times New Roman"/>
          <w:sz w:val="28"/>
          <w:szCs w:val="28"/>
        </w:rPr>
        <w:t xml:space="preserve">ия, </w:t>
      </w:r>
      <w:r w:rsidR="00A70EEA" w:rsidRPr="00B6629E">
        <w:rPr>
          <w:rFonts w:ascii="Times New Roman" w:hAnsi="Times New Roman" w:cs="Times New Roman"/>
          <w:sz w:val="28"/>
          <w:szCs w:val="28"/>
        </w:rPr>
        <w:t>основанные на</w:t>
      </w:r>
      <w:r w:rsidR="000E566A" w:rsidRPr="00B6629E">
        <w:rPr>
          <w:rFonts w:ascii="Times New Roman" w:hAnsi="Times New Roman" w:cs="Times New Roman"/>
          <w:sz w:val="28"/>
          <w:szCs w:val="28"/>
        </w:rPr>
        <w:t xml:space="preserve"> открытом и свободном</w:t>
      </w:r>
      <w:r w:rsidR="002A47F2" w:rsidRPr="00B6629E">
        <w:rPr>
          <w:rFonts w:ascii="Times New Roman" w:hAnsi="Times New Roman" w:cs="Times New Roman"/>
          <w:sz w:val="28"/>
          <w:szCs w:val="28"/>
        </w:rPr>
        <w:t xml:space="preserve"> обсужден</w:t>
      </w:r>
      <w:r w:rsidR="000E566A" w:rsidRPr="00B6629E">
        <w:rPr>
          <w:rFonts w:ascii="Times New Roman" w:hAnsi="Times New Roman" w:cs="Times New Roman"/>
          <w:sz w:val="28"/>
          <w:szCs w:val="28"/>
        </w:rPr>
        <w:t xml:space="preserve">ии их участниками вынесенных  </w:t>
      </w:r>
      <w:r w:rsidR="002A47F2" w:rsidRPr="00B6629E">
        <w:rPr>
          <w:rFonts w:ascii="Times New Roman" w:hAnsi="Times New Roman" w:cs="Times New Roman"/>
          <w:sz w:val="28"/>
          <w:szCs w:val="28"/>
        </w:rPr>
        <w:t>вопросов.</w:t>
      </w:r>
    </w:p>
    <w:p w:rsidR="000E566A" w:rsidRPr="00B6629E" w:rsidRDefault="00550AB6" w:rsidP="002A47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0E566A" w:rsidRPr="00B6629E">
        <w:rPr>
          <w:rFonts w:ascii="Times New Roman" w:hAnsi="Times New Roman" w:cs="Times New Roman"/>
          <w:sz w:val="28"/>
          <w:szCs w:val="28"/>
        </w:rPr>
        <w:t>Контрольно-надзорные органы обеспечивают беспрепятственный доступ подконтрольных субъектов и иных заинтересованных лиц к участию в публичных мероприятиях.</w:t>
      </w:r>
    </w:p>
    <w:p w:rsidR="00C42903" w:rsidRPr="00B6629E" w:rsidRDefault="00550AB6" w:rsidP="002A47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2A47F2" w:rsidRPr="00B6629E">
        <w:rPr>
          <w:rFonts w:ascii="Times New Roman" w:hAnsi="Times New Roman" w:cs="Times New Roman"/>
          <w:sz w:val="28"/>
          <w:szCs w:val="28"/>
        </w:rPr>
        <w:t xml:space="preserve">. Публичные мероприятия </w:t>
      </w:r>
      <w:r w:rsidR="00C42903" w:rsidRPr="00B6629E">
        <w:rPr>
          <w:rFonts w:ascii="Times New Roman" w:hAnsi="Times New Roman" w:cs="Times New Roman"/>
          <w:sz w:val="28"/>
          <w:szCs w:val="28"/>
        </w:rPr>
        <w:t>проводятся</w:t>
      </w:r>
      <w:r w:rsidR="002A47F2" w:rsidRPr="00B6629E">
        <w:rPr>
          <w:rFonts w:ascii="Times New Roman" w:hAnsi="Times New Roman" w:cs="Times New Roman"/>
          <w:sz w:val="28"/>
          <w:szCs w:val="28"/>
        </w:rPr>
        <w:t xml:space="preserve"> контрольно-надзорным органом</w:t>
      </w:r>
      <w:r w:rsidR="00C42903" w:rsidRPr="00B6629E">
        <w:rPr>
          <w:rFonts w:ascii="Times New Roman" w:hAnsi="Times New Roman" w:cs="Times New Roman"/>
          <w:sz w:val="28"/>
          <w:szCs w:val="28"/>
        </w:rPr>
        <w:t xml:space="preserve"> в следующих </w:t>
      </w:r>
      <w:r w:rsidRPr="00B6629E">
        <w:rPr>
          <w:rFonts w:ascii="Times New Roman" w:hAnsi="Times New Roman" w:cs="Times New Roman"/>
          <w:sz w:val="28"/>
          <w:szCs w:val="28"/>
        </w:rPr>
        <w:t xml:space="preserve">релевантных </w:t>
      </w:r>
      <w:r w:rsidR="00C42903" w:rsidRPr="00B6629E">
        <w:rPr>
          <w:rFonts w:ascii="Times New Roman" w:hAnsi="Times New Roman" w:cs="Times New Roman"/>
          <w:sz w:val="28"/>
          <w:szCs w:val="28"/>
        </w:rPr>
        <w:t>формах</w:t>
      </w:r>
      <w:r w:rsidR="00213D77" w:rsidRPr="00B6629E">
        <w:rPr>
          <w:rFonts w:ascii="Times New Roman" w:hAnsi="Times New Roman" w:cs="Times New Roman"/>
          <w:sz w:val="28"/>
          <w:szCs w:val="28"/>
        </w:rPr>
        <w:t>, в том числе реализуемых с помощью современных информационно-телекоммуникационных технологий</w:t>
      </w:r>
      <w:r w:rsidR="00A70EEA" w:rsidRPr="00B6629E">
        <w:rPr>
          <w:rFonts w:ascii="Times New Roman" w:hAnsi="Times New Roman" w:cs="Times New Roman"/>
          <w:sz w:val="28"/>
          <w:szCs w:val="28"/>
        </w:rPr>
        <w:t xml:space="preserve"> (в</w:t>
      </w:r>
      <w:r w:rsidR="00E068C5" w:rsidRPr="00B6629E">
        <w:rPr>
          <w:rFonts w:ascii="Times New Roman" w:hAnsi="Times New Roman" w:cs="Times New Roman"/>
          <w:sz w:val="28"/>
          <w:szCs w:val="28"/>
        </w:rPr>
        <w:t xml:space="preserve"> «онлайн»</w:t>
      </w:r>
      <w:r w:rsidR="00A70EEA" w:rsidRPr="00B6629E">
        <w:rPr>
          <w:rFonts w:ascii="Times New Roman" w:hAnsi="Times New Roman" w:cs="Times New Roman"/>
          <w:sz w:val="28"/>
          <w:szCs w:val="28"/>
        </w:rPr>
        <w:t>-режиме</w:t>
      </w:r>
      <w:r w:rsidR="00E068C5"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9A78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публичные обсуждения (предмет: подготовленные контрольным органом материалы, проекты</w:t>
      </w:r>
      <w:r w:rsidR="00FA00BD" w:rsidRPr="00B6629E">
        <w:rPr>
          <w:rFonts w:ascii="Times New Roman" w:hAnsi="Times New Roman" w:cs="Times New Roman"/>
          <w:sz w:val="28"/>
          <w:szCs w:val="28"/>
        </w:rPr>
        <w:t xml:space="preserve"> решений, предложения</w:t>
      </w:r>
      <w:r w:rsidRPr="00B6629E">
        <w:rPr>
          <w:rFonts w:ascii="Times New Roman" w:hAnsi="Times New Roman" w:cs="Times New Roman"/>
          <w:sz w:val="28"/>
          <w:szCs w:val="28"/>
        </w:rPr>
        <w:t xml:space="preserve">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нарушения обязательных требований, </w:t>
      </w:r>
      <w:r w:rsidR="00FA00BD" w:rsidRPr="00B6629E">
        <w:rPr>
          <w:rFonts w:ascii="Times New Roman" w:hAnsi="Times New Roman" w:cs="Times New Roman"/>
          <w:sz w:val="28"/>
          <w:szCs w:val="28"/>
        </w:rPr>
        <w:t>доклады</w:t>
      </w:r>
      <w:r w:rsidR="00A1491E" w:rsidRPr="00B6629E">
        <w:rPr>
          <w:rFonts w:ascii="Times New Roman" w:hAnsi="Times New Roman" w:cs="Times New Roman"/>
          <w:sz w:val="28"/>
          <w:szCs w:val="28"/>
        </w:rPr>
        <w:t xml:space="preserve"> по правоприменительной практике,</w:t>
      </w:r>
      <w:r w:rsidR="00A1491E" w:rsidRPr="00B6629E">
        <w:t xml:space="preserve"> </w:t>
      </w:r>
      <w:r w:rsidR="00FA00BD" w:rsidRPr="00B6629E">
        <w:rPr>
          <w:rFonts w:ascii="Times New Roman" w:hAnsi="Times New Roman" w:cs="Times New Roman"/>
          <w:sz w:val="28"/>
          <w:szCs w:val="28"/>
        </w:rPr>
        <w:t>доклады</w:t>
      </w:r>
      <w:r w:rsidR="00A1491E" w:rsidRPr="00B6629E">
        <w:rPr>
          <w:rFonts w:ascii="Times New Roman" w:hAnsi="Times New Roman" w:cs="Times New Roman"/>
          <w:sz w:val="28"/>
          <w:szCs w:val="28"/>
        </w:rPr>
        <w:t xml:space="preserve"> с руководством по соблюдению обязательных требований, </w:t>
      </w:r>
      <w:r w:rsidR="00FA00BD" w:rsidRPr="00B6629E">
        <w:rPr>
          <w:rFonts w:ascii="Times New Roman" w:hAnsi="Times New Roman" w:cs="Times New Roman"/>
          <w:sz w:val="28"/>
          <w:szCs w:val="28"/>
        </w:rPr>
        <w:t>иные предложения, решения и действия</w:t>
      </w:r>
      <w:r w:rsidRPr="00B6629E">
        <w:rPr>
          <w:rFonts w:ascii="Times New Roman" w:hAnsi="Times New Roman" w:cs="Times New Roman"/>
          <w:sz w:val="28"/>
          <w:szCs w:val="28"/>
        </w:rPr>
        <w:t xml:space="preserve"> контрольно-надзорного органа, если это предусмотрено настоящим Стандартом, и в иных случаях по усмотрению контрольно-надзорного органа);</w:t>
      </w:r>
    </w:p>
    <w:p w:rsidR="00450A78" w:rsidRPr="00B6629E" w:rsidRDefault="00450A7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086D07" w:rsidRPr="00B6629E">
        <w:rPr>
          <w:rFonts w:ascii="Times New Roman" w:hAnsi="Times New Roman" w:cs="Times New Roman"/>
          <w:sz w:val="28"/>
          <w:szCs w:val="28"/>
        </w:rPr>
        <w:t>«</w:t>
      </w:r>
      <w:r w:rsidRPr="00B6629E">
        <w:rPr>
          <w:rFonts w:ascii="Times New Roman" w:hAnsi="Times New Roman" w:cs="Times New Roman"/>
          <w:sz w:val="28"/>
          <w:szCs w:val="28"/>
        </w:rPr>
        <w:t>круглые столы</w:t>
      </w:r>
      <w:r w:rsidR="00086D07" w:rsidRPr="00B6629E">
        <w:rPr>
          <w:rFonts w:ascii="Times New Roman" w:hAnsi="Times New Roman" w:cs="Times New Roman"/>
          <w:sz w:val="28"/>
          <w:szCs w:val="28"/>
        </w:rPr>
        <w:t>»</w:t>
      </w:r>
      <w:r w:rsidR="00A1491E" w:rsidRPr="00B6629E">
        <w:rPr>
          <w:rFonts w:ascii="Times New Roman" w:hAnsi="Times New Roman" w:cs="Times New Roman"/>
          <w:sz w:val="28"/>
          <w:szCs w:val="28"/>
        </w:rPr>
        <w:t xml:space="preserve"> (предмет: отдельные проблемные вопросы применения обязательных требований, осуществления контрольно-надзорных функций</w:t>
      </w:r>
      <w:r w:rsidR="00352C61" w:rsidRPr="00B6629E">
        <w:rPr>
          <w:rFonts w:ascii="Times New Roman" w:hAnsi="Times New Roman" w:cs="Times New Roman"/>
          <w:sz w:val="28"/>
          <w:szCs w:val="28"/>
        </w:rPr>
        <w:t>, вопросы совершенствования нормативно-правового регулирования подконтрольной сферы, проблемы эффективности реализации отдельных профилактических мероприятий и т.п.</w:t>
      </w:r>
      <w:r w:rsidR="00A1491E" w:rsidRPr="00B6629E">
        <w:rPr>
          <w:rFonts w:ascii="Times New Roman" w:hAnsi="Times New Roman" w:cs="Times New Roman"/>
          <w:sz w:val="28"/>
          <w:szCs w:val="28"/>
        </w:rPr>
        <w:t>)</w:t>
      </w:r>
      <w:r w:rsidRPr="00B6629E">
        <w:rPr>
          <w:rFonts w:ascii="Times New Roman" w:hAnsi="Times New Roman" w:cs="Times New Roman"/>
          <w:sz w:val="28"/>
          <w:szCs w:val="28"/>
        </w:rPr>
        <w:t>;</w:t>
      </w:r>
    </w:p>
    <w:p w:rsidR="00C42903" w:rsidRPr="00B6629E" w:rsidRDefault="00450A7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42903" w:rsidRPr="00B6629E">
        <w:rPr>
          <w:rFonts w:ascii="Times New Roman" w:hAnsi="Times New Roman" w:cs="Times New Roman"/>
          <w:sz w:val="28"/>
          <w:szCs w:val="28"/>
        </w:rPr>
        <w:t xml:space="preserve"> семинары</w:t>
      </w:r>
      <w:r w:rsidR="00E068C5" w:rsidRPr="00B6629E">
        <w:rPr>
          <w:rFonts w:ascii="Times New Roman" w:hAnsi="Times New Roman" w:cs="Times New Roman"/>
          <w:sz w:val="28"/>
          <w:szCs w:val="28"/>
        </w:rPr>
        <w:t xml:space="preserve"> (вебинары)</w:t>
      </w:r>
      <w:r w:rsidR="00352C61" w:rsidRPr="00B6629E">
        <w:rPr>
          <w:rFonts w:ascii="Times New Roman" w:hAnsi="Times New Roman" w:cs="Times New Roman"/>
          <w:sz w:val="28"/>
          <w:szCs w:val="28"/>
        </w:rPr>
        <w:t xml:space="preserve"> (предмет: </w:t>
      </w:r>
      <w:r w:rsidR="00FA00BD" w:rsidRPr="00B6629E">
        <w:rPr>
          <w:rFonts w:ascii="Times New Roman" w:hAnsi="Times New Roman" w:cs="Times New Roman"/>
          <w:sz w:val="28"/>
          <w:szCs w:val="28"/>
        </w:rPr>
        <w:t>отдельные проблемные вопросы применения обязательных требований, осуществления контрольно-надзорных функций и т.п.</w:t>
      </w:r>
      <w:r w:rsidR="00352C61" w:rsidRPr="00B6629E">
        <w:rPr>
          <w:rFonts w:ascii="Times New Roman" w:hAnsi="Times New Roman" w:cs="Times New Roman"/>
          <w:sz w:val="28"/>
          <w:szCs w:val="28"/>
        </w:rPr>
        <w:t>)</w:t>
      </w:r>
      <w:r w:rsidR="00FA00BD" w:rsidRPr="00B6629E">
        <w:rPr>
          <w:rFonts w:ascii="Times New Roman" w:hAnsi="Times New Roman" w:cs="Times New Roman"/>
          <w:sz w:val="28"/>
          <w:szCs w:val="28"/>
        </w:rPr>
        <w:t>;</w:t>
      </w:r>
    </w:p>
    <w:p w:rsidR="004C7867" w:rsidRPr="00B6629E" w:rsidRDefault="00450A78"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9919C4" w:rsidRPr="00B6629E">
        <w:rPr>
          <w:rFonts w:ascii="Times New Roman" w:hAnsi="Times New Roman" w:cs="Times New Roman"/>
          <w:sz w:val="28"/>
          <w:szCs w:val="28"/>
        </w:rPr>
        <w:t>) конференции</w:t>
      </w:r>
      <w:r w:rsidR="00FA00BD" w:rsidRPr="00B6629E">
        <w:rPr>
          <w:rFonts w:ascii="Times New Roman" w:hAnsi="Times New Roman" w:cs="Times New Roman"/>
          <w:sz w:val="28"/>
          <w:szCs w:val="28"/>
        </w:rPr>
        <w:t xml:space="preserve"> (предмет: широкие вопросы применения обязательных требований, осуществления контрольно-надзорных функций,  совершенствования контрольно-надзорной деятельности и т.п.)</w:t>
      </w:r>
      <w:r w:rsidR="004C7867" w:rsidRPr="00B6629E">
        <w:rPr>
          <w:rFonts w:ascii="Times New Roman" w:hAnsi="Times New Roman" w:cs="Times New Roman"/>
          <w:sz w:val="28"/>
          <w:szCs w:val="28"/>
        </w:rPr>
        <w:t>;</w:t>
      </w:r>
    </w:p>
    <w:p w:rsidR="00C42903" w:rsidRPr="00B6629E" w:rsidRDefault="004C7867"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C42903" w:rsidRPr="00B6629E">
        <w:rPr>
          <w:rFonts w:ascii="Times New Roman" w:hAnsi="Times New Roman" w:cs="Times New Roman"/>
          <w:sz w:val="28"/>
          <w:szCs w:val="28"/>
        </w:rPr>
        <w:t>интерактивные форумы</w:t>
      </w:r>
      <w:r w:rsidR="00FA00BD" w:rsidRPr="00B6629E">
        <w:rPr>
          <w:rFonts w:ascii="Times New Roman" w:hAnsi="Times New Roman" w:cs="Times New Roman"/>
          <w:sz w:val="28"/>
          <w:szCs w:val="28"/>
        </w:rPr>
        <w:t xml:space="preserve"> (предмет: </w:t>
      </w:r>
      <w:r w:rsidR="00324B48" w:rsidRPr="00B6629E">
        <w:rPr>
          <w:rFonts w:ascii="Times New Roman" w:hAnsi="Times New Roman" w:cs="Times New Roman"/>
          <w:sz w:val="28"/>
          <w:szCs w:val="28"/>
        </w:rPr>
        <w:t>различные (в том числе в рамках одного мероприятия) вопросы применения обязательных требований, осуществления контрольно-надзорных функций</w:t>
      </w:r>
      <w:r w:rsidR="00FA00BD"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4C7867"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2A47F2" w:rsidRPr="00B6629E">
        <w:rPr>
          <w:rFonts w:ascii="Times New Roman" w:hAnsi="Times New Roman" w:cs="Times New Roman"/>
          <w:sz w:val="28"/>
          <w:szCs w:val="28"/>
        </w:rPr>
        <w:t>) в иных формах</w:t>
      </w:r>
      <w:r w:rsidRPr="00B6629E">
        <w:rPr>
          <w:rFonts w:ascii="Times New Roman" w:hAnsi="Times New Roman" w:cs="Times New Roman"/>
          <w:sz w:val="28"/>
          <w:szCs w:val="28"/>
        </w:rPr>
        <w:t xml:space="preserve"> при условии соблюдения требований настоящего Стандарта</w:t>
      </w:r>
      <w:r w:rsidR="00C42903" w:rsidRPr="00B6629E">
        <w:rPr>
          <w:rFonts w:ascii="Times New Roman" w:hAnsi="Times New Roman" w:cs="Times New Roman"/>
          <w:sz w:val="28"/>
          <w:szCs w:val="28"/>
        </w:rPr>
        <w:t>.</w:t>
      </w:r>
    </w:p>
    <w:p w:rsidR="009470C1" w:rsidRPr="00B6629E" w:rsidRDefault="00550AB6" w:rsidP="009470C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324B48" w:rsidRPr="00B6629E">
        <w:rPr>
          <w:rFonts w:ascii="Times New Roman" w:hAnsi="Times New Roman" w:cs="Times New Roman"/>
          <w:sz w:val="28"/>
          <w:szCs w:val="28"/>
        </w:rPr>
        <w:t xml:space="preserve">. </w:t>
      </w:r>
      <w:r w:rsidR="009470C1" w:rsidRPr="00B6629E">
        <w:rPr>
          <w:rFonts w:ascii="Times New Roman" w:hAnsi="Times New Roman" w:cs="Times New Roman"/>
          <w:sz w:val="28"/>
          <w:szCs w:val="28"/>
        </w:rPr>
        <w:t xml:space="preserve">К участию в публичных мероприятиях, помимо подконтрольных субъектов, могут привлекаться представители экспертного и научного сообщества, предпринимательского сообщества, </w:t>
      </w:r>
      <w:r w:rsidRPr="00B6629E">
        <w:rPr>
          <w:rFonts w:ascii="Times New Roman" w:hAnsi="Times New Roman" w:cs="Times New Roman"/>
          <w:sz w:val="28"/>
          <w:szCs w:val="28"/>
        </w:rPr>
        <w:t>заинтересованных</w:t>
      </w:r>
      <w:r w:rsidR="009470C1" w:rsidRPr="00B6629E">
        <w:rPr>
          <w:rFonts w:ascii="Times New Roman" w:hAnsi="Times New Roman" w:cs="Times New Roman"/>
          <w:sz w:val="28"/>
          <w:szCs w:val="28"/>
        </w:rPr>
        <w:t xml:space="preserve"> общественных объединений, контрольно-надзорных органов и иные лица.</w:t>
      </w:r>
    </w:p>
    <w:p w:rsidR="009470C1" w:rsidRPr="00B6629E" w:rsidRDefault="00550AB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9470C1" w:rsidRPr="00B6629E">
        <w:rPr>
          <w:rFonts w:ascii="Times New Roman" w:hAnsi="Times New Roman" w:cs="Times New Roman"/>
          <w:sz w:val="28"/>
          <w:szCs w:val="28"/>
        </w:rPr>
        <w:t xml:space="preserve">Проведение </w:t>
      </w:r>
      <w:r w:rsidR="00736236">
        <w:rPr>
          <w:rFonts w:ascii="Times New Roman" w:hAnsi="Times New Roman" w:cs="Times New Roman"/>
          <w:sz w:val="28"/>
          <w:szCs w:val="28"/>
        </w:rPr>
        <w:t>конференций</w:t>
      </w:r>
      <w:r w:rsidR="009470C1" w:rsidRPr="00B6629E">
        <w:rPr>
          <w:rFonts w:ascii="Times New Roman" w:hAnsi="Times New Roman" w:cs="Times New Roman"/>
          <w:sz w:val="28"/>
          <w:szCs w:val="28"/>
        </w:rPr>
        <w:t xml:space="preserve"> и круглых столов рекомендуется с обязательным  участием представителей экспертного сообщества.</w:t>
      </w:r>
    </w:p>
    <w:p w:rsidR="009F65F8" w:rsidRPr="00B6629E" w:rsidRDefault="00550AB6" w:rsidP="008F3417">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6.</w:t>
      </w:r>
      <w:r w:rsidR="008B6AB5" w:rsidRPr="00B6629E">
        <w:rPr>
          <w:rFonts w:ascii="Times New Roman" w:hAnsi="Times New Roman" w:cs="Times New Roman"/>
          <w:sz w:val="28"/>
          <w:szCs w:val="28"/>
        </w:rPr>
        <w:t xml:space="preserve"> </w:t>
      </w:r>
      <w:r w:rsidR="00213D77" w:rsidRPr="00B6629E">
        <w:rPr>
          <w:rFonts w:ascii="Times New Roman" w:hAnsi="Times New Roman" w:cs="Times New Roman"/>
          <w:sz w:val="28"/>
          <w:szCs w:val="28"/>
        </w:rPr>
        <w:t>П</w:t>
      </w:r>
      <w:r w:rsidR="008B6AB5" w:rsidRPr="00B6629E">
        <w:rPr>
          <w:rFonts w:ascii="Times New Roman" w:hAnsi="Times New Roman" w:cs="Times New Roman"/>
          <w:sz w:val="28"/>
          <w:szCs w:val="28"/>
        </w:rPr>
        <w:t xml:space="preserve">одходящая форма публичного мероприятия </w:t>
      </w:r>
      <w:r w:rsidR="00213D77" w:rsidRPr="00B6629E">
        <w:rPr>
          <w:rFonts w:ascii="Times New Roman" w:hAnsi="Times New Roman" w:cs="Times New Roman"/>
          <w:sz w:val="28"/>
          <w:szCs w:val="28"/>
        </w:rPr>
        <w:t>пред</w:t>
      </w:r>
      <w:r w:rsidR="008B6AB5" w:rsidRPr="00B6629E">
        <w:rPr>
          <w:rFonts w:ascii="Times New Roman" w:hAnsi="Times New Roman" w:cs="Times New Roman"/>
          <w:sz w:val="28"/>
          <w:szCs w:val="28"/>
        </w:rPr>
        <w:t>определяется</w:t>
      </w:r>
      <w:r w:rsidR="00213D77" w:rsidRPr="00B6629E">
        <w:rPr>
          <w:rFonts w:ascii="Times New Roman" w:hAnsi="Times New Roman" w:cs="Times New Roman"/>
          <w:sz w:val="28"/>
          <w:szCs w:val="28"/>
        </w:rPr>
        <w:t xml:space="preserve"> конкретной целью его проведения, содержанием вынос</w:t>
      </w:r>
      <w:r w:rsidR="00C2527C" w:rsidRPr="00B6629E">
        <w:rPr>
          <w:rFonts w:ascii="Times New Roman" w:hAnsi="Times New Roman" w:cs="Times New Roman"/>
          <w:sz w:val="28"/>
          <w:szCs w:val="28"/>
        </w:rPr>
        <w:t xml:space="preserve">имых на рассмотрение вопросов и </w:t>
      </w:r>
      <w:r w:rsidR="00213D77" w:rsidRPr="00B6629E">
        <w:rPr>
          <w:rFonts w:ascii="Times New Roman" w:hAnsi="Times New Roman" w:cs="Times New Roman"/>
          <w:sz w:val="28"/>
          <w:szCs w:val="28"/>
        </w:rPr>
        <w:t>целевой аудиторией</w:t>
      </w:r>
      <w:r w:rsidR="008B6AB5" w:rsidRPr="00B6629E">
        <w:rPr>
          <w:rFonts w:ascii="Times New Roman" w:hAnsi="Times New Roman" w:cs="Times New Roman"/>
          <w:sz w:val="28"/>
          <w:szCs w:val="28"/>
        </w:rPr>
        <w:t xml:space="preserve"> </w:t>
      </w:r>
      <w:r w:rsidR="004C7867" w:rsidRPr="00B6629E">
        <w:rPr>
          <w:rFonts w:ascii="Times New Roman" w:hAnsi="Times New Roman" w:cs="Times New Roman"/>
          <w:sz w:val="28"/>
          <w:szCs w:val="28"/>
        </w:rPr>
        <w:t>(требуемым в соответствии с целью проведения мероприятия количеством представителей подконтрольных субъектов и иных заинтересованных лиц).</w:t>
      </w:r>
    </w:p>
    <w:p w:rsidR="004C7867" w:rsidRPr="00B6629E" w:rsidRDefault="00550AB6" w:rsidP="004C786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4C7867" w:rsidRPr="00B6629E">
        <w:rPr>
          <w:rFonts w:ascii="Times New Roman" w:hAnsi="Times New Roman" w:cs="Times New Roman"/>
          <w:sz w:val="28"/>
          <w:szCs w:val="28"/>
        </w:rPr>
        <w:t>. Любая форма публичного мероприятия может применяться на всех территориальных уровнях осуществления публичной власти (федеральный, региональный, локальный) – в зависимости от территории охвата контрольно-надзорным органом подконтрольной сферы общественных отношений.</w:t>
      </w:r>
    </w:p>
    <w:p w:rsidR="009F65F8" w:rsidRPr="00B6629E" w:rsidRDefault="00550AB6" w:rsidP="004D40B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4D40B9" w:rsidRPr="00B6629E">
        <w:rPr>
          <w:rFonts w:ascii="Times New Roman" w:hAnsi="Times New Roman" w:cs="Times New Roman"/>
          <w:sz w:val="28"/>
          <w:szCs w:val="28"/>
        </w:rPr>
        <w:t xml:space="preserve"> Информация о публичных мероприятиях публикуется на официальном  сайте контрольно-надзорного органа в специальном тематическом подразделе в рамках раздела, посвящённого профилактике нарушений обязательных требований (далее – подраздел о публичных мероприятиях). </w:t>
      </w:r>
    </w:p>
    <w:p w:rsidR="00C42903" w:rsidRPr="00B6629E" w:rsidRDefault="00550AB6" w:rsidP="0027094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42903" w:rsidRPr="00B6629E">
        <w:rPr>
          <w:rFonts w:ascii="Times New Roman" w:hAnsi="Times New Roman" w:cs="Times New Roman"/>
          <w:sz w:val="28"/>
          <w:szCs w:val="28"/>
        </w:rPr>
        <w:t xml:space="preserve">. </w:t>
      </w:r>
      <w:r w:rsidR="00BE043F" w:rsidRPr="00B6629E">
        <w:rPr>
          <w:rFonts w:ascii="Times New Roman" w:hAnsi="Times New Roman" w:cs="Times New Roman"/>
          <w:sz w:val="28"/>
          <w:szCs w:val="28"/>
        </w:rPr>
        <w:t xml:space="preserve">Все планируемые контрольно-надзорным органом на очередной календарный год публичные мероприятия </w:t>
      </w:r>
      <w:r w:rsidR="009F65F8" w:rsidRPr="00B6629E">
        <w:rPr>
          <w:rFonts w:ascii="Times New Roman" w:hAnsi="Times New Roman" w:cs="Times New Roman"/>
          <w:sz w:val="28"/>
          <w:szCs w:val="28"/>
        </w:rPr>
        <w:t>с указанием дат</w:t>
      </w:r>
      <w:r w:rsidR="00270945" w:rsidRPr="00B6629E">
        <w:rPr>
          <w:rFonts w:ascii="Times New Roman" w:hAnsi="Times New Roman" w:cs="Times New Roman"/>
          <w:sz w:val="28"/>
          <w:szCs w:val="28"/>
        </w:rPr>
        <w:t xml:space="preserve"> </w:t>
      </w:r>
      <w:r w:rsidR="009F65F8" w:rsidRPr="00B6629E">
        <w:rPr>
          <w:rFonts w:ascii="Times New Roman" w:hAnsi="Times New Roman" w:cs="Times New Roman"/>
          <w:sz w:val="28"/>
          <w:szCs w:val="28"/>
        </w:rPr>
        <w:t>и форматов</w:t>
      </w:r>
      <w:r w:rsidR="00270945" w:rsidRPr="00B6629E">
        <w:rPr>
          <w:rFonts w:ascii="Times New Roman" w:hAnsi="Times New Roman" w:cs="Times New Roman"/>
          <w:sz w:val="28"/>
          <w:szCs w:val="28"/>
        </w:rPr>
        <w:t xml:space="preserve"> их проведения </w:t>
      </w:r>
      <w:r w:rsidR="00BE043F" w:rsidRPr="00B6629E">
        <w:rPr>
          <w:rFonts w:ascii="Times New Roman" w:hAnsi="Times New Roman" w:cs="Times New Roman"/>
          <w:sz w:val="28"/>
          <w:szCs w:val="28"/>
        </w:rPr>
        <w:t>включаются в п</w:t>
      </w:r>
      <w:r w:rsidR="00C42903" w:rsidRPr="00B6629E">
        <w:rPr>
          <w:rFonts w:ascii="Times New Roman" w:hAnsi="Times New Roman" w:cs="Times New Roman"/>
          <w:sz w:val="28"/>
          <w:szCs w:val="28"/>
        </w:rPr>
        <w:t>лан</w:t>
      </w:r>
      <w:r w:rsidR="00BE043F" w:rsidRPr="00B6629E">
        <w:rPr>
          <w:rFonts w:ascii="Times New Roman" w:hAnsi="Times New Roman" w:cs="Times New Roman"/>
          <w:sz w:val="28"/>
          <w:szCs w:val="28"/>
        </w:rPr>
        <w:t>-график</w:t>
      </w:r>
      <w:r w:rsidR="009F65F8"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публичных мероприятий</w:t>
      </w:r>
      <w:r w:rsidR="00270945" w:rsidRPr="00B6629E">
        <w:rPr>
          <w:rFonts w:ascii="Times New Roman" w:hAnsi="Times New Roman" w:cs="Times New Roman"/>
          <w:sz w:val="28"/>
          <w:szCs w:val="28"/>
        </w:rPr>
        <w:t xml:space="preserve">, который </w:t>
      </w:r>
      <w:r w:rsidR="00C42903" w:rsidRPr="00B6629E">
        <w:rPr>
          <w:rFonts w:ascii="Times New Roman" w:hAnsi="Times New Roman" w:cs="Times New Roman"/>
          <w:sz w:val="28"/>
          <w:szCs w:val="28"/>
        </w:rPr>
        <w:t>утверждается руководителем контрольно-надзорного органа.</w:t>
      </w:r>
    </w:p>
    <w:p w:rsidR="00945DF1" w:rsidRPr="00B6629E" w:rsidRDefault="00D95B5A" w:rsidP="00945DF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945DF1" w:rsidRPr="00B6629E">
        <w:rPr>
          <w:rFonts w:ascii="Times New Roman" w:hAnsi="Times New Roman" w:cs="Times New Roman"/>
          <w:sz w:val="28"/>
          <w:szCs w:val="28"/>
        </w:rPr>
        <w:t xml:space="preserve">. </w:t>
      </w:r>
      <w:r w:rsidR="001F2DF8" w:rsidRPr="00B6629E">
        <w:rPr>
          <w:rFonts w:ascii="Times New Roman" w:hAnsi="Times New Roman" w:cs="Times New Roman"/>
          <w:sz w:val="28"/>
          <w:szCs w:val="28"/>
        </w:rPr>
        <w:t xml:space="preserve">В план-график </w:t>
      </w:r>
      <w:r w:rsidR="00945DF1" w:rsidRPr="00B6629E">
        <w:rPr>
          <w:rFonts w:ascii="Times New Roman" w:hAnsi="Times New Roman" w:cs="Times New Roman"/>
          <w:sz w:val="28"/>
          <w:szCs w:val="28"/>
        </w:rPr>
        <w:t>публичных мероприятий вносятся также публичные мероприятия, проводимые</w:t>
      </w:r>
      <w:r w:rsidR="001F2DF8" w:rsidRPr="00B6629E">
        <w:rPr>
          <w:rFonts w:ascii="Times New Roman" w:hAnsi="Times New Roman" w:cs="Times New Roman"/>
          <w:sz w:val="28"/>
          <w:szCs w:val="28"/>
        </w:rPr>
        <w:t xml:space="preserve"> территориальными органа</w:t>
      </w:r>
      <w:r w:rsidR="00945DF1" w:rsidRPr="00B6629E">
        <w:rPr>
          <w:rFonts w:ascii="Times New Roman" w:hAnsi="Times New Roman" w:cs="Times New Roman"/>
          <w:sz w:val="28"/>
          <w:szCs w:val="28"/>
        </w:rPr>
        <w:t xml:space="preserve">ми контрольно-надзорного органа, </w:t>
      </w:r>
      <w:r w:rsidRPr="00B6629E">
        <w:rPr>
          <w:rFonts w:ascii="Times New Roman" w:hAnsi="Times New Roman" w:cs="Times New Roman"/>
          <w:sz w:val="28"/>
          <w:szCs w:val="28"/>
        </w:rPr>
        <w:t xml:space="preserve">включаемые </w:t>
      </w:r>
      <w:r w:rsidR="00945DF1" w:rsidRPr="00B6629E">
        <w:rPr>
          <w:rFonts w:ascii="Times New Roman" w:hAnsi="Times New Roman" w:cs="Times New Roman"/>
          <w:sz w:val="28"/>
          <w:szCs w:val="28"/>
        </w:rPr>
        <w:t>на основании подготовленных и утвержденных руководителями соответствующих  территориальных органов проектов планов публичных мероприятий с обоснованием предметного содержания таких проектов.</w:t>
      </w:r>
    </w:p>
    <w:p w:rsidR="009F65F8" w:rsidRPr="00B6629E" w:rsidRDefault="00D95B5A" w:rsidP="00D95B5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9F65F8" w:rsidRPr="00B6629E">
        <w:rPr>
          <w:rFonts w:ascii="Times New Roman" w:hAnsi="Times New Roman" w:cs="Times New Roman"/>
          <w:sz w:val="28"/>
          <w:szCs w:val="28"/>
        </w:rPr>
        <w:t>.  В план</w:t>
      </w:r>
      <w:r w:rsidR="001F2DF8" w:rsidRPr="00B6629E">
        <w:rPr>
          <w:rFonts w:ascii="Times New Roman" w:hAnsi="Times New Roman" w:cs="Times New Roman"/>
          <w:sz w:val="28"/>
          <w:szCs w:val="28"/>
        </w:rPr>
        <w:t>-график</w:t>
      </w:r>
      <w:r w:rsidR="009F65F8" w:rsidRPr="00B6629E">
        <w:rPr>
          <w:rFonts w:ascii="Times New Roman" w:hAnsi="Times New Roman" w:cs="Times New Roman"/>
          <w:sz w:val="28"/>
          <w:szCs w:val="28"/>
        </w:rPr>
        <w:t xml:space="preserve"> публичных мероприятий включаются, в том числе </w:t>
      </w:r>
      <w:r w:rsidR="001F2DF8" w:rsidRPr="00B6629E">
        <w:rPr>
          <w:rFonts w:ascii="Times New Roman" w:hAnsi="Times New Roman" w:cs="Times New Roman"/>
          <w:sz w:val="28"/>
          <w:szCs w:val="28"/>
        </w:rPr>
        <w:t>публичные мероприятия по вопросам содержания и применения контрольно-надзорным органом и его территориальными органами</w:t>
      </w:r>
      <w:r w:rsidR="009F65F8" w:rsidRPr="00B6629E">
        <w:rPr>
          <w:rFonts w:ascii="Times New Roman" w:hAnsi="Times New Roman" w:cs="Times New Roman"/>
          <w:sz w:val="28"/>
          <w:szCs w:val="28"/>
        </w:rPr>
        <w:t xml:space="preserve"> </w:t>
      </w:r>
      <w:r w:rsidR="001F2DF8" w:rsidRPr="00B6629E">
        <w:rPr>
          <w:rFonts w:ascii="Times New Roman" w:hAnsi="Times New Roman" w:cs="Times New Roman"/>
          <w:sz w:val="28"/>
          <w:szCs w:val="28"/>
        </w:rPr>
        <w:t>проверочных листов</w:t>
      </w:r>
      <w:r w:rsidR="009F65F8" w:rsidRPr="00B6629E">
        <w:rPr>
          <w:rFonts w:ascii="Times New Roman" w:hAnsi="Times New Roman" w:cs="Times New Roman"/>
          <w:sz w:val="28"/>
          <w:szCs w:val="28"/>
        </w:rPr>
        <w:t>,</w:t>
      </w:r>
      <w:r w:rsidR="001F2DF8" w:rsidRPr="00B6629E">
        <w:rPr>
          <w:rFonts w:ascii="Times New Roman" w:hAnsi="Times New Roman" w:cs="Times New Roman"/>
          <w:sz w:val="28"/>
          <w:szCs w:val="28"/>
        </w:rPr>
        <w:t xml:space="preserve"> проведения разъяснительной работы относительно процедур контроля</w:t>
      </w:r>
      <w:r w:rsidR="00945DF1" w:rsidRPr="00B6629E">
        <w:rPr>
          <w:rFonts w:ascii="Times New Roman" w:hAnsi="Times New Roman" w:cs="Times New Roman"/>
          <w:sz w:val="28"/>
          <w:szCs w:val="28"/>
        </w:rPr>
        <w:t>.</w:t>
      </w:r>
    </w:p>
    <w:p w:rsidR="00C42903" w:rsidRPr="00B6629E" w:rsidRDefault="00D95B5A" w:rsidP="004D40B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C42903" w:rsidRPr="00B6629E">
        <w:rPr>
          <w:rFonts w:ascii="Times New Roman" w:hAnsi="Times New Roman" w:cs="Times New Roman"/>
          <w:sz w:val="28"/>
          <w:szCs w:val="28"/>
        </w:rPr>
        <w:t xml:space="preserve">. </w:t>
      </w:r>
      <w:r w:rsidR="004D40B9" w:rsidRPr="00B6629E">
        <w:rPr>
          <w:rFonts w:ascii="Times New Roman" w:hAnsi="Times New Roman" w:cs="Times New Roman"/>
          <w:sz w:val="28"/>
          <w:szCs w:val="28"/>
        </w:rPr>
        <w:t>В</w:t>
      </w:r>
      <w:r w:rsidR="00C42903" w:rsidRPr="00B6629E">
        <w:rPr>
          <w:rFonts w:ascii="Times New Roman" w:hAnsi="Times New Roman" w:cs="Times New Roman"/>
          <w:sz w:val="28"/>
          <w:szCs w:val="28"/>
        </w:rPr>
        <w:t xml:space="preserve"> т</w:t>
      </w:r>
      <w:r w:rsidR="004D40B9" w:rsidRPr="00B6629E">
        <w:rPr>
          <w:rFonts w:ascii="Times New Roman" w:hAnsi="Times New Roman" w:cs="Times New Roman"/>
          <w:sz w:val="28"/>
          <w:szCs w:val="28"/>
        </w:rPr>
        <w:t xml:space="preserve">ечение 2 рабочих дней после </w:t>
      </w:r>
      <w:r w:rsidR="00C42903" w:rsidRPr="00B6629E">
        <w:rPr>
          <w:rFonts w:ascii="Times New Roman" w:hAnsi="Times New Roman" w:cs="Times New Roman"/>
          <w:sz w:val="28"/>
          <w:szCs w:val="28"/>
        </w:rPr>
        <w:t>утверждения</w:t>
      </w:r>
      <w:r w:rsidR="004D40B9" w:rsidRPr="00B6629E">
        <w:rPr>
          <w:rFonts w:ascii="Times New Roman" w:hAnsi="Times New Roman" w:cs="Times New Roman"/>
          <w:sz w:val="28"/>
          <w:szCs w:val="28"/>
        </w:rPr>
        <w:t xml:space="preserve"> плана-графика публичных мероприятий он</w:t>
      </w:r>
      <w:r w:rsidR="00C42903" w:rsidRPr="00B6629E">
        <w:rPr>
          <w:rFonts w:ascii="Times New Roman" w:hAnsi="Times New Roman" w:cs="Times New Roman"/>
          <w:sz w:val="28"/>
          <w:szCs w:val="28"/>
        </w:rPr>
        <w:t xml:space="preserve"> размещается на официальном сайте контрольно-надзорного органа в подразделе о публичных мероприятиях</w:t>
      </w:r>
      <w:r w:rsidR="004D40B9"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в виде сводной таблицы, в которой представлена подробная информация о каждом мероприятии (формат, дата, место, контакты ответственного, детали регистрации, форма обратной связи).</w:t>
      </w:r>
    </w:p>
    <w:p w:rsidR="00C42903" w:rsidRPr="00B6629E" w:rsidRDefault="00D95B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C42903" w:rsidRPr="00B6629E">
        <w:rPr>
          <w:rFonts w:ascii="Times New Roman" w:hAnsi="Times New Roman" w:cs="Times New Roman"/>
          <w:sz w:val="28"/>
          <w:szCs w:val="28"/>
        </w:rPr>
        <w:t xml:space="preserve">. </w:t>
      </w:r>
      <w:r w:rsidR="00C34567" w:rsidRPr="00B6629E">
        <w:rPr>
          <w:rFonts w:ascii="Times New Roman" w:hAnsi="Times New Roman" w:cs="Times New Roman"/>
          <w:sz w:val="28"/>
          <w:szCs w:val="28"/>
        </w:rPr>
        <w:t>Не позднее чем за 3 недели</w:t>
      </w:r>
      <w:r w:rsidR="00C34567" w:rsidRPr="00B6629E">
        <w:rPr>
          <w:rFonts w:ascii="Times New Roman" w:hAnsi="Times New Roman" w:cs="Times New Roman"/>
          <w:i/>
          <w:sz w:val="28"/>
          <w:szCs w:val="28"/>
        </w:rPr>
        <w:t xml:space="preserve"> </w:t>
      </w:r>
      <w:r w:rsidR="00C34567" w:rsidRPr="00B6629E">
        <w:rPr>
          <w:rFonts w:ascii="Times New Roman" w:hAnsi="Times New Roman" w:cs="Times New Roman"/>
          <w:sz w:val="28"/>
          <w:szCs w:val="28"/>
        </w:rPr>
        <w:t xml:space="preserve">до планируемой даты проведения публичного мероприятия </w:t>
      </w:r>
      <w:r w:rsidRPr="00B6629E">
        <w:rPr>
          <w:rFonts w:ascii="Times New Roman" w:hAnsi="Times New Roman" w:cs="Times New Roman"/>
          <w:sz w:val="28"/>
          <w:szCs w:val="28"/>
        </w:rPr>
        <w:t>на официальном</w:t>
      </w:r>
      <w:r w:rsidR="007C3291" w:rsidRPr="00B6629E">
        <w:rPr>
          <w:rFonts w:ascii="Times New Roman" w:hAnsi="Times New Roman" w:cs="Times New Roman"/>
          <w:sz w:val="28"/>
          <w:szCs w:val="28"/>
        </w:rPr>
        <w:t xml:space="preserve"> сайте контрольно-надзорного органа </w:t>
      </w:r>
      <w:r w:rsidR="00C42903" w:rsidRPr="00B6629E">
        <w:rPr>
          <w:rFonts w:ascii="Times New Roman" w:hAnsi="Times New Roman" w:cs="Times New Roman"/>
          <w:sz w:val="28"/>
          <w:szCs w:val="28"/>
        </w:rPr>
        <w:t xml:space="preserve">в подразделе о публичных мероприятиях </w:t>
      </w:r>
      <w:r w:rsidR="007C3291" w:rsidRPr="00B6629E">
        <w:rPr>
          <w:rFonts w:ascii="Times New Roman" w:hAnsi="Times New Roman" w:cs="Times New Roman"/>
          <w:sz w:val="28"/>
          <w:szCs w:val="28"/>
        </w:rPr>
        <w:t xml:space="preserve">для каждого мероприятия </w:t>
      </w:r>
      <w:r w:rsidR="00C42903" w:rsidRPr="00B6629E">
        <w:rPr>
          <w:rFonts w:ascii="Times New Roman" w:hAnsi="Times New Roman" w:cs="Times New Roman"/>
          <w:sz w:val="28"/>
          <w:szCs w:val="28"/>
        </w:rPr>
        <w:t xml:space="preserve">создается отдельная страница, на которой </w:t>
      </w:r>
      <w:r w:rsidRPr="00B6629E">
        <w:rPr>
          <w:rFonts w:ascii="Times New Roman" w:hAnsi="Times New Roman" w:cs="Times New Roman"/>
          <w:sz w:val="28"/>
          <w:szCs w:val="28"/>
        </w:rPr>
        <w:t>размещаются</w:t>
      </w:r>
      <w:r w:rsidR="00C42903" w:rsidRPr="00B6629E">
        <w:rPr>
          <w:rFonts w:ascii="Times New Roman" w:hAnsi="Times New Roman" w:cs="Times New Roman"/>
          <w:sz w:val="28"/>
          <w:szCs w:val="28"/>
        </w:rPr>
        <w:t>, как минимум, следующие данные:</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1) название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2) на</w:t>
      </w:r>
      <w:r w:rsidR="000F1E69" w:rsidRPr="00B6629E">
        <w:rPr>
          <w:rFonts w:ascii="Times New Roman" w:hAnsi="Times New Roman" w:cs="Times New Roman"/>
          <w:sz w:val="28"/>
          <w:szCs w:val="28"/>
        </w:rPr>
        <w:t>именование</w:t>
      </w:r>
      <w:r w:rsidRPr="00B6629E">
        <w:rPr>
          <w:rFonts w:ascii="Times New Roman" w:hAnsi="Times New Roman" w:cs="Times New Roman"/>
          <w:sz w:val="28"/>
          <w:szCs w:val="28"/>
        </w:rPr>
        <w:t xml:space="preserve"> контрольно-надзорного органа (органов), проводящего (проводящих) мероприятие;</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3) дата (период) проведения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4) статус мероприятия (планируется/завершено);</w:t>
      </w:r>
    </w:p>
    <w:p w:rsidR="00C42903" w:rsidRPr="00B6629E" w:rsidRDefault="005A3269"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 xml:space="preserve">5) описание способа </w:t>
      </w:r>
      <w:r w:rsidR="00C42903" w:rsidRPr="00B6629E">
        <w:rPr>
          <w:rFonts w:ascii="Times New Roman" w:hAnsi="Times New Roman" w:cs="Times New Roman"/>
          <w:sz w:val="28"/>
          <w:szCs w:val="28"/>
        </w:rPr>
        <w:t>проведения мероприятия</w:t>
      </w:r>
      <w:r w:rsidRPr="00B6629E">
        <w:rPr>
          <w:rFonts w:ascii="Times New Roman" w:hAnsi="Times New Roman" w:cs="Times New Roman"/>
          <w:sz w:val="28"/>
          <w:szCs w:val="28"/>
        </w:rPr>
        <w:t xml:space="preserve"> («онлайн»- или «офлайн»-формат)</w:t>
      </w:r>
      <w:r w:rsidR="00C42903" w:rsidRPr="00B6629E">
        <w:rPr>
          <w:rFonts w:ascii="Times New Roman" w:hAnsi="Times New Roman" w:cs="Times New Roman"/>
          <w:sz w:val="28"/>
          <w:szCs w:val="28"/>
        </w:rPr>
        <w:t>, а также описание технических требований в случае проведения мероприятий с использованием информационно-телекоммуникационных технологий в «онлайн»</w:t>
      </w:r>
      <w:r w:rsidRPr="00B6629E">
        <w:rPr>
          <w:rFonts w:ascii="Times New Roman" w:hAnsi="Times New Roman" w:cs="Times New Roman"/>
          <w:sz w:val="28"/>
          <w:szCs w:val="28"/>
        </w:rPr>
        <w:t>-режиме</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 xml:space="preserve">6) ссылки на </w:t>
      </w:r>
      <w:r w:rsidR="005A3269" w:rsidRPr="00B6629E">
        <w:rPr>
          <w:rFonts w:ascii="Times New Roman" w:hAnsi="Times New Roman" w:cs="Times New Roman"/>
          <w:sz w:val="28"/>
          <w:szCs w:val="28"/>
        </w:rPr>
        <w:t xml:space="preserve">электронные </w:t>
      </w:r>
      <w:r w:rsidRPr="00B6629E">
        <w:rPr>
          <w:rFonts w:ascii="Times New Roman" w:hAnsi="Times New Roman" w:cs="Times New Roman"/>
          <w:sz w:val="28"/>
          <w:szCs w:val="28"/>
        </w:rPr>
        <w:t xml:space="preserve">ресурсы/платформы, необходимые для проведения мероприятия (в случае проведения мероприятий удаленно, в </w:t>
      </w:r>
      <w:r w:rsidR="005A3269" w:rsidRPr="00B6629E">
        <w:rPr>
          <w:rFonts w:ascii="Times New Roman" w:hAnsi="Times New Roman" w:cs="Times New Roman"/>
          <w:sz w:val="28"/>
          <w:szCs w:val="28"/>
        </w:rPr>
        <w:t>«</w:t>
      </w:r>
      <w:r w:rsidRPr="00B6629E">
        <w:rPr>
          <w:rFonts w:ascii="Times New Roman" w:hAnsi="Times New Roman" w:cs="Times New Roman"/>
          <w:sz w:val="28"/>
          <w:szCs w:val="28"/>
        </w:rPr>
        <w:t>онлайн</w:t>
      </w:r>
      <w:r w:rsidR="005A3269" w:rsidRPr="00B6629E">
        <w:rPr>
          <w:rFonts w:ascii="Times New Roman" w:hAnsi="Times New Roman" w:cs="Times New Roman"/>
          <w:sz w:val="28"/>
          <w:szCs w:val="28"/>
        </w:rPr>
        <w:t>»-режиме)</w:t>
      </w:r>
    </w:p>
    <w:p w:rsidR="00C42903" w:rsidRPr="00B6629E" w:rsidRDefault="005A3269"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w:t>
      </w:r>
      <w:r w:rsidR="00C42903" w:rsidRPr="00B6629E">
        <w:rPr>
          <w:rFonts w:ascii="Times New Roman" w:hAnsi="Times New Roman" w:cs="Times New Roman"/>
          <w:sz w:val="28"/>
          <w:szCs w:val="28"/>
        </w:rPr>
        <w:t>указанные ссылки должны быть удалены после окончания мероприятия и изменения его статуса на «завершено»</w:t>
      </w:r>
      <w:r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7) краткое описание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8) краткое описание результатов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9) файлы документов, связанных с мероприятием</w:t>
      </w:r>
      <w:r w:rsidR="00B60F57" w:rsidRPr="00B6629E">
        <w:rPr>
          <w:rFonts w:ascii="Times New Roman" w:hAnsi="Times New Roman" w:cs="Times New Roman"/>
          <w:sz w:val="28"/>
          <w:szCs w:val="28"/>
        </w:rPr>
        <w:t xml:space="preserve"> (текст выносимого на обсуждение материала (решения, доклада, отчета), презентации, статистические данные, графики, таблицы и т.п.)</w:t>
      </w:r>
      <w:r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10) ссылки на документы и материалы, связанные с мероприятием (в случае, если материалы размещены на иных внутренних и внешних информационных ресурсах).</w:t>
      </w:r>
    </w:p>
    <w:p w:rsidR="00C42903" w:rsidRPr="00B6629E" w:rsidRDefault="005A326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42903" w:rsidRPr="00B6629E">
        <w:rPr>
          <w:rFonts w:ascii="Times New Roman" w:hAnsi="Times New Roman" w:cs="Times New Roman"/>
          <w:sz w:val="28"/>
          <w:szCs w:val="28"/>
        </w:rPr>
        <w:t>. С</w:t>
      </w:r>
      <w:r w:rsidR="00B60F57" w:rsidRPr="00B6629E">
        <w:rPr>
          <w:rFonts w:ascii="Times New Roman" w:hAnsi="Times New Roman" w:cs="Times New Roman"/>
          <w:sz w:val="28"/>
          <w:szCs w:val="28"/>
        </w:rPr>
        <w:t>о дня размещения информации о проведении публичного мероприятия</w:t>
      </w:r>
      <w:r w:rsidR="00C42903" w:rsidRPr="00B6629E">
        <w:rPr>
          <w:rFonts w:ascii="Times New Roman" w:hAnsi="Times New Roman" w:cs="Times New Roman"/>
          <w:sz w:val="28"/>
          <w:szCs w:val="28"/>
        </w:rPr>
        <w:t xml:space="preserve"> </w:t>
      </w:r>
      <w:r w:rsidR="00B60F57" w:rsidRPr="00B6629E">
        <w:rPr>
          <w:rFonts w:ascii="Times New Roman" w:hAnsi="Times New Roman" w:cs="Times New Roman"/>
          <w:sz w:val="28"/>
          <w:szCs w:val="28"/>
        </w:rPr>
        <w:t xml:space="preserve">контрольно-надзорный орган обеспечивает подконтрольным субъектам и иным заинтересованным лицам </w:t>
      </w:r>
      <w:r w:rsidR="00C42903" w:rsidRPr="00B6629E">
        <w:rPr>
          <w:rFonts w:ascii="Times New Roman" w:hAnsi="Times New Roman" w:cs="Times New Roman"/>
          <w:sz w:val="28"/>
          <w:szCs w:val="28"/>
        </w:rPr>
        <w:t>возможность подать заявку на выступление на публичном мероприятии, а также зарегистриров</w:t>
      </w:r>
      <w:r w:rsidR="00B60F57" w:rsidRPr="00B6629E">
        <w:rPr>
          <w:rFonts w:ascii="Times New Roman" w:hAnsi="Times New Roman" w:cs="Times New Roman"/>
          <w:sz w:val="28"/>
          <w:szCs w:val="28"/>
        </w:rPr>
        <w:t>аться для участия в мероприятии, используя доступные каналы обратной связи (через официальный сайт контрольно-надзорного органа, посредством электронной почты и (или) по телефону, и иными способами).</w:t>
      </w:r>
    </w:p>
    <w:p w:rsidR="00C42903" w:rsidRPr="00B6629E" w:rsidRDefault="00C42903" w:rsidP="00B60F57">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Для обеспечения технической возможности записи на выступление и участие в публичном мероприятии через официальный сайт контрольно-надзорного органа в сводной таблице публичных мероприятий для очередного публичного мероприятия вводится активная ссылка, переход по которой позволяет пользователям подать соответствующую заявку.  </w:t>
      </w:r>
    </w:p>
    <w:p w:rsidR="00C42903" w:rsidRPr="00B6629E" w:rsidRDefault="004A0E7E"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42903" w:rsidRPr="00B6629E">
        <w:rPr>
          <w:rFonts w:ascii="Times New Roman" w:hAnsi="Times New Roman" w:cs="Times New Roman"/>
          <w:sz w:val="28"/>
          <w:szCs w:val="28"/>
        </w:rPr>
        <w:t xml:space="preserve">. Информация о проведении </w:t>
      </w:r>
      <w:r w:rsidR="003413C0" w:rsidRPr="00B6629E">
        <w:rPr>
          <w:rFonts w:ascii="Times New Roman" w:hAnsi="Times New Roman" w:cs="Times New Roman"/>
          <w:sz w:val="28"/>
          <w:szCs w:val="28"/>
        </w:rPr>
        <w:t xml:space="preserve">контрольно-надзорным органом </w:t>
      </w:r>
      <w:r w:rsidR="00C42903" w:rsidRPr="00B6629E">
        <w:rPr>
          <w:rFonts w:ascii="Times New Roman" w:hAnsi="Times New Roman" w:cs="Times New Roman"/>
          <w:sz w:val="28"/>
          <w:szCs w:val="28"/>
        </w:rPr>
        <w:t>публичного мероприятия должна освещаться, в том числе в официальных средствах массовой информации.</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42903" w:rsidRPr="00B6629E">
        <w:rPr>
          <w:rFonts w:ascii="Times New Roman" w:hAnsi="Times New Roman" w:cs="Times New Roman"/>
          <w:sz w:val="28"/>
          <w:szCs w:val="28"/>
        </w:rPr>
        <w:t>. Не позднее чем за 2 недели до планируемой даты проведения публичного мероприятия подконтрольным субъектам, которые ранее давали предложения по обсуждаемому вопросу, а также тем, в отношении которых предусмотрено проведение профилактических мероприятий с повышенной интенсивностью, направляется персональное уведомление о проведении публичного мероприятия (заказным почтовым отправлением, а также по адресу электронной почты (при наличии)).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уровня автоматизации ВИС КНО контрольно-надзорный орган осуществляет уведомление подконтрольных субъектов о проведении публичного мероприятия путем автоматической рассылки (через «личный кабинет», на адрес электронной почты).</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42903" w:rsidRPr="00B6629E">
        <w:rPr>
          <w:rFonts w:ascii="Times New Roman" w:hAnsi="Times New Roman" w:cs="Times New Roman"/>
          <w:sz w:val="28"/>
          <w:szCs w:val="28"/>
        </w:rPr>
        <w:t>. Персональные приглашения для участия в публичном мероприятии направляются контрольно-надзорным органом общероссийским общественным объединениям предпринимателей, Общественной палате Российской Федерации, общественным палатам субъектов Российской Федерации, Уполномоченному при Президенте Российской Федерации по защите прав предпринимателей, уполномоченным по защите прав предпринимателей в субъектах Российской Федерации, отраслевым ассоциациям, органам государственного, муниципального контроля, органам прокуратуры, общероссийским и региональным средствам массовой информации</w:t>
      </w:r>
      <w:r w:rsidRPr="00B6629E">
        <w:rPr>
          <w:rFonts w:ascii="Times New Roman" w:hAnsi="Times New Roman" w:cs="Times New Roman"/>
          <w:sz w:val="28"/>
          <w:szCs w:val="28"/>
        </w:rPr>
        <w:t>, представителям экспертного и научного сообщества</w:t>
      </w:r>
      <w:r w:rsidR="00C42903" w:rsidRPr="00B6629E">
        <w:rPr>
          <w:rFonts w:ascii="Times New Roman" w:hAnsi="Times New Roman" w:cs="Times New Roman"/>
          <w:sz w:val="28"/>
          <w:szCs w:val="28"/>
        </w:rPr>
        <w:t>.</w:t>
      </w:r>
    </w:p>
    <w:p w:rsidR="003413C0"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C42903" w:rsidRPr="00B6629E">
        <w:rPr>
          <w:rFonts w:ascii="Times New Roman" w:hAnsi="Times New Roman" w:cs="Times New Roman"/>
          <w:sz w:val="28"/>
          <w:szCs w:val="28"/>
        </w:rPr>
        <w:t>. Н</w:t>
      </w:r>
      <w:r w:rsidRPr="00B6629E">
        <w:rPr>
          <w:rFonts w:ascii="Times New Roman" w:hAnsi="Times New Roman" w:cs="Times New Roman"/>
          <w:sz w:val="28"/>
          <w:szCs w:val="28"/>
        </w:rPr>
        <w:t>а официальном сайте контрольно-надзорного</w:t>
      </w:r>
      <w:r w:rsidR="00C42903" w:rsidRPr="00B6629E">
        <w:rPr>
          <w:rFonts w:ascii="Times New Roman" w:hAnsi="Times New Roman" w:cs="Times New Roman"/>
          <w:sz w:val="28"/>
          <w:szCs w:val="28"/>
        </w:rPr>
        <w:t xml:space="preserve"> органа создается электронная форма обратной связи для сбора поступающих от заинтересованных лиц вопросов (обращений) по обсуждаемой теме, замечаний и комментариев к представленным для проведения публичного мероприятия документам и материалам. </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3413C0"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 xml:space="preserve">Все поступившие </w:t>
      </w:r>
      <w:r w:rsidR="003413C0" w:rsidRPr="00B6629E">
        <w:rPr>
          <w:rFonts w:ascii="Times New Roman" w:hAnsi="Times New Roman" w:cs="Times New Roman"/>
          <w:sz w:val="28"/>
          <w:szCs w:val="28"/>
        </w:rPr>
        <w:t xml:space="preserve">посредством электронной формы обратной связи </w:t>
      </w:r>
      <w:r w:rsidRPr="00B6629E">
        <w:rPr>
          <w:rFonts w:ascii="Times New Roman" w:hAnsi="Times New Roman" w:cs="Times New Roman"/>
          <w:sz w:val="28"/>
          <w:szCs w:val="28"/>
        </w:rPr>
        <w:t>сообщения</w:t>
      </w:r>
      <w:r w:rsidR="00C42903" w:rsidRPr="00B6629E">
        <w:rPr>
          <w:rFonts w:ascii="Times New Roman" w:hAnsi="Times New Roman" w:cs="Times New Roman"/>
          <w:sz w:val="28"/>
          <w:szCs w:val="28"/>
        </w:rPr>
        <w:t xml:space="preserve"> должны быть открыты и доступны на официальном сайте контрольного органа для ознакомления пользователей.</w:t>
      </w:r>
    </w:p>
    <w:p w:rsidR="003413C0" w:rsidRPr="00B6629E" w:rsidRDefault="00C42903"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Ответы на </w:t>
      </w:r>
      <w:r w:rsidR="003413C0" w:rsidRPr="00B6629E">
        <w:rPr>
          <w:rFonts w:ascii="Times New Roman" w:hAnsi="Times New Roman" w:cs="Times New Roman"/>
          <w:sz w:val="28"/>
          <w:szCs w:val="28"/>
        </w:rPr>
        <w:t xml:space="preserve">указанные </w:t>
      </w:r>
      <w:r w:rsidR="00797DAB" w:rsidRPr="00B6629E">
        <w:rPr>
          <w:rFonts w:ascii="Times New Roman" w:hAnsi="Times New Roman" w:cs="Times New Roman"/>
          <w:sz w:val="28"/>
          <w:szCs w:val="28"/>
        </w:rPr>
        <w:t>сообщения</w:t>
      </w:r>
      <w:r w:rsidRPr="00B6629E">
        <w:rPr>
          <w:rFonts w:ascii="Times New Roman" w:hAnsi="Times New Roman" w:cs="Times New Roman"/>
          <w:sz w:val="28"/>
          <w:szCs w:val="28"/>
        </w:rPr>
        <w:t xml:space="preserve"> до проведения публичного мероприятия обобщаются контрольно-надзорным органом и доводятся до сведения участников публичного мероприятия</w:t>
      </w:r>
      <w:r w:rsidR="003413C0" w:rsidRPr="00B6629E">
        <w:rPr>
          <w:rFonts w:ascii="Times New Roman" w:hAnsi="Times New Roman" w:cs="Times New Roman"/>
          <w:sz w:val="28"/>
          <w:szCs w:val="28"/>
        </w:rPr>
        <w:t xml:space="preserve"> (как до, так и во время пров</w:t>
      </w:r>
      <w:r w:rsidR="00797DAB" w:rsidRPr="00B6629E">
        <w:rPr>
          <w:rFonts w:ascii="Times New Roman" w:hAnsi="Times New Roman" w:cs="Times New Roman"/>
          <w:sz w:val="28"/>
          <w:szCs w:val="28"/>
        </w:rPr>
        <w:t>едения публичного мероприятия, –</w:t>
      </w:r>
      <w:r w:rsidR="003413C0" w:rsidRPr="00B6629E">
        <w:rPr>
          <w:rFonts w:ascii="Times New Roman" w:hAnsi="Times New Roman" w:cs="Times New Roman"/>
          <w:sz w:val="28"/>
          <w:szCs w:val="28"/>
        </w:rPr>
        <w:t xml:space="preserve"> в зависимости от существа проблемы)</w:t>
      </w:r>
      <w:r w:rsidRPr="00B6629E">
        <w:rPr>
          <w:rFonts w:ascii="Times New Roman" w:hAnsi="Times New Roman" w:cs="Times New Roman"/>
          <w:sz w:val="28"/>
          <w:szCs w:val="28"/>
        </w:rPr>
        <w:t>.</w:t>
      </w:r>
    </w:p>
    <w:p w:rsidR="00421E8E" w:rsidRPr="00B6629E" w:rsidRDefault="00797DAB"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421E8E" w:rsidRPr="00B6629E">
        <w:rPr>
          <w:rFonts w:ascii="Times New Roman" w:hAnsi="Times New Roman" w:cs="Times New Roman"/>
          <w:sz w:val="28"/>
          <w:szCs w:val="28"/>
        </w:rPr>
        <w:t xml:space="preserve"> Публичные мероприятия проводятся контрольно-надзорным органом в оборудованных и пригодных для соответствующей формы мероприятия помещениях исходя из следующего расчета минимальной вместимости аудиторий:</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конференция – 200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интерактивный форум – 400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семинар – 20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«круглый стол» –  40-50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публичные обсуждения – 70-100 человек.</w:t>
      </w:r>
    </w:p>
    <w:p w:rsidR="00421E8E" w:rsidRPr="00B6629E" w:rsidRDefault="00421E8E" w:rsidP="00421E8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Используемые помещения по своим техническим характеристикам должны быть пригодны для проведения качественной аудио- и видеозаписи мероприятия, оборудованы специальной техникой для демонстрации материалов, касающихся предмета публичного мероприятия, отвечать требованиям доступности для лиц с ограниченными физическими возможностями, располагать площадкой для размещения и контактов с представителями средств массовой информации.</w:t>
      </w:r>
    </w:p>
    <w:p w:rsidR="00C42903" w:rsidRPr="00B6629E" w:rsidRDefault="00797DAB" w:rsidP="004C786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4C7867"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Уполномоченное должностное лицо контрольно-надзорного органа обеспечивает проведение регистрации присутствующих на публичном мероприятии  подконтрольных субъектов и иных лиц.</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42903" w:rsidRPr="00B6629E">
        <w:rPr>
          <w:rFonts w:ascii="Times New Roman" w:hAnsi="Times New Roman" w:cs="Times New Roman"/>
          <w:sz w:val="28"/>
          <w:szCs w:val="28"/>
        </w:rPr>
        <w:t>. При проведении пу</w:t>
      </w:r>
      <w:r w:rsidR="003413C0" w:rsidRPr="00B6629E">
        <w:rPr>
          <w:rFonts w:ascii="Times New Roman" w:hAnsi="Times New Roman" w:cs="Times New Roman"/>
          <w:sz w:val="28"/>
          <w:szCs w:val="28"/>
        </w:rPr>
        <w:t xml:space="preserve">бличного мероприятия </w:t>
      </w:r>
      <w:r w:rsidRPr="00B6629E">
        <w:rPr>
          <w:rFonts w:ascii="Times New Roman" w:hAnsi="Times New Roman" w:cs="Times New Roman"/>
          <w:sz w:val="28"/>
          <w:szCs w:val="28"/>
        </w:rPr>
        <w:t>ведутся видеозапись</w:t>
      </w:r>
      <w:r w:rsidR="007B536F" w:rsidRPr="00B6629E">
        <w:rPr>
          <w:rFonts w:ascii="Times New Roman" w:hAnsi="Times New Roman" w:cs="Times New Roman"/>
          <w:sz w:val="28"/>
          <w:szCs w:val="28"/>
        </w:rPr>
        <w:t xml:space="preserve"> и (</w:t>
      </w:r>
      <w:r w:rsidR="00C42903" w:rsidRPr="00B6629E">
        <w:rPr>
          <w:rFonts w:ascii="Times New Roman" w:hAnsi="Times New Roman" w:cs="Times New Roman"/>
          <w:sz w:val="28"/>
          <w:szCs w:val="28"/>
        </w:rPr>
        <w:t xml:space="preserve">при </w:t>
      </w:r>
      <w:r w:rsidR="007B536F" w:rsidRPr="00B6629E">
        <w:rPr>
          <w:rFonts w:ascii="Times New Roman" w:hAnsi="Times New Roman" w:cs="Times New Roman"/>
          <w:sz w:val="28"/>
          <w:szCs w:val="28"/>
        </w:rPr>
        <w:t>наличии технической возможности)</w:t>
      </w:r>
      <w:r w:rsidR="00C42903" w:rsidRPr="00B6629E">
        <w:rPr>
          <w:rFonts w:ascii="Times New Roman" w:hAnsi="Times New Roman" w:cs="Times New Roman"/>
          <w:sz w:val="28"/>
          <w:szCs w:val="28"/>
        </w:rPr>
        <w:t xml:space="preserve"> трансляция публичного мероприятия в режиме «онлайн» на официальном сайте контрольного органа.</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42903" w:rsidRPr="00B6629E">
        <w:rPr>
          <w:rFonts w:ascii="Times New Roman" w:hAnsi="Times New Roman" w:cs="Times New Roman"/>
          <w:sz w:val="28"/>
          <w:szCs w:val="28"/>
        </w:rPr>
        <w:t xml:space="preserve">. Публичное мероприятие проводит руководитель (заместитель руководителя) контрольно-надзорного органа.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На публичном мероприятии должен присутствовать инспекторский состав контрольно-надзорного органа.</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42903" w:rsidRPr="00B6629E">
        <w:rPr>
          <w:rFonts w:ascii="Times New Roman" w:hAnsi="Times New Roman" w:cs="Times New Roman"/>
          <w:sz w:val="28"/>
          <w:szCs w:val="28"/>
        </w:rPr>
        <w:t>.  При проведении публичного мероприятия в форме публичного обсуждения</w:t>
      </w:r>
      <w:r w:rsidRPr="00B6629E">
        <w:rPr>
          <w:rFonts w:ascii="Times New Roman" w:hAnsi="Times New Roman" w:cs="Times New Roman"/>
          <w:sz w:val="28"/>
          <w:szCs w:val="28"/>
        </w:rPr>
        <w:t xml:space="preserve">, </w:t>
      </w:r>
      <w:r w:rsidR="00086D07" w:rsidRPr="00B6629E">
        <w:rPr>
          <w:rFonts w:ascii="Times New Roman" w:hAnsi="Times New Roman" w:cs="Times New Roman"/>
          <w:sz w:val="28"/>
          <w:szCs w:val="28"/>
        </w:rPr>
        <w:t xml:space="preserve">«круглого стола», </w:t>
      </w:r>
      <w:r w:rsidRPr="00B6629E">
        <w:rPr>
          <w:rFonts w:ascii="Times New Roman" w:hAnsi="Times New Roman" w:cs="Times New Roman"/>
          <w:sz w:val="28"/>
          <w:szCs w:val="28"/>
        </w:rPr>
        <w:t>семинара (вебинара)</w:t>
      </w:r>
      <w:r w:rsidR="00C42903" w:rsidRPr="00B6629E">
        <w:rPr>
          <w:rFonts w:ascii="Times New Roman" w:hAnsi="Times New Roman" w:cs="Times New Roman"/>
          <w:sz w:val="28"/>
          <w:szCs w:val="28"/>
        </w:rPr>
        <w:t xml:space="preserve"> представитель контрольно-надзорного органа делает доклад (презентацию</w:t>
      </w:r>
      <w:r w:rsidR="000461C8" w:rsidRPr="00B6629E">
        <w:rPr>
          <w:rFonts w:ascii="Times New Roman" w:hAnsi="Times New Roman" w:cs="Times New Roman"/>
          <w:sz w:val="28"/>
          <w:szCs w:val="28"/>
        </w:rPr>
        <w:t>, сообщение</w:t>
      </w:r>
      <w:r w:rsidR="00C42903" w:rsidRPr="00B6629E">
        <w:rPr>
          <w:rFonts w:ascii="Times New Roman" w:hAnsi="Times New Roman" w:cs="Times New Roman"/>
          <w:sz w:val="28"/>
          <w:szCs w:val="28"/>
        </w:rPr>
        <w:t>) по рассматриваемому вопросу, дает ответы на поступившие до и в ходе проведения публичного</w:t>
      </w:r>
      <w:r w:rsidR="000461C8" w:rsidRPr="00B6629E">
        <w:rPr>
          <w:rFonts w:ascii="Times New Roman" w:hAnsi="Times New Roman" w:cs="Times New Roman"/>
          <w:sz w:val="28"/>
          <w:szCs w:val="28"/>
        </w:rPr>
        <w:t xml:space="preserve"> мероприятия вопросы участников</w:t>
      </w:r>
      <w:r w:rsidR="00C42903" w:rsidRPr="00B6629E">
        <w:rPr>
          <w:rFonts w:ascii="Times New Roman" w:hAnsi="Times New Roman" w:cs="Times New Roman"/>
          <w:sz w:val="28"/>
          <w:szCs w:val="28"/>
        </w:rPr>
        <w:t>.</w:t>
      </w:r>
    </w:p>
    <w:p w:rsidR="000461C8" w:rsidRPr="00B6629E" w:rsidRDefault="00C42903"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Участникам </w:t>
      </w:r>
      <w:r w:rsidR="00086D07" w:rsidRPr="00B6629E">
        <w:rPr>
          <w:rFonts w:ascii="Times New Roman" w:hAnsi="Times New Roman" w:cs="Times New Roman"/>
          <w:sz w:val="28"/>
          <w:szCs w:val="28"/>
        </w:rPr>
        <w:t>указанных публичных</w:t>
      </w:r>
      <w:r w:rsidRPr="00B6629E">
        <w:rPr>
          <w:rFonts w:ascii="Times New Roman" w:hAnsi="Times New Roman" w:cs="Times New Roman"/>
          <w:sz w:val="28"/>
          <w:szCs w:val="28"/>
        </w:rPr>
        <w:t xml:space="preserve"> </w:t>
      </w:r>
      <w:r w:rsidR="00086D07" w:rsidRPr="00B6629E">
        <w:rPr>
          <w:rFonts w:ascii="Times New Roman" w:hAnsi="Times New Roman" w:cs="Times New Roman"/>
          <w:sz w:val="28"/>
          <w:szCs w:val="28"/>
        </w:rPr>
        <w:t>мероприятий предоставляется</w:t>
      </w:r>
      <w:r w:rsidRPr="00B6629E">
        <w:rPr>
          <w:rFonts w:ascii="Times New Roman" w:hAnsi="Times New Roman" w:cs="Times New Roman"/>
          <w:sz w:val="28"/>
          <w:szCs w:val="28"/>
        </w:rPr>
        <w:t xml:space="preserve"> возможность выступить с комментариями и предложениями по обсуждаемому вопросу. </w:t>
      </w:r>
    </w:p>
    <w:p w:rsidR="003413C0" w:rsidRPr="00B6629E" w:rsidRDefault="000461C8"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w:t>
      </w:r>
      <w:r w:rsidR="00C27F42" w:rsidRPr="00B6629E">
        <w:rPr>
          <w:rFonts w:ascii="Times New Roman" w:hAnsi="Times New Roman" w:cs="Times New Roman"/>
          <w:sz w:val="28"/>
          <w:szCs w:val="28"/>
        </w:rPr>
        <w:t>рамках семинара</w:t>
      </w:r>
      <w:r w:rsidRPr="00B6629E">
        <w:rPr>
          <w:rFonts w:ascii="Times New Roman" w:hAnsi="Times New Roman" w:cs="Times New Roman"/>
          <w:sz w:val="28"/>
          <w:szCs w:val="28"/>
        </w:rPr>
        <w:t xml:space="preserve"> (</w:t>
      </w:r>
      <w:r w:rsidR="00C27F42" w:rsidRPr="00B6629E">
        <w:rPr>
          <w:rFonts w:ascii="Times New Roman" w:hAnsi="Times New Roman" w:cs="Times New Roman"/>
          <w:sz w:val="28"/>
          <w:szCs w:val="28"/>
        </w:rPr>
        <w:t>вебинара</w:t>
      </w:r>
      <w:r w:rsidRPr="00B6629E">
        <w:rPr>
          <w:rFonts w:ascii="Times New Roman" w:hAnsi="Times New Roman" w:cs="Times New Roman"/>
          <w:sz w:val="28"/>
          <w:szCs w:val="28"/>
        </w:rPr>
        <w:t>) и «</w:t>
      </w:r>
      <w:r w:rsidR="00C27F42" w:rsidRPr="00B6629E">
        <w:rPr>
          <w:rFonts w:ascii="Times New Roman" w:hAnsi="Times New Roman" w:cs="Times New Roman"/>
          <w:sz w:val="28"/>
          <w:szCs w:val="28"/>
        </w:rPr>
        <w:t>круглого стола</w:t>
      </w:r>
      <w:r w:rsidRPr="00B6629E">
        <w:rPr>
          <w:rFonts w:ascii="Times New Roman" w:hAnsi="Times New Roman" w:cs="Times New Roman"/>
          <w:sz w:val="28"/>
          <w:szCs w:val="28"/>
        </w:rPr>
        <w:t>»</w:t>
      </w:r>
      <w:r w:rsidR="00C42903" w:rsidRPr="00B6629E">
        <w:rPr>
          <w:rFonts w:ascii="Times New Roman" w:hAnsi="Times New Roman" w:cs="Times New Roman"/>
          <w:sz w:val="28"/>
          <w:szCs w:val="28"/>
        </w:rPr>
        <w:t xml:space="preserve"> </w:t>
      </w:r>
      <w:r w:rsidRPr="00B6629E">
        <w:rPr>
          <w:rFonts w:ascii="Times New Roman" w:hAnsi="Times New Roman" w:cs="Times New Roman"/>
          <w:sz w:val="28"/>
          <w:szCs w:val="28"/>
        </w:rPr>
        <w:t>отдельно заслушиваются мнения (сообщения) представителей экспертного сообщества.</w:t>
      </w:r>
    </w:p>
    <w:p w:rsidR="00D511CF" w:rsidRPr="00B6629E" w:rsidRDefault="00D511CF"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C42903" w:rsidRPr="00B6629E">
        <w:rPr>
          <w:rFonts w:ascii="Times New Roman" w:hAnsi="Times New Roman" w:cs="Times New Roman"/>
          <w:sz w:val="28"/>
          <w:szCs w:val="28"/>
        </w:rPr>
        <w:t xml:space="preserve">. При проведении </w:t>
      </w:r>
      <w:r w:rsidR="003413C0" w:rsidRPr="00B6629E">
        <w:rPr>
          <w:rFonts w:ascii="Times New Roman" w:hAnsi="Times New Roman" w:cs="Times New Roman"/>
          <w:sz w:val="28"/>
          <w:szCs w:val="28"/>
        </w:rPr>
        <w:t xml:space="preserve">конференции </w:t>
      </w:r>
      <w:r w:rsidRPr="00B6629E">
        <w:rPr>
          <w:rFonts w:ascii="Times New Roman" w:hAnsi="Times New Roman" w:cs="Times New Roman"/>
          <w:sz w:val="28"/>
          <w:szCs w:val="28"/>
        </w:rPr>
        <w:t>происходит обсуждение участниками заявленных вопросов по заранее определенной теме конференции</w:t>
      </w:r>
      <w:r w:rsidR="007B536F" w:rsidRPr="00B6629E">
        <w:rPr>
          <w:rFonts w:ascii="Times New Roman" w:hAnsi="Times New Roman" w:cs="Times New Roman"/>
          <w:sz w:val="28"/>
          <w:szCs w:val="28"/>
        </w:rPr>
        <w:t>, в том числе в формате выступлений с сообщениями по отдельным проблемным вопросам</w:t>
      </w:r>
      <w:r w:rsidRPr="00B6629E">
        <w:rPr>
          <w:rFonts w:ascii="Times New Roman" w:hAnsi="Times New Roman" w:cs="Times New Roman"/>
          <w:sz w:val="28"/>
          <w:szCs w:val="28"/>
        </w:rPr>
        <w:t>.</w:t>
      </w:r>
    </w:p>
    <w:p w:rsidR="00C42903" w:rsidRPr="00B6629E" w:rsidRDefault="00C42903"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Основной доклад по </w:t>
      </w:r>
      <w:r w:rsidR="007B536F" w:rsidRPr="00B6629E">
        <w:rPr>
          <w:rFonts w:ascii="Times New Roman" w:hAnsi="Times New Roman" w:cs="Times New Roman"/>
          <w:sz w:val="28"/>
          <w:szCs w:val="28"/>
        </w:rPr>
        <w:t>обсуждаемой теме</w:t>
      </w:r>
      <w:r w:rsidRPr="00B6629E">
        <w:rPr>
          <w:rFonts w:ascii="Times New Roman" w:hAnsi="Times New Roman" w:cs="Times New Roman"/>
          <w:sz w:val="28"/>
          <w:szCs w:val="28"/>
        </w:rPr>
        <w:t xml:space="preserve">, как правило, не представляется. </w:t>
      </w:r>
    </w:p>
    <w:p w:rsidR="00C42903" w:rsidRPr="00B6629E" w:rsidRDefault="00D511CF"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26. </w:t>
      </w:r>
      <w:r w:rsidR="00C27F42" w:rsidRPr="00B6629E">
        <w:rPr>
          <w:rFonts w:ascii="Times New Roman" w:hAnsi="Times New Roman" w:cs="Times New Roman"/>
          <w:sz w:val="28"/>
          <w:szCs w:val="28"/>
        </w:rPr>
        <w:t xml:space="preserve">При проведении </w:t>
      </w:r>
      <w:r w:rsidR="00C42903" w:rsidRPr="00B6629E">
        <w:rPr>
          <w:rFonts w:ascii="Times New Roman" w:hAnsi="Times New Roman" w:cs="Times New Roman"/>
          <w:sz w:val="28"/>
          <w:szCs w:val="28"/>
        </w:rPr>
        <w:t xml:space="preserve">интерактивного форума </w:t>
      </w:r>
      <w:r w:rsidR="00C27F42" w:rsidRPr="00B6629E">
        <w:rPr>
          <w:rFonts w:ascii="Times New Roman" w:hAnsi="Times New Roman" w:cs="Times New Roman"/>
          <w:sz w:val="28"/>
          <w:szCs w:val="28"/>
        </w:rPr>
        <w:t>контрольно-надзорный</w:t>
      </w:r>
      <w:r w:rsidR="000461C8" w:rsidRPr="00B6629E">
        <w:rPr>
          <w:rFonts w:ascii="Times New Roman" w:hAnsi="Times New Roman" w:cs="Times New Roman"/>
          <w:sz w:val="28"/>
          <w:szCs w:val="28"/>
        </w:rPr>
        <w:t xml:space="preserve"> орган</w:t>
      </w:r>
      <w:r w:rsidR="00C27F42" w:rsidRPr="00B6629E">
        <w:rPr>
          <w:rFonts w:ascii="Times New Roman" w:hAnsi="Times New Roman" w:cs="Times New Roman"/>
          <w:sz w:val="28"/>
          <w:szCs w:val="28"/>
        </w:rPr>
        <w:t xml:space="preserve"> </w:t>
      </w:r>
      <w:r w:rsidR="007B536F" w:rsidRPr="00B6629E">
        <w:rPr>
          <w:rFonts w:ascii="Times New Roman" w:hAnsi="Times New Roman" w:cs="Times New Roman"/>
          <w:sz w:val="28"/>
          <w:szCs w:val="28"/>
        </w:rPr>
        <w:t xml:space="preserve">в пределах одной пространственной площадки </w:t>
      </w:r>
      <w:r w:rsidR="00877AF0" w:rsidRPr="00B6629E">
        <w:rPr>
          <w:rFonts w:ascii="Times New Roman" w:hAnsi="Times New Roman" w:cs="Times New Roman"/>
          <w:sz w:val="28"/>
          <w:szCs w:val="28"/>
        </w:rPr>
        <w:t xml:space="preserve">реализует </w:t>
      </w:r>
      <w:r w:rsidR="00C27F42" w:rsidRPr="00B6629E">
        <w:rPr>
          <w:rFonts w:ascii="Times New Roman" w:hAnsi="Times New Roman" w:cs="Times New Roman"/>
          <w:sz w:val="28"/>
          <w:szCs w:val="28"/>
        </w:rPr>
        <w:t xml:space="preserve">совокупность </w:t>
      </w:r>
      <w:r w:rsidR="00877AF0" w:rsidRPr="00B6629E">
        <w:rPr>
          <w:rFonts w:ascii="Times New Roman" w:hAnsi="Times New Roman" w:cs="Times New Roman"/>
          <w:sz w:val="28"/>
          <w:szCs w:val="28"/>
        </w:rPr>
        <w:t xml:space="preserve">разнородных </w:t>
      </w:r>
      <w:r w:rsidR="00C27F42" w:rsidRPr="00B6629E">
        <w:rPr>
          <w:rFonts w:ascii="Times New Roman" w:hAnsi="Times New Roman" w:cs="Times New Roman"/>
          <w:sz w:val="28"/>
          <w:szCs w:val="28"/>
        </w:rPr>
        <w:t xml:space="preserve">мероприятий по различным аспектам </w:t>
      </w:r>
      <w:r w:rsidR="00090DB4" w:rsidRPr="00B6629E">
        <w:rPr>
          <w:rFonts w:ascii="Times New Roman" w:hAnsi="Times New Roman" w:cs="Times New Roman"/>
          <w:sz w:val="28"/>
          <w:szCs w:val="28"/>
        </w:rPr>
        <w:t xml:space="preserve">заданной </w:t>
      </w:r>
      <w:r w:rsidR="00C27F42" w:rsidRPr="00B6629E">
        <w:rPr>
          <w:rFonts w:ascii="Times New Roman" w:hAnsi="Times New Roman" w:cs="Times New Roman"/>
          <w:sz w:val="28"/>
          <w:szCs w:val="28"/>
        </w:rPr>
        <w:t>проблематики (ма</w:t>
      </w:r>
      <w:r w:rsidR="00877AF0" w:rsidRPr="00B6629E">
        <w:rPr>
          <w:rFonts w:ascii="Times New Roman" w:hAnsi="Times New Roman" w:cs="Times New Roman"/>
          <w:sz w:val="28"/>
          <w:szCs w:val="28"/>
        </w:rPr>
        <w:t xml:space="preserve">стер-классы, семинары, публичные презентации, в том числе обучающих видеоматериалов, и т.п.) с возможностью свободного участия в них любого лица, зарегистрировавшегося для участия в интерактивном форуме. </w:t>
      </w:r>
    </w:p>
    <w:p w:rsidR="00F6637A" w:rsidRPr="00B6629E" w:rsidRDefault="00877AF0" w:rsidP="0079579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Длительность интерактивного форума, как правило, составляет 2-3 рабочих дня.</w:t>
      </w:r>
    </w:p>
    <w:p w:rsidR="00C42903" w:rsidRPr="00B6629E" w:rsidRDefault="00F6637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C42903" w:rsidRPr="00B6629E">
        <w:rPr>
          <w:rFonts w:ascii="Times New Roman" w:hAnsi="Times New Roman" w:cs="Times New Roman"/>
          <w:sz w:val="28"/>
          <w:szCs w:val="28"/>
        </w:rPr>
        <w:t>. Итоги публичного мероприятия,  видеозапись его проведения, иная актуальная информация о проведенном мероприятии размещается на странице соответствующего публичного мероприятия в подразделе о публичных мероприятиях официального сайта контрольно-надзорного органа в течение 2 рабочих дней после проведения мероприятия.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сводной таблице публичных мероприятий для проведенного публичного мероприятия вводится активная ссылка, переход по которой обеспечивает пользователям доступ к информации и материалам публичного мероприятия, сформированным по его итогам.</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Пользователям</w:t>
      </w:r>
      <w:r w:rsidR="00C42903" w:rsidRPr="00B6629E">
        <w:rPr>
          <w:rFonts w:ascii="Times New Roman" w:hAnsi="Times New Roman" w:cs="Times New Roman"/>
          <w:sz w:val="28"/>
          <w:szCs w:val="28"/>
        </w:rPr>
        <w:t xml:space="preserve"> обеспечивается техническая возможность размещения отзывов о проведенном публичном мероприятии, таким образом, чтобы их содержание было открыто и доступно для всех пользователей.</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w:t>
      </w:r>
      <w:r w:rsidR="00C42903" w:rsidRPr="00B6629E">
        <w:rPr>
          <w:rFonts w:ascii="Times New Roman" w:hAnsi="Times New Roman" w:cs="Times New Roman"/>
          <w:sz w:val="28"/>
          <w:szCs w:val="28"/>
        </w:rPr>
        <w:t xml:space="preserve">. Через </w:t>
      </w:r>
      <w:r w:rsidRPr="00B6629E">
        <w:rPr>
          <w:rFonts w:ascii="Times New Roman" w:hAnsi="Times New Roman" w:cs="Times New Roman"/>
          <w:sz w:val="28"/>
          <w:szCs w:val="28"/>
        </w:rPr>
        <w:t xml:space="preserve">1 </w:t>
      </w:r>
      <w:r w:rsidR="00C42903" w:rsidRPr="00B6629E">
        <w:rPr>
          <w:rFonts w:ascii="Times New Roman" w:hAnsi="Times New Roman" w:cs="Times New Roman"/>
          <w:sz w:val="28"/>
          <w:szCs w:val="28"/>
        </w:rPr>
        <w:t xml:space="preserve">месяц после проведения публичного мероприятия </w:t>
      </w:r>
      <w:r w:rsidRPr="00B6629E">
        <w:rPr>
          <w:rFonts w:ascii="Times New Roman" w:hAnsi="Times New Roman" w:cs="Times New Roman"/>
          <w:sz w:val="28"/>
          <w:szCs w:val="28"/>
        </w:rPr>
        <w:t xml:space="preserve">на официальном сайте контрольно-надзорного органа </w:t>
      </w:r>
      <w:r w:rsidR="00C42903" w:rsidRPr="00B6629E">
        <w:rPr>
          <w:rFonts w:ascii="Times New Roman" w:hAnsi="Times New Roman" w:cs="Times New Roman"/>
          <w:sz w:val="28"/>
          <w:szCs w:val="28"/>
        </w:rPr>
        <w:t xml:space="preserve">в подразделе о публичных мероприятиях </w:t>
      </w:r>
      <w:r w:rsidRPr="00B6629E">
        <w:rPr>
          <w:rFonts w:ascii="Times New Roman" w:hAnsi="Times New Roman" w:cs="Times New Roman"/>
          <w:sz w:val="28"/>
          <w:szCs w:val="28"/>
        </w:rPr>
        <w:t xml:space="preserve">размещаются </w:t>
      </w:r>
      <w:r w:rsidR="00C42903" w:rsidRPr="00B6629E">
        <w:rPr>
          <w:rFonts w:ascii="Times New Roman" w:hAnsi="Times New Roman" w:cs="Times New Roman"/>
          <w:sz w:val="28"/>
          <w:szCs w:val="28"/>
        </w:rPr>
        <w:t xml:space="preserve">результаты обобщения информации, полученной по итогам публичных мероприятий от подконтрольных субъектов через </w:t>
      </w:r>
      <w:r w:rsidRPr="00B6629E">
        <w:rPr>
          <w:rFonts w:ascii="Times New Roman" w:hAnsi="Times New Roman" w:cs="Times New Roman"/>
          <w:sz w:val="28"/>
          <w:szCs w:val="28"/>
        </w:rPr>
        <w:t>доступные каналы «обратной связи».</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w:t>
      </w:r>
      <w:r w:rsidR="00C42903" w:rsidRPr="00B6629E">
        <w:rPr>
          <w:rFonts w:ascii="Times New Roman" w:hAnsi="Times New Roman" w:cs="Times New Roman"/>
          <w:sz w:val="28"/>
          <w:szCs w:val="28"/>
        </w:rPr>
        <w:t>. На официальном сайте контрольно-надзорного органа публикуется информация о принятых по итогам публичных мероприятий решениях.</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Место размещения </w:t>
      </w:r>
      <w:r w:rsidR="004D4806" w:rsidRPr="00B6629E">
        <w:rPr>
          <w:rFonts w:ascii="Times New Roman" w:hAnsi="Times New Roman" w:cs="Times New Roman"/>
          <w:sz w:val="28"/>
          <w:szCs w:val="28"/>
        </w:rPr>
        <w:t>такой</w:t>
      </w:r>
      <w:r w:rsidRPr="00B6629E">
        <w:rPr>
          <w:rFonts w:ascii="Times New Roman" w:hAnsi="Times New Roman" w:cs="Times New Roman"/>
          <w:sz w:val="28"/>
          <w:szCs w:val="28"/>
        </w:rPr>
        <w:t xml:space="preserve"> информации на официальном сайте контрольно-надзорного органа определяется </w:t>
      </w:r>
      <w:r w:rsidR="004D4806" w:rsidRPr="00B6629E">
        <w:rPr>
          <w:rFonts w:ascii="Times New Roman" w:hAnsi="Times New Roman" w:cs="Times New Roman"/>
          <w:sz w:val="28"/>
          <w:szCs w:val="28"/>
        </w:rPr>
        <w:t>исходя из ее содержания</w:t>
      </w:r>
      <w:r w:rsidRPr="00B6629E">
        <w:rPr>
          <w:rFonts w:ascii="Times New Roman" w:hAnsi="Times New Roman" w:cs="Times New Roman"/>
          <w:sz w:val="28"/>
          <w:szCs w:val="28"/>
        </w:rPr>
        <w:t xml:space="preserve">. </w:t>
      </w:r>
    </w:p>
    <w:p w:rsidR="00C42903" w:rsidRPr="00B6629E" w:rsidRDefault="00214BC5"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C42903" w:rsidRPr="00B6629E">
        <w:rPr>
          <w:rFonts w:ascii="Times New Roman" w:hAnsi="Times New Roman" w:cs="Times New Roman"/>
          <w:sz w:val="28"/>
          <w:szCs w:val="28"/>
        </w:rPr>
        <w:t>. Информация о проведенных контрольно-надзорным органом публичных мероприятиях и их итогах в зависимости от релевантности компонентов такой информации включается в ежегодные доклады с обобщением правоприменительной практики,</w:t>
      </w:r>
      <w:r w:rsidR="00C42903" w:rsidRPr="00B6629E">
        <w:t xml:space="preserve"> </w:t>
      </w:r>
      <w:r w:rsidR="00C42903" w:rsidRPr="00B6629E">
        <w:rPr>
          <w:rFonts w:ascii="Times New Roman" w:hAnsi="Times New Roman" w:cs="Times New Roman"/>
          <w:sz w:val="28"/>
          <w:szCs w:val="28"/>
        </w:rPr>
        <w:t>типовых и массовых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w:t>
      </w:r>
      <w:r w:rsidR="00882412" w:rsidRPr="00B6629E">
        <w:rPr>
          <w:rFonts w:ascii="Times New Roman" w:hAnsi="Times New Roman" w:cs="Times New Roman"/>
          <w:sz w:val="28"/>
          <w:szCs w:val="28"/>
        </w:rPr>
        <w:t>онных и технических мероприятий</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C407F" w:rsidP="00C42903">
      <w:p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.5. Консультации и иные способы информирования подконтрольных субъектов по вопросам соблюдения обязательных требований.</w:t>
      </w:r>
    </w:p>
    <w:p w:rsidR="00C42903" w:rsidRPr="00B6629E" w:rsidRDefault="00C42903" w:rsidP="00C42903">
      <w:pPr>
        <w:spacing w:after="0" w:line="360" w:lineRule="auto"/>
        <w:jc w:val="center"/>
        <w:rPr>
          <w:rFonts w:ascii="Times New Roman" w:hAnsi="Times New Roman" w:cs="Times New Roman"/>
          <w:b/>
          <w:sz w:val="28"/>
          <w:szCs w:val="28"/>
        </w:rPr>
      </w:pP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Для  разъяснения подконтрольным субъектам вопросов, связанных с соблюдением обязательных требований, разрешения сложных правовых ситуаций, в том числе касающихся осуществления контрольно-надзорной деятельности, а также в целях распространения образцов эффективного, законопослушного поведения, контрольно-надзорный орган формирует и обеспечивает функционирование системы оказания консультативной помощи подконтрольным субъектам.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Консультативная помощь оказывается контрольно-надзорным органом как индивидуально (индивидуальные консультации), так и для неограниченного числа и (или) круга подконтрольных субъектов (общие консультации).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Индивидуальные консультации предоставляются либо по запросу подконтрольного субъекта, либо по решению контрольного органа на основании анализа нарушений обязательных требований по результатам проведенных контрольных мероприятий без взаимодействия с подконтрольными субъектами, в том числе по результатам исполнения </w:t>
      </w:r>
      <w:r w:rsidR="007B6292" w:rsidRPr="00B6629E">
        <w:rPr>
          <w:rFonts w:ascii="Times New Roman" w:hAnsi="Times New Roman" w:cs="Times New Roman"/>
          <w:sz w:val="28"/>
          <w:szCs w:val="28"/>
        </w:rPr>
        <w:t>подконтрольными субъектами объявленных им</w:t>
      </w:r>
      <w:r w:rsidRPr="00B6629E">
        <w:rPr>
          <w:rFonts w:ascii="Times New Roman" w:hAnsi="Times New Roman" w:cs="Times New Roman"/>
          <w:sz w:val="28"/>
          <w:szCs w:val="28"/>
        </w:rPr>
        <w:t xml:space="preserve"> предостережений о недопустимости нарушений обязательных требований.</w:t>
      </w:r>
    </w:p>
    <w:p w:rsidR="00C42903"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42903" w:rsidRPr="00B6629E">
        <w:rPr>
          <w:rFonts w:ascii="Times New Roman" w:hAnsi="Times New Roman" w:cs="Times New Roman"/>
          <w:sz w:val="28"/>
          <w:szCs w:val="28"/>
        </w:rPr>
        <w:t>Запрос подконтрольного субъекта на предоставление индивидуальной консультации может быть направлен в контрольно-надзорный орган любым доступным способом, обеспечивающим идентификацию подконтрольного субъекта и его контактных данных, в том числе с использованием интерактивного сервиса «Электронная приемная»</w:t>
      </w:r>
      <w:r w:rsidR="00090DB4" w:rsidRPr="00B6629E">
        <w:rPr>
          <w:rFonts w:ascii="Times New Roman" w:hAnsi="Times New Roman" w:cs="Times New Roman"/>
          <w:sz w:val="28"/>
          <w:szCs w:val="28"/>
        </w:rPr>
        <w:t xml:space="preserve"> или «личного кабинета» подконтрольного субъекта</w:t>
      </w:r>
      <w:r w:rsidR="00C42903" w:rsidRPr="00B6629E">
        <w:rPr>
          <w:rFonts w:ascii="Times New Roman" w:hAnsi="Times New Roman" w:cs="Times New Roman"/>
          <w:sz w:val="28"/>
          <w:szCs w:val="28"/>
        </w:rPr>
        <w:t xml:space="preserve">. </w:t>
      </w:r>
    </w:p>
    <w:p w:rsidR="00E7014F" w:rsidRPr="00C512DF" w:rsidRDefault="00E7014F" w:rsidP="00E7014F">
      <w:pPr>
        <w:spacing w:before="120" w:after="120" w:line="240" w:lineRule="auto"/>
        <w:jc w:val="both"/>
        <w:rPr>
          <w:rFonts w:ascii="Times New Roman" w:hAnsi="Times New Roman" w:cs="Times New Roman"/>
          <w:sz w:val="28"/>
          <w:szCs w:val="28"/>
        </w:rPr>
      </w:pPr>
    </w:p>
    <w:tbl>
      <w:tblPr>
        <w:tblStyle w:val="ac"/>
        <w:tblW w:w="9747" w:type="dxa"/>
        <w:tblLayout w:type="fixed"/>
        <w:tblLook w:val="04A0"/>
      </w:tblPr>
      <w:tblGrid>
        <w:gridCol w:w="9747"/>
      </w:tblGrid>
      <w:tr w:rsidR="00E7014F" w:rsidRPr="00B6629E" w:rsidTr="00025553">
        <w:tc>
          <w:tcPr>
            <w:tcW w:w="9747" w:type="dxa"/>
          </w:tcPr>
          <w:p w:rsidR="00E7014F" w:rsidRPr="00B6629E" w:rsidRDefault="00E7014F" w:rsidP="00E7014F">
            <w:pPr>
              <w:spacing w:before="120"/>
              <w:ind w:firstLine="709"/>
              <w:jc w:val="both"/>
              <w:rPr>
                <w:rFonts w:ascii="Times New Roman" w:hAnsi="Times New Roman" w:cs="Times New Roman"/>
                <w:i/>
                <w:sz w:val="28"/>
                <w:szCs w:val="28"/>
              </w:rPr>
            </w:pPr>
            <w:r w:rsidRPr="00E7014F">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Федеральной службы по труду и занятости  функционирует онлайн-сервис «</w:t>
            </w:r>
            <w:r w:rsidRPr="006F38CE">
              <w:rPr>
                <w:rFonts w:ascii="Times New Roman" w:hAnsi="Times New Roman" w:cs="Times New Roman"/>
                <w:i/>
                <w:sz w:val="28"/>
                <w:szCs w:val="28"/>
              </w:rPr>
              <w:t>Электронная приемная по трудовым вопросам</w:t>
            </w:r>
            <w:r>
              <w:rPr>
                <w:rFonts w:ascii="Times New Roman" w:hAnsi="Times New Roman" w:cs="Times New Roman"/>
                <w:i/>
                <w:sz w:val="28"/>
                <w:szCs w:val="28"/>
              </w:rPr>
              <w:t xml:space="preserve">», с помощью которого можно направить запрос на получение бесплатной юридической консультации по вопросам применения трудового законодательства. </w:t>
            </w:r>
          </w:p>
        </w:tc>
      </w:tr>
      <w:tr w:rsidR="00E7014F" w:rsidRPr="00B6629E" w:rsidTr="00025553">
        <w:tc>
          <w:tcPr>
            <w:tcW w:w="9747" w:type="dxa"/>
          </w:tcPr>
          <w:p w:rsidR="00E7014F" w:rsidRDefault="00E7014F" w:rsidP="00025553">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Онлайн-сервис «</w:t>
            </w:r>
            <w:r w:rsidRPr="006F38CE">
              <w:rPr>
                <w:rFonts w:ascii="Times New Roman" w:hAnsi="Times New Roman" w:cs="Times New Roman"/>
                <w:i/>
                <w:sz w:val="28"/>
                <w:szCs w:val="28"/>
              </w:rPr>
              <w:t>Электронная приемная по трудовым вопросам</w:t>
            </w:r>
            <w:r>
              <w:rPr>
                <w:rFonts w:ascii="Times New Roman" w:hAnsi="Times New Roman" w:cs="Times New Roman"/>
                <w:i/>
                <w:sz w:val="28"/>
                <w:szCs w:val="28"/>
              </w:rPr>
              <w:t>» доступен</w:t>
            </w:r>
            <w:r w:rsidRPr="00B6629E">
              <w:rPr>
                <w:rFonts w:ascii="Times New Roman" w:hAnsi="Times New Roman" w:cs="Times New Roman"/>
                <w:i/>
                <w:sz w:val="28"/>
                <w:szCs w:val="28"/>
              </w:rPr>
              <w:t xml:space="preserve"> по ссылке: </w:t>
            </w:r>
          </w:p>
          <w:p w:rsidR="00E7014F" w:rsidRPr="0025695A" w:rsidRDefault="00801111" w:rsidP="00025553">
            <w:pPr>
              <w:spacing w:before="120" w:after="120"/>
              <w:rPr>
                <w:rFonts w:ascii="Times New Roman" w:hAnsi="Times New Roman" w:cs="Times New Roman"/>
                <w:i/>
                <w:sz w:val="28"/>
                <w:szCs w:val="28"/>
              </w:rPr>
            </w:pPr>
            <w:hyperlink r:id="rId27" w:history="1">
              <w:r w:rsidR="00E7014F" w:rsidRPr="006D2C40">
                <w:rPr>
                  <w:rStyle w:val="ab"/>
                  <w:rFonts w:ascii="Times New Roman" w:hAnsi="Times New Roman" w:cs="Times New Roman"/>
                  <w:i/>
                  <w:sz w:val="28"/>
                  <w:szCs w:val="28"/>
                </w:rPr>
                <w:t>http://xn----7sbfhirbpzfqeufq3dzij.xn----7sbbanhnmqkvjc8ajrp1dvgwc.xn--p1ai/?utm_campaign=search_29498131&amp;utm_content=4666384152&amp;utm_term=%D1%80%D0%BE%D1%81%D1%82%D1%80%D1%83%D0%B4_10745406542&amp;utm_source=yd&amp;utm_medium=cpc&amp;yclid=4856683642379832423</w:t>
              </w:r>
            </w:hyperlink>
            <w:r w:rsidR="00E7014F">
              <w:rPr>
                <w:rFonts w:ascii="Times New Roman" w:hAnsi="Times New Roman" w:cs="Times New Roman"/>
                <w:i/>
                <w:sz w:val="28"/>
                <w:szCs w:val="28"/>
              </w:rPr>
              <w:t xml:space="preserve"> </w:t>
            </w:r>
          </w:p>
        </w:tc>
      </w:tr>
    </w:tbl>
    <w:p w:rsidR="00E7014F" w:rsidRPr="00B6629E" w:rsidRDefault="00E7014F" w:rsidP="00E7014F">
      <w:pPr>
        <w:spacing w:after="0" w:line="360" w:lineRule="auto"/>
        <w:jc w:val="both"/>
        <w:rPr>
          <w:rFonts w:ascii="Times New Roman" w:hAnsi="Times New Roman" w:cs="Times New Roman"/>
          <w:sz w:val="28"/>
          <w:szCs w:val="28"/>
        </w:rPr>
      </w:pPr>
    </w:p>
    <w:p w:rsidR="00C42903" w:rsidRPr="00B6629E"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42903" w:rsidRPr="00B6629E">
        <w:rPr>
          <w:rFonts w:ascii="Times New Roman" w:hAnsi="Times New Roman" w:cs="Times New Roman"/>
          <w:sz w:val="28"/>
          <w:szCs w:val="28"/>
        </w:rPr>
        <w:t>. Срок подготовки и предоставления индивидуальных консультаций по запросам подконтрольных субъектов не может превышать 15 рабочих дней  со дня поступления в контрольно-надзорный орган соответствующего запроса.</w:t>
      </w:r>
    </w:p>
    <w:p w:rsidR="00C42903" w:rsidRPr="00B6629E"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42903" w:rsidRPr="00B6629E">
        <w:rPr>
          <w:rFonts w:ascii="Times New Roman" w:hAnsi="Times New Roman" w:cs="Times New Roman"/>
          <w:sz w:val="28"/>
          <w:szCs w:val="28"/>
        </w:rPr>
        <w:t>. Подготовленные индивидуальные консультации направляются подконтрольному субъекту заказным почтовым отправлением, по электронной почте (при наличии).</w:t>
      </w:r>
    </w:p>
    <w:p w:rsidR="00917357" w:rsidRPr="00B6629E" w:rsidRDefault="00C42903"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запрос на предоставление индивидуальной консультации был направлен через «личный каб</w:t>
      </w:r>
      <w:r w:rsidR="000A7122" w:rsidRPr="00B6629E">
        <w:rPr>
          <w:rFonts w:ascii="Times New Roman" w:hAnsi="Times New Roman" w:cs="Times New Roman"/>
          <w:sz w:val="28"/>
          <w:szCs w:val="28"/>
        </w:rPr>
        <w:t xml:space="preserve">инет» подконтрольного субъекта или через интерактивный сервис «Электронная приемная», </w:t>
      </w:r>
      <w:r w:rsidRPr="00B6629E">
        <w:rPr>
          <w:rFonts w:ascii="Times New Roman" w:hAnsi="Times New Roman" w:cs="Times New Roman"/>
          <w:sz w:val="28"/>
          <w:szCs w:val="28"/>
        </w:rPr>
        <w:t>то индивидуальная кон</w:t>
      </w:r>
      <w:r w:rsidR="00824A63" w:rsidRPr="00B6629E">
        <w:rPr>
          <w:rFonts w:ascii="Times New Roman" w:hAnsi="Times New Roman" w:cs="Times New Roman"/>
          <w:sz w:val="28"/>
          <w:szCs w:val="28"/>
        </w:rPr>
        <w:t>сультация направляется</w:t>
      </w:r>
      <w:r w:rsidR="000A7122" w:rsidRPr="00B6629E">
        <w:rPr>
          <w:rFonts w:ascii="Times New Roman" w:hAnsi="Times New Roman" w:cs="Times New Roman"/>
          <w:sz w:val="28"/>
          <w:szCs w:val="28"/>
        </w:rPr>
        <w:t xml:space="preserve"> подконтрольному субъекту соответствующим образом</w:t>
      </w:r>
      <w:r w:rsidRPr="00B6629E">
        <w:rPr>
          <w:rFonts w:ascii="Times New Roman" w:hAnsi="Times New Roman" w:cs="Times New Roman"/>
          <w:sz w:val="28"/>
          <w:szCs w:val="28"/>
        </w:rPr>
        <w:t>.</w:t>
      </w:r>
    </w:p>
    <w:p w:rsidR="00C42903" w:rsidRPr="00B6629E" w:rsidRDefault="00917357" w:rsidP="00917357">
      <w:pPr>
        <w:spacing w:after="0" w:line="360" w:lineRule="auto"/>
        <w:ind w:firstLine="709"/>
        <w:jc w:val="both"/>
        <w:rPr>
          <w:rFonts w:ascii="Times New Roman" w:eastAsia="Calibri" w:hAnsi="Times New Roman" w:cs="Times New Roman"/>
          <w:sz w:val="28"/>
          <w:szCs w:val="28"/>
        </w:rPr>
      </w:pPr>
      <w:r w:rsidRPr="00B6629E">
        <w:rPr>
          <w:rFonts w:ascii="Times New Roman" w:hAnsi="Times New Roman" w:cs="Times New Roman"/>
          <w:sz w:val="28"/>
          <w:szCs w:val="28"/>
        </w:rPr>
        <w:t xml:space="preserve">7. </w:t>
      </w:r>
      <w:r w:rsidR="00C42903" w:rsidRPr="00B6629E">
        <w:rPr>
          <w:rFonts w:ascii="Times New Roman" w:hAnsi="Times New Roman" w:cs="Times New Roman"/>
          <w:sz w:val="28"/>
          <w:szCs w:val="28"/>
        </w:rPr>
        <w:t xml:space="preserve">В случае </w:t>
      </w:r>
      <w:r w:rsidR="00C42903" w:rsidRPr="00B6629E">
        <w:rPr>
          <w:rFonts w:ascii="Times New Roman" w:eastAsia="Calibri" w:hAnsi="Times New Roman" w:cs="Times New Roman"/>
          <w:sz w:val="28"/>
          <w:szCs w:val="28"/>
        </w:rPr>
        <w:t>невозможности однозначной идентификации подконтрольного субъекта и его контактных данных</w:t>
      </w:r>
      <w:r w:rsidR="00C42903" w:rsidRPr="00B6629E">
        <w:rPr>
          <w:rFonts w:ascii="Times New Roman" w:hAnsi="Times New Roman" w:cs="Times New Roman"/>
          <w:sz w:val="28"/>
          <w:szCs w:val="28"/>
        </w:rPr>
        <w:t xml:space="preserve"> индивидуальная консультация по запросу подконтрольного субъекта не предоставляется</w:t>
      </w:r>
      <w:r w:rsidR="00C42903" w:rsidRPr="00B6629E">
        <w:rPr>
          <w:rFonts w:ascii="Times New Roman" w:eastAsia="Calibri" w:hAnsi="Times New Roman" w:cs="Times New Roman"/>
          <w:sz w:val="28"/>
          <w:szCs w:val="28"/>
        </w:rPr>
        <w:t>.</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Подготовленные индивидуальные консультации в течение 3 рабочих дней со дня их направления подконтрольному субъекту размещаются (после их обезличивания) на официальном сайте контрольно-надзорного органа на специальной информационной странице сайта (например, рубрика «Вопрос-ответ», создаваемая в рамках интерактивного сервиса «Электронная приемная» или в качестве самостоятельной информационной страницы).</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Pr="00B6629E">
        <w:t xml:space="preserve"> </w:t>
      </w:r>
      <w:r w:rsidRPr="00B6629E">
        <w:rPr>
          <w:rFonts w:ascii="Times New Roman" w:hAnsi="Times New Roman" w:cs="Times New Roman"/>
          <w:sz w:val="28"/>
          <w:szCs w:val="28"/>
        </w:rPr>
        <w:t>Контрольно-надзорный орган систематически (не реже 1 раза в 2  месяца) проводит комплексный анализ поступающих в порядке оказания консультативной помощи вопросов, связанных с соблюдением обязательных требований и осуществлением государственного контроля (надзора), и определяет наиболее распространенные из них.</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 итогам анализа наиболее распространенные вопросы и обобщенные ответы на них публикуются на специальной информационной странице официального сайта контрольно-надзорного органа (например, рубрика «Часто задаваемые вопросы»),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C42903" w:rsidRPr="00B6629E" w:rsidRDefault="00917357"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42903" w:rsidRPr="00B6629E">
        <w:rPr>
          <w:rFonts w:ascii="Times New Roman" w:hAnsi="Times New Roman" w:cs="Times New Roman"/>
          <w:sz w:val="28"/>
          <w:szCs w:val="28"/>
        </w:rPr>
        <w:t xml:space="preserve">. Общие консультации </w:t>
      </w:r>
      <w:r w:rsidR="00C310C9" w:rsidRPr="00B6629E">
        <w:rPr>
          <w:rFonts w:ascii="Times New Roman" w:hAnsi="Times New Roman" w:cs="Times New Roman"/>
          <w:sz w:val="28"/>
          <w:szCs w:val="28"/>
        </w:rPr>
        <w:t xml:space="preserve">разрабатываются </w:t>
      </w:r>
      <w:r w:rsidR="00C42903" w:rsidRPr="00B6629E">
        <w:rPr>
          <w:rFonts w:ascii="Times New Roman" w:hAnsi="Times New Roman" w:cs="Times New Roman"/>
          <w:sz w:val="28"/>
          <w:szCs w:val="28"/>
        </w:rPr>
        <w:t xml:space="preserve">контрольно-надзорным </w:t>
      </w:r>
      <w:r w:rsidR="00870FF3" w:rsidRPr="00B6629E">
        <w:rPr>
          <w:rFonts w:ascii="Times New Roman" w:hAnsi="Times New Roman" w:cs="Times New Roman"/>
          <w:sz w:val="28"/>
          <w:szCs w:val="28"/>
        </w:rPr>
        <w:t xml:space="preserve">органом </w:t>
      </w:r>
      <w:r w:rsidR="00C42903" w:rsidRPr="00B6629E">
        <w:rPr>
          <w:rFonts w:ascii="Times New Roman" w:hAnsi="Times New Roman" w:cs="Times New Roman"/>
          <w:sz w:val="28"/>
          <w:szCs w:val="28"/>
        </w:rPr>
        <w:t xml:space="preserve">в рамках текущей деятельности, когда при анализе соблюдения </w:t>
      </w:r>
      <w:r w:rsidR="00C310C9" w:rsidRPr="00B6629E">
        <w:rPr>
          <w:rFonts w:ascii="Times New Roman" w:hAnsi="Times New Roman" w:cs="Times New Roman"/>
          <w:sz w:val="28"/>
          <w:szCs w:val="28"/>
        </w:rPr>
        <w:t xml:space="preserve">подконтрольными субъектами </w:t>
      </w:r>
      <w:r w:rsidR="00C42903" w:rsidRPr="00B6629E">
        <w:rPr>
          <w:rFonts w:ascii="Times New Roman" w:hAnsi="Times New Roman" w:cs="Times New Roman"/>
          <w:sz w:val="28"/>
          <w:szCs w:val="28"/>
        </w:rPr>
        <w:t>обязательных требо</w:t>
      </w:r>
      <w:r w:rsidR="00C310C9" w:rsidRPr="00B6629E">
        <w:rPr>
          <w:rFonts w:ascii="Times New Roman" w:hAnsi="Times New Roman" w:cs="Times New Roman"/>
          <w:sz w:val="28"/>
          <w:szCs w:val="28"/>
        </w:rPr>
        <w:t>ваний выявляются случаи типовых</w:t>
      </w:r>
      <w:r w:rsidR="00C42903" w:rsidRPr="00B6629E">
        <w:rPr>
          <w:rFonts w:ascii="Times New Roman" w:hAnsi="Times New Roman" w:cs="Times New Roman"/>
          <w:sz w:val="28"/>
          <w:szCs w:val="28"/>
        </w:rPr>
        <w:t xml:space="preserve"> и (или) массовых нарушений обязательных требований по причине неясности или неоднозначности трактовки обязательного требования, при изменении обязатель</w:t>
      </w:r>
      <w:r w:rsidR="00C310C9" w:rsidRPr="00B6629E">
        <w:rPr>
          <w:rFonts w:ascii="Times New Roman" w:hAnsi="Times New Roman" w:cs="Times New Roman"/>
          <w:sz w:val="28"/>
          <w:szCs w:val="28"/>
        </w:rPr>
        <w:t>ных требований, а также в случаях</w:t>
      </w:r>
      <w:r w:rsidR="00C42903" w:rsidRPr="00B6629E">
        <w:rPr>
          <w:rFonts w:ascii="Times New Roman" w:hAnsi="Times New Roman" w:cs="Times New Roman"/>
          <w:sz w:val="28"/>
          <w:szCs w:val="28"/>
        </w:rPr>
        <w:t xml:space="preserve"> выявления пробелов или коллизий  в правовом регулировании.</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C42903" w:rsidRPr="00B6629E">
        <w:rPr>
          <w:rFonts w:ascii="Times New Roman" w:hAnsi="Times New Roman" w:cs="Times New Roman"/>
          <w:sz w:val="28"/>
          <w:szCs w:val="28"/>
        </w:rPr>
        <w:t>. Общие консультации по мере их подготовки после присвоения им индивидуального номера размещаются на специальной информационной странице официального сайта контрольно-надзорного органа в разделе, посвященном профилактике нарушений обязательных требований.</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C42903" w:rsidRPr="00B6629E">
        <w:rPr>
          <w:rFonts w:ascii="Times New Roman" w:hAnsi="Times New Roman" w:cs="Times New Roman"/>
          <w:sz w:val="28"/>
          <w:szCs w:val="28"/>
        </w:rPr>
        <w:t>. Индивидуальное и общее консультирование осуществляется с соблюдением следующих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быть максимально конкретными и краткими одновременно;</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однозначно и исчерпывающе отвечать на поставленные вопросы;</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 проведении консультаций рекомендуется, где это возможно, применять современные информационные технологии и системы;</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максимально учитывать специфику групп подконтрольных субъектов, для которых они проводятся;</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длительность очной или «онлайн»-консультации должна отвечать критериям разумности – должен быть соблюден баланс между минимально необходимой и максимально допустимой продолжительностью; продолжительность консультации должна определяться с учетом приведенных в настоящем пункте требований.</w:t>
      </w:r>
    </w:p>
    <w:tbl>
      <w:tblPr>
        <w:tblStyle w:val="ac"/>
        <w:tblW w:w="0" w:type="auto"/>
        <w:tblLook w:val="04A0"/>
      </w:tblPr>
      <w:tblGrid>
        <w:gridCol w:w="9571"/>
      </w:tblGrid>
      <w:tr w:rsidR="00C42903" w:rsidRPr="00B6629E" w:rsidTr="00CA7084">
        <w:tc>
          <w:tcPr>
            <w:tcW w:w="0" w:type="auto"/>
          </w:tcPr>
          <w:p w:rsidR="00D15B53" w:rsidRPr="00B6629E" w:rsidRDefault="00C42903" w:rsidP="00CA7084">
            <w:pPr>
              <w:spacing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Пример. На сайте правительства Великобритании размещено руководство для органов государственной власти по проведению консультаций в рамках разработки/доработки программ и политик. В данном руководстве содержатся основные п</w:t>
            </w:r>
            <w:r w:rsidR="00D15B53" w:rsidRPr="00B6629E">
              <w:rPr>
                <w:rFonts w:ascii="Times New Roman" w:hAnsi="Times New Roman" w:cs="Times New Roman"/>
                <w:i/>
                <w:sz w:val="28"/>
                <w:szCs w:val="28"/>
              </w:rPr>
              <w:t>ринципы проведения консультаций:</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четкими и краткими.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иметь четкую и понятную цель;</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информативными;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являться лишь частью процесса взаимодействия;</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иметь разумную и обоснованную продолжительность;</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нацелены на достижение конкретных целей;</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учитывать потребность всех целевых групп, среди которых они осуществляются;</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ответы органов власти должны быть согласованы и утверждены до момента официальной публикации;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подвергаться тщательному анализу;</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ответы правительства на консультацию должны публиковаться в регламентированные сроки.</w:t>
            </w:r>
          </w:p>
        </w:tc>
      </w:tr>
      <w:tr w:rsidR="00C42903" w:rsidRPr="00B6629E" w:rsidTr="00CA7084">
        <w:tc>
          <w:tcPr>
            <w:tcW w:w="0" w:type="auto"/>
          </w:tcPr>
          <w:p w:rsidR="00C42903" w:rsidRPr="00B6629E" w:rsidRDefault="00C42903" w:rsidP="00CA7084">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rPr>
              <w:t xml:space="preserve">Текст документа приведен по ссылке: </w:t>
            </w:r>
            <w:hyperlink r:id="rId28" w:history="1">
              <w:r w:rsidRPr="00B6629E">
                <w:rPr>
                  <w:rStyle w:val="ab"/>
                  <w:rFonts w:ascii="Times New Roman" w:hAnsi="Times New Roman" w:cs="Times New Roman"/>
                  <w:i/>
                  <w:color w:val="auto"/>
                  <w:sz w:val="28"/>
                  <w:szCs w:val="28"/>
                </w:rPr>
                <w:t>https://www.gov.uk/government/uploads/system/uploads/attachment_data/file/492132/20160111_Consultation_principles_final.pdf</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310C9" w:rsidP="00C4290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13</w:t>
      </w:r>
      <w:r w:rsidR="00C42903" w:rsidRPr="00B6629E">
        <w:rPr>
          <w:rFonts w:ascii="Times New Roman" w:hAnsi="Times New Roman" w:cs="Times New Roman"/>
          <w:sz w:val="28"/>
          <w:szCs w:val="28"/>
        </w:rPr>
        <w:t xml:space="preserve">. На официальном сайте контрольно-надзорного </w:t>
      </w:r>
      <w:r w:rsidR="00F1560D">
        <w:rPr>
          <w:rFonts w:ascii="Times New Roman" w:hAnsi="Times New Roman" w:cs="Times New Roman"/>
          <w:sz w:val="28"/>
          <w:szCs w:val="28"/>
        </w:rPr>
        <w:t>организуется</w:t>
      </w:r>
      <w:r w:rsidR="00C42903" w:rsidRPr="00B6629E">
        <w:rPr>
          <w:rFonts w:ascii="Times New Roman" w:hAnsi="Times New Roman" w:cs="Times New Roman"/>
          <w:sz w:val="28"/>
          <w:szCs w:val="28"/>
        </w:rPr>
        <w:t xml:space="preserve"> система поиска консультаций, как минимум, по виду </w:t>
      </w:r>
      <w:r w:rsidR="004243BB" w:rsidRPr="00B6629E">
        <w:rPr>
          <w:rFonts w:ascii="Times New Roman" w:hAnsi="Times New Roman" w:cs="Times New Roman"/>
          <w:sz w:val="28"/>
          <w:szCs w:val="28"/>
        </w:rPr>
        <w:t xml:space="preserve">государственного </w:t>
      </w:r>
      <w:r w:rsidR="00C42903" w:rsidRPr="00B6629E">
        <w:rPr>
          <w:rFonts w:ascii="Times New Roman" w:hAnsi="Times New Roman" w:cs="Times New Roman"/>
          <w:sz w:val="28"/>
          <w:szCs w:val="28"/>
        </w:rPr>
        <w:t>контроля (надзора), по сфере деятельности подконтрольных субъектов, по жизненным ситуациям</w:t>
      </w:r>
      <w:r w:rsidR="004243BB" w:rsidRPr="00B6629E">
        <w:rPr>
          <w:rFonts w:ascii="Times New Roman" w:hAnsi="Times New Roman" w:cs="Times New Roman"/>
          <w:sz w:val="28"/>
          <w:szCs w:val="28"/>
        </w:rPr>
        <w:t>, по виду охраняемых</w:t>
      </w:r>
      <w:r w:rsidR="00C42903" w:rsidRPr="00B6629E">
        <w:rPr>
          <w:rFonts w:ascii="Times New Roman" w:hAnsi="Times New Roman" w:cs="Times New Roman"/>
          <w:sz w:val="28"/>
          <w:szCs w:val="28"/>
        </w:rPr>
        <w:t xml:space="preserve"> </w:t>
      </w:r>
      <w:r w:rsidR="004243BB" w:rsidRPr="00B6629E">
        <w:rPr>
          <w:rFonts w:ascii="Times New Roman" w:hAnsi="Times New Roman" w:cs="Times New Roman"/>
          <w:sz w:val="28"/>
          <w:szCs w:val="28"/>
        </w:rPr>
        <w:t>законом ценностей</w:t>
      </w:r>
      <w:r w:rsidR="00C42903" w:rsidRPr="00B6629E">
        <w:rPr>
          <w:rFonts w:ascii="Times New Roman" w:hAnsi="Times New Roman" w:cs="Times New Roman"/>
          <w:sz w:val="28"/>
          <w:szCs w:val="28"/>
        </w:rPr>
        <w:t>, по видам обязательных требований, а также по дате и номеру консультации.</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42903" w:rsidRPr="00B6629E">
        <w:rPr>
          <w:rFonts w:ascii="Times New Roman" w:hAnsi="Times New Roman" w:cs="Times New Roman"/>
          <w:sz w:val="28"/>
          <w:szCs w:val="28"/>
        </w:rPr>
        <w:t>. Консультирование (информирование) подконтрольных субъектов и иных заинтересованных лиц по вопросам соблюдения обязательных требований может осуществляться, в том числе в рамках следующих способов взаимодействия контрольно-надзорных органов с подконтрольными субъектами: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4243BB" w:rsidRPr="00B6629E">
        <w:rPr>
          <w:rFonts w:ascii="Times New Roman" w:hAnsi="Times New Roman" w:cs="Times New Roman"/>
          <w:sz w:val="28"/>
          <w:szCs w:val="28"/>
        </w:rPr>
        <w:t>публичны</w:t>
      </w:r>
      <w:r w:rsidR="00946A87">
        <w:rPr>
          <w:rFonts w:ascii="Times New Roman" w:hAnsi="Times New Roman" w:cs="Times New Roman"/>
          <w:sz w:val="28"/>
          <w:szCs w:val="28"/>
        </w:rPr>
        <w:t>х</w:t>
      </w:r>
      <w:r w:rsidR="004243BB" w:rsidRPr="00B6629E">
        <w:rPr>
          <w:rFonts w:ascii="Times New Roman" w:hAnsi="Times New Roman" w:cs="Times New Roman"/>
          <w:sz w:val="28"/>
          <w:szCs w:val="28"/>
        </w:rPr>
        <w:t xml:space="preserve"> мероприяти</w:t>
      </w:r>
      <w:r w:rsidR="00946A87">
        <w:rPr>
          <w:rFonts w:ascii="Times New Roman" w:hAnsi="Times New Roman" w:cs="Times New Roman"/>
          <w:sz w:val="28"/>
          <w:szCs w:val="28"/>
        </w:rPr>
        <w:t>й</w:t>
      </w:r>
      <w:r w:rsidRPr="00B6629E">
        <w:rPr>
          <w:rFonts w:ascii="Times New Roman" w:hAnsi="Times New Roman" w:cs="Times New Roman"/>
          <w:sz w:val="28"/>
          <w:szCs w:val="28"/>
        </w:rPr>
        <w:t>, проводимы</w:t>
      </w:r>
      <w:r w:rsidR="00946A87">
        <w:rPr>
          <w:rFonts w:ascii="Times New Roman" w:hAnsi="Times New Roman" w:cs="Times New Roman"/>
          <w:sz w:val="28"/>
          <w:szCs w:val="28"/>
        </w:rPr>
        <w:t>х</w:t>
      </w:r>
      <w:r w:rsidRPr="00B6629E">
        <w:rPr>
          <w:rFonts w:ascii="Times New Roman" w:hAnsi="Times New Roman" w:cs="Times New Roman"/>
          <w:sz w:val="28"/>
          <w:szCs w:val="28"/>
        </w:rPr>
        <w:t xml:space="preserve"> контрольно-надзорным органом непосредственно или с его участием;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публикаци</w:t>
      </w:r>
      <w:r w:rsidR="00946A87">
        <w:rPr>
          <w:rFonts w:ascii="Times New Roman" w:hAnsi="Times New Roman" w:cs="Times New Roman"/>
          <w:sz w:val="28"/>
          <w:szCs w:val="28"/>
        </w:rPr>
        <w:t>и</w:t>
      </w:r>
      <w:r w:rsidRPr="00B6629E">
        <w:rPr>
          <w:rFonts w:ascii="Times New Roman" w:hAnsi="Times New Roman" w:cs="Times New Roman"/>
          <w:sz w:val="28"/>
          <w:szCs w:val="28"/>
        </w:rPr>
        <w:t xml:space="preserve"> разъяснительных комментариев, предоставляемых руководством контрольно-надзорного органа, в СМИ (печатные издания, телевидение, радио, социальные сети);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социальн</w:t>
      </w:r>
      <w:r w:rsidR="00946A87">
        <w:rPr>
          <w:rFonts w:ascii="Times New Roman" w:hAnsi="Times New Roman" w:cs="Times New Roman"/>
          <w:sz w:val="28"/>
          <w:szCs w:val="28"/>
        </w:rPr>
        <w:t>ой наружной рекламы</w:t>
      </w:r>
      <w:r w:rsidRPr="00B6629E">
        <w:rPr>
          <w:rFonts w:ascii="Times New Roman" w:hAnsi="Times New Roman" w:cs="Times New Roman"/>
          <w:sz w:val="28"/>
          <w:szCs w:val="28"/>
        </w:rPr>
        <w:t>;</w:t>
      </w:r>
    </w:p>
    <w:p w:rsidR="00C42903" w:rsidRPr="00B6629E" w:rsidRDefault="00946A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подготовки</w:t>
      </w:r>
      <w:r w:rsidR="00C42903" w:rsidRPr="00B6629E">
        <w:rPr>
          <w:rFonts w:ascii="Times New Roman" w:hAnsi="Times New Roman" w:cs="Times New Roman"/>
          <w:sz w:val="28"/>
          <w:szCs w:val="28"/>
        </w:rPr>
        <w:t xml:space="preserve"> руководств по соблюдению действующих обязательных требований в соответствии с настоящим Стандартом и представлени</w:t>
      </w:r>
      <w:r>
        <w:rPr>
          <w:rFonts w:ascii="Times New Roman" w:hAnsi="Times New Roman" w:cs="Times New Roman"/>
          <w:sz w:val="28"/>
          <w:szCs w:val="28"/>
        </w:rPr>
        <w:t>я</w:t>
      </w:r>
      <w:r w:rsidR="00C42903" w:rsidRPr="00B6629E">
        <w:rPr>
          <w:rFonts w:ascii="Times New Roman" w:hAnsi="Times New Roman" w:cs="Times New Roman"/>
          <w:sz w:val="28"/>
          <w:szCs w:val="28"/>
        </w:rPr>
        <w:t xml:space="preserve"> таких руководств подконтрольным субъектам </w:t>
      </w:r>
      <w:r w:rsidR="002E7714">
        <w:rPr>
          <w:rFonts w:ascii="Times New Roman" w:hAnsi="Times New Roman" w:cs="Times New Roman"/>
          <w:sz w:val="28"/>
          <w:szCs w:val="28"/>
        </w:rPr>
        <w:t xml:space="preserve">и иным лицам </w:t>
      </w:r>
      <w:r w:rsidR="00C42903" w:rsidRPr="00B6629E">
        <w:rPr>
          <w:rFonts w:ascii="Times New Roman" w:hAnsi="Times New Roman" w:cs="Times New Roman"/>
          <w:sz w:val="28"/>
          <w:szCs w:val="28"/>
        </w:rPr>
        <w:t xml:space="preserve">в качестве </w:t>
      </w:r>
      <w:r w:rsidR="00101A33" w:rsidRPr="00B6629E">
        <w:rPr>
          <w:rFonts w:ascii="Times New Roman" w:hAnsi="Times New Roman" w:cs="Times New Roman"/>
          <w:sz w:val="28"/>
          <w:szCs w:val="28"/>
        </w:rPr>
        <w:t>раздаточных материалов (буклеты</w:t>
      </w:r>
      <w:r w:rsidR="00C42903" w:rsidRPr="00B6629E">
        <w:rPr>
          <w:rFonts w:ascii="Times New Roman" w:hAnsi="Times New Roman" w:cs="Times New Roman"/>
          <w:sz w:val="28"/>
          <w:szCs w:val="28"/>
        </w:rPr>
        <w:t>, брошюр</w:t>
      </w:r>
      <w:r w:rsidR="00101A33" w:rsidRPr="00B6629E">
        <w:rPr>
          <w:rFonts w:ascii="Times New Roman" w:hAnsi="Times New Roman" w:cs="Times New Roman"/>
          <w:sz w:val="28"/>
          <w:szCs w:val="28"/>
        </w:rPr>
        <w:t>ы, графические материалы</w:t>
      </w:r>
      <w:r w:rsidR="00C42903" w:rsidRPr="00B6629E">
        <w:rPr>
          <w:rFonts w:ascii="Times New Roman" w:hAnsi="Times New Roman" w:cs="Times New Roman"/>
          <w:sz w:val="28"/>
          <w:szCs w:val="28"/>
        </w:rPr>
        <w:t>)</w:t>
      </w:r>
      <w:r>
        <w:rPr>
          <w:rFonts w:ascii="Times New Roman" w:hAnsi="Times New Roman" w:cs="Times New Roman"/>
          <w:sz w:val="28"/>
          <w:szCs w:val="28"/>
        </w:rPr>
        <w:t>, а также публикации</w:t>
      </w:r>
      <w:r w:rsidR="0055256A">
        <w:rPr>
          <w:rFonts w:ascii="Times New Roman" w:hAnsi="Times New Roman" w:cs="Times New Roman"/>
          <w:sz w:val="28"/>
          <w:szCs w:val="28"/>
        </w:rPr>
        <w:t xml:space="preserve"> руководств на официальном сайте контрольно-надзорного органа</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заседани</w:t>
      </w:r>
      <w:r w:rsidR="00946A87">
        <w:rPr>
          <w:rFonts w:ascii="Times New Roman" w:hAnsi="Times New Roman" w:cs="Times New Roman"/>
          <w:sz w:val="28"/>
          <w:szCs w:val="28"/>
        </w:rPr>
        <w:t>й</w:t>
      </w:r>
      <w:r w:rsidRPr="00B6629E">
        <w:rPr>
          <w:rFonts w:ascii="Times New Roman" w:hAnsi="Times New Roman" w:cs="Times New Roman"/>
          <w:sz w:val="28"/>
          <w:szCs w:val="28"/>
        </w:rPr>
        <w:t xml:space="preserve"> рабочих групп;</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«горяч</w:t>
      </w:r>
      <w:r w:rsidR="00946A87">
        <w:rPr>
          <w:rFonts w:ascii="Times New Roman" w:hAnsi="Times New Roman" w:cs="Times New Roman"/>
          <w:sz w:val="28"/>
          <w:szCs w:val="28"/>
        </w:rPr>
        <w:t>их</w:t>
      </w:r>
      <w:r w:rsidRPr="00B6629E">
        <w:rPr>
          <w:rFonts w:ascii="Times New Roman" w:hAnsi="Times New Roman" w:cs="Times New Roman"/>
          <w:sz w:val="28"/>
          <w:szCs w:val="28"/>
        </w:rPr>
        <w:t xml:space="preserve"> лини</w:t>
      </w:r>
      <w:r w:rsidR="00946A87">
        <w:rPr>
          <w:rFonts w:ascii="Times New Roman" w:hAnsi="Times New Roman" w:cs="Times New Roman"/>
          <w:sz w:val="28"/>
          <w:szCs w:val="28"/>
        </w:rPr>
        <w:t>й</w:t>
      </w:r>
      <w:r w:rsidRPr="00B6629E">
        <w:rPr>
          <w:rFonts w:ascii="Times New Roman" w:hAnsi="Times New Roman" w:cs="Times New Roman"/>
          <w:sz w:val="28"/>
          <w:szCs w:val="28"/>
        </w:rPr>
        <w:t>», проводим</w:t>
      </w:r>
      <w:r w:rsidR="00946A87">
        <w:rPr>
          <w:rFonts w:ascii="Times New Roman" w:hAnsi="Times New Roman" w:cs="Times New Roman"/>
          <w:sz w:val="28"/>
          <w:szCs w:val="28"/>
        </w:rPr>
        <w:t>ых</w:t>
      </w:r>
      <w:r w:rsidRPr="00B6629E">
        <w:rPr>
          <w:rFonts w:ascii="Times New Roman" w:hAnsi="Times New Roman" w:cs="Times New Roman"/>
          <w:sz w:val="28"/>
          <w:szCs w:val="28"/>
        </w:rPr>
        <w:t xml:space="preserve"> контрольно-надзорным органом с подконтрольными субъектами;</w:t>
      </w:r>
    </w:p>
    <w:p w:rsidR="00257887"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946A87">
        <w:rPr>
          <w:rFonts w:ascii="Times New Roman" w:hAnsi="Times New Roman" w:cs="Times New Roman"/>
          <w:sz w:val="28"/>
          <w:szCs w:val="28"/>
        </w:rPr>
        <w:t>оказан</w:t>
      </w:r>
      <w:r w:rsidRPr="00B6629E">
        <w:rPr>
          <w:rFonts w:ascii="Times New Roman" w:hAnsi="Times New Roman" w:cs="Times New Roman"/>
          <w:sz w:val="28"/>
          <w:szCs w:val="28"/>
        </w:rPr>
        <w:t>и</w:t>
      </w:r>
      <w:r w:rsidR="00946A87">
        <w:rPr>
          <w:rFonts w:ascii="Times New Roman" w:hAnsi="Times New Roman" w:cs="Times New Roman"/>
          <w:sz w:val="28"/>
          <w:szCs w:val="28"/>
        </w:rPr>
        <w:t>я</w:t>
      </w:r>
      <w:r w:rsidRPr="00B6629E">
        <w:rPr>
          <w:rFonts w:ascii="Times New Roman" w:hAnsi="Times New Roman" w:cs="Times New Roman"/>
          <w:sz w:val="28"/>
          <w:szCs w:val="28"/>
        </w:rPr>
        <w:t xml:space="preserve"> очных консультаций в общественных приемных и многофункциональных центрах предоставления государственных и муниципальных услуг, или в помещениях контрольно-надзорных органов</w:t>
      </w:r>
      <w:r w:rsidR="00257887">
        <w:rPr>
          <w:rFonts w:ascii="Times New Roman" w:hAnsi="Times New Roman" w:cs="Times New Roman"/>
          <w:sz w:val="28"/>
          <w:szCs w:val="28"/>
        </w:rPr>
        <w:t>;</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  предоставлени</w:t>
      </w:r>
      <w:r w:rsidR="00946A87">
        <w:rPr>
          <w:rFonts w:ascii="Times New Roman" w:hAnsi="Times New Roman" w:cs="Times New Roman"/>
          <w:sz w:val="28"/>
          <w:szCs w:val="28"/>
        </w:rPr>
        <w:t>я</w:t>
      </w:r>
      <w:r>
        <w:rPr>
          <w:rFonts w:ascii="Times New Roman" w:hAnsi="Times New Roman" w:cs="Times New Roman"/>
          <w:sz w:val="28"/>
          <w:szCs w:val="28"/>
        </w:rPr>
        <w:t xml:space="preserve"> «онлайн»-консультаций на официальном сайте контрольно-надзорного органа</w:t>
      </w:r>
      <w:r w:rsidR="00C42903" w:rsidRPr="00B6629E">
        <w:rPr>
          <w:rFonts w:ascii="Times New Roman" w:hAnsi="Times New Roman" w:cs="Times New Roman"/>
          <w:sz w:val="28"/>
          <w:szCs w:val="28"/>
        </w:rPr>
        <w:t>;</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C42903" w:rsidRPr="00B6629E">
        <w:rPr>
          <w:rFonts w:ascii="Times New Roman" w:hAnsi="Times New Roman" w:cs="Times New Roman"/>
          <w:sz w:val="28"/>
          <w:szCs w:val="28"/>
        </w:rPr>
        <w:t>) осуществлени</w:t>
      </w:r>
      <w:r w:rsidR="00946A87">
        <w:rPr>
          <w:rFonts w:ascii="Times New Roman" w:hAnsi="Times New Roman" w:cs="Times New Roman"/>
          <w:sz w:val="28"/>
          <w:szCs w:val="28"/>
        </w:rPr>
        <w:t>я</w:t>
      </w:r>
      <w:r w:rsidR="00C42903" w:rsidRPr="00B6629E">
        <w:rPr>
          <w:rFonts w:ascii="Times New Roman" w:hAnsi="Times New Roman" w:cs="Times New Roman"/>
          <w:sz w:val="28"/>
          <w:szCs w:val="28"/>
        </w:rPr>
        <w:t xml:space="preserve"> контрольно-надзорным органом соответствующей информационной рассылки отраслевым союзам, общественным объединениям предпринимателей и общественным организациям, действующим в подконтрольной сфере общественных отношений,  а также персонально подконтрольным субъектам, в том числе в случаях, предусмотренных настоящим Стандартом;</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42903" w:rsidRPr="00B6629E">
        <w:rPr>
          <w:rFonts w:ascii="Times New Roman" w:hAnsi="Times New Roman" w:cs="Times New Roman"/>
          <w:sz w:val="28"/>
          <w:szCs w:val="28"/>
        </w:rPr>
        <w:t xml:space="preserve">) </w:t>
      </w:r>
      <w:r w:rsidR="00243A19" w:rsidRPr="00B6629E">
        <w:rPr>
          <w:rFonts w:ascii="Times New Roman" w:hAnsi="Times New Roman" w:cs="Times New Roman"/>
          <w:sz w:val="28"/>
          <w:szCs w:val="28"/>
        </w:rPr>
        <w:t>проведения дня</w:t>
      </w:r>
      <w:r w:rsidR="00C42903" w:rsidRPr="00B6629E">
        <w:rPr>
          <w:rFonts w:ascii="Times New Roman" w:hAnsi="Times New Roman" w:cs="Times New Roman"/>
          <w:sz w:val="28"/>
          <w:szCs w:val="28"/>
        </w:rPr>
        <w:t xml:space="preserve"> «открытых дверей» в органах государственного контроля (надзора), муниципального контроля;</w:t>
      </w:r>
    </w:p>
    <w:p w:rsidR="00B85DBE" w:rsidRPr="00B6629E" w:rsidRDefault="00257887" w:rsidP="00A02B9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C42903" w:rsidRPr="00B6629E">
        <w:rPr>
          <w:rFonts w:ascii="Times New Roman" w:hAnsi="Times New Roman" w:cs="Times New Roman"/>
          <w:sz w:val="28"/>
          <w:szCs w:val="28"/>
        </w:rPr>
        <w:t>) размещени</w:t>
      </w:r>
      <w:r w:rsidR="00946A87">
        <w:rPr>
          <w:rFonts w:ascii="Times New Roman" w:hAnsi="Times New Roman" w:cs="Times New Roman"/>
          <w:sz w:val="28"/>
          <w:szCs w:val="28"/>
        </w:rPr>
        <w:t>я</w:t>
      </w:r>
      <w:r w:rsidR="00C42903" w:rsidRPr="00B6629E">
        <w:rPr>
          <w:rFonts w:ascii="Times New Roman" w:hAnsi="Times New Roman" w:cs="Times New Roman"/>
          <w:sz w:val="28"/>
          <w:szCs w:val="28"/>
        </w:rPr>
        <w:t xml:space="preserve"> информационных видеоматериалов на официальном сайте контрольно-надзорного органа;</w:t>
      </w:r>
    </w:p>
    <w:p w:rsidR="00C42903"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C42903" w:rsidRPr="00B6629E">
        <w:rPr>
          <w:rFonts w:ascii="Times New Roman" w:hAnsi="Times New Roman" w:cs="Times New Roman"/>
          <w:sz w:val="28"/>
          <w:szCs w:val="28"/>
        </w:rPr>
        <w:t>)  разработк</w:t>
      </w:r>
      <w:r w:rsidR="00946A87">
        <w:rPr>
          <w:rFonts w:ascii="Times New Roman" w:hAnsi="Times New Roman" w:cs="Times New Roman"/>
          <w:sz w:val="28"/>
          <w:szCs w:val="28"/>
        </w:rPr>
        <w:t>и</w:t>
      </w:r>
      <w:r w:rsidR="00C42903" w:rsidRPr="00B6629E">
        <w:rPr>
          <w:rFonts w:ascii="Times New Roman" w:hAnsi="Times New Roman" w:cs="Times New Roman"/>
          <w:sz w:val="28"/>
          <w:szCs w:val="28"/>
        </w:rPr>
        <w:t xml:space="preserve"> и реализаци</w:t>
      </w:r>
      <w:r w:rsidR="00946A87">
        <w:rPr>
          <w:rFonts w:ascii="Times New Roman" w:hAnsi="Times New Roman" w:cs="Times New Roman"/>
          <w:sz w:val="28"/>
          <w:szCs w:val="28"/>
        </w:rPr>
        <w:t>и</w:t>
      </w:r>
      <w:r w:rsidR="00C42903" w:rsidRPr="00B6629E">
        <w:rPr>
          <w:rFonts w:ascii="Times New Roman" w:hAnsi="Times New Roman" w:cs="Times New Roman"/>
          <w:sz w:val="28"/>
          <w:szCs w:val="28"/>
        </w:rPr>
        <w:t xml:space="preserve"> контрольно-надзорным органом специальных обучающих программ для подконтрольных субъектов; </w:t>
      </w:r>
    </w:p>
    <w:p w:rsidR="00257887"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проведени</w:t>
      </w:r>
      <w:r w:rsidR="00946A87">
        <w:rPr>
          <w:rFonts w:ascii="Times New Roman" w:hAnsi="Times New Roman" w:cs="Times New Roman"/>
          <w:sz w:val="28"/>
          <w:szCs w:val="28"/>
        </w:rPr>
        <w:t>я</w:t>
      </w:r>
      <w:r>
        <w:rPr>
          <w:rFonts w:ascii="Times New Roman" w:hAnsi="Times New Roman" w:cs="Times New Roman"/>
          <w:sz w:val="28"/>
          <w:szCs w:val="28"/>
        </w:rPr>
        <w:t xml:space="preserve"> инструктажей должностными лицами контрольно-надзорного органа;</w:t>
      </w:r>
    </w:p>
    <w:p w:rsidR="00257887"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 «наставничеств</w:t>
      </w:r>
      <w:r w:rsidR="00946A87">
        <w:rPr>
          <w:rFonts w:ascii="Times New Roman" w:hAnsi="Times New Roman" w:cs="Times New Roman"/>
          <w:sz w:val="28"/>
          <w:szCs w:val="28"/>
        </w:rPr>
        <w:t>а</w:t>
      </w:r>
      <w:r>
        <w:rPr>
          <w:rFonts w:ascii="Times New Roman" w:hAnsi="Times New Roman" w:cs="Times New Roman"/>
          <w:sz w:val="28"/>
          <w:szCs w:val="28"/>
        </w:rPr>
        <w:t>» должностных лиц контрольно-надзорного органа;</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C42903" w:rsidRPr="00B6629E">
        <w:rPr>
          <w:rFonts w:ascii="Times New Roman" w:hAnsi="Times New Roman" w:cs="Times New Roman"/>
          <w:sz w:val="28"/>
          <w:szCs w:val="28"/>
        </w:rPr>
        <w:t>) ины</w:t>
      </w:r>
      <w:r w:rsidR="00946A87">
        <w:rPr>
          <w:rFonts w:ascii="Times New Roman" w:hAnsi="Times New Roman" w:cs="Times New Roman"/>
          <w:sz w:val="28"/>
          <w:szCs w:val="28"/>
        </w:rPr>
        <w:t>х</w:t>
      </w:r>
      <w:r w:rsidR="00C42903" w:rsidRPr="00B6629E">
        <w:rPr>
          <w:rFonts w:ascii="Times New Roman" w:hAnsi="Times New Roman" w:cs="Times New Roman"/>
          <w:sz w:val="28"/>
          <w:szCs w:val="28"/>
        </w:rPr>
        <w:t xml:space="preserve"> возможны</w:t>
      </w:r>
      <w:r w:rsidR="00946A87">
        <w:rPr>
          <w:rFonts w:ascii="Times New Roman" w:hAnsi="Times New Roman" w:cs="Times New Roman"/>
          <w:sz w:val="28"/>
          <w:szCs w:val="28"/>
        </w:rPr>
        <w:t>х</w:t>
      </w:r>
      <w:r w:rsidR="00C42903" w:rsidRPr="00B6629E">
        <w:rPr>
          <w:rFonts w:ascii="Times New Roman" w:hAnsi="Times New Roman" w:cs="Times New Roman"/>
          <w:sz w:val="28"/>
          <w:szCs w:val="28"/>
        </w:rPr>
        <w:t xml:space="preserve"> способ</w:t>
      </w:r>
      <w:r w:rsidR="00946A87">
        <w:rPr>
          <w:rFonts w:ascii="Times New Roman" w:hAnsi="Times New Roman" w:cs="Times New Roman"/>
          <w:sz w:val="28"/>
          <w:szCs w:val="28"/>
        </w:rPr>
        <w:t>ов</w:t>
      </w:r>
      <w:r w:rsidR="00C42903" w:rsidRPr="00B6629E">
        <w:rPr>
          <w:rFonts w:ascii="Times New Roman" w:hAnsi="Times New Roman" w:cs="Times New Roman"/>
          <w:sz w:val="28"/>
          <w:szCs w:val="28"/>
        </w:rPr>
        <w:t xml:space="preserve"> по усмотрению контрольно-надзорного органа.</w:t>
      </w:r>
    </w:p>
    <w:p w:rsidR="00C42903" w:rsidRPr="00B6629E" w:rsidRDefault="00243A1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42903" w:rsidRPr="00B6629E">
        <w:rPr>
          <w:rFonts w:ascii="Times New Roman" w:hAnsi="Times New Roman" w:cs="Times New Roman"/>
          <w:sz w:val="28"/>
          <w:szCs w:val="28"/>
        </w:rPr>
        <w:t>. Очные и «онлайн»-консультации должны проводиться контрольно-надзорным органом не реже одного раза в квартал.</w:t>
      </w:r>
    </w:p>
    <w:p w:rsidR="00CF27EC" w:rsidRPr="00B6629E" w:rsidRDefault="00CF27EC"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обеспечивают необходимые организационные условия  для проведения очных консультаций  с широким кругом заинтересованных лиц (проведение консультаций в рабочие дни в подходящем вместительном помещении с хорошей транспортной доступностью и т.д.).</w:t>
      </w:r>
    </w:p>
    <w:p w:rsidR="00C42903" w:rsidRPr="00B6629E" w:rsidRDefault="00243A1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42903" w:rsidRPr="00B6629E">
        <w:rPr>
          <w:rFonts w:ascii="Times New Roman" w:hAnsi="Times New Roman" w:cs="Times New Roman"/>
          <w:sz w:val="28"/>
          <w:szCs w:val="28"/>
        </w:rPr>
        <w:t xml:space="preserve">. В случае изменения обязательных требований, входящих в предмет контроля (надзора), контрольно-надзорному органу следует провести </w:t>
      </w:r>
      <w:r w:rsidR="009069BD" w:rsidRPr="00B6629E">
        <w:rPr>
          <w:rFonts w:ascii="Times New Roman" w:hAnsi="Times New Roman" w:cs="Times New Roman"/>
          <w:sz w:val="28"/>
          <w:szCs w:val="28"/>
        </w:rPr>
        <w:t>се</w:t>
      </w:r>
      <w:r w:rsidR="00C42903" w:rsidRPr="00B6629E">
        <w:rPr>
          <w:rFonts w:ascii="Times New Roman" w:hAnsi="Times New Roman" w:cs="Times New Roman"/>
          <w:sz w:val="28"/>
          <w:szCs w:val="28"/>
        </w:rPr>
        <w:t>минар</w:t>
      </w:r>
      <w:r w:rsidR="009069BD" w:rsidRPr="00B6629E">
        <w:rPr>
          <w:rFonts w:ascii="Times New Roman" w:hAnsi="Times New Roman" w:cs="Times New Roman"/>
          <w:sz w:val="28"/>
          <w:szCs w:val="28"/>
        </w:rPr>
        <w:t xml:space="preserve"> (вебинар), интерактивный форум </w:t>
      </w:r>
      <w:r w:rsidR="00C42903" w:rsidRPr="00B6629E">
        <w:rPr>
          <w:rFonts w:ascii="Times New Roman" w:hAnsi="Times New Roman" w:cs="Times New Roman"/>
          <w:sz w:val="28"/>
          <w:szCs w:val="28"/>
        </w:rPr>
        <w:t>или иное мероприятие, обеспечивающее широкое информирование подконтрольных субъектов о содержании и последствиях изменения обязательных требований, а также о необходимых организационных и (или) технических мероприятиях, которые должны реализовать подконтрольные субъекты для соблюдения новых обязательных требований.</w:t>
      </w:r>
    </w:p>
    <w:p w:rsidR="00C42903" w:rsidRPr="00B6629E" w:rsidRDefault="009069BD"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42903" w:rsidRPr="00B6629E">
        <w:rPr>
          <w:rFonts w:ascii="Times New Roman" w:hAnsi="Times New Roman" w:cs="Times New Roman"/>
          <w:sz w:val="28"/>
          <w:szCs w:val="28"/>
        </w:rPr>
        <w:t xml:space="preserve">. По вопросам применения сложных </w:t>
      </w:r>
      <w:r w:rsidR="008E7A0F" w:rsidRPr="00B6629E">
        <w:rPr>
          <w:rFonts w:ascii="Times New Roman" w:hAnsi="Times New Roman" w:cs="Times New Roman"/>
          <w:sz w:val="28"/>
          <w:szCs w:val="28"/>
        </w:rPr>
        <w:t>и (</w:t>
      </w:r>
      <w:r w:rsidR="00C42903" w:rsidRPr="00B6629E">
        <w:rPr>
          <w:rFonts w:ascii="Times New Roman" w:hAnsi="Times New Roman" w:cs="Times New Roman"/>
          <w:sz w:val="28"/>
          <w:szCs w:val="28"/>
        </w:rPr>
        <w:t>или</w:t>
      </w:r>
      <w:r w:rsidR="008E7A0F" w:rsidRPr="00B6629E">
        <w:rPr>
          <w:rFonts w:ascii="Times New Roman" w:hAnsi="Times New Roman" w:cs="Times New Roman"/>
          <w:sz w:val="28"/>
          <w:szCs w:val="28"/>
        </w:rPr>
        <w:t>)</w:t>
      </w:r>
      <w:r w:rsidR="00C42903" w:rsidRPr="00B6629E">
        <w:rPr>
          <w:rFonts w:ascii="Times New Roman" w:hAnsi="Times New Roman" w:cs="Times New Roman"/>
          <w:sz w:val="28"/>
          <w:szCs w:val="28"/>
        </w:rPr>
        <w:t xml:space="preserve"> наиболее значимых обязательных требований, обязательных требований, по которым отмечены случаи их типового и (или) массового нарушения, а также последствия нарушения которых влекут серьезную угрозу охраняемым законом ценностям, проводятся инструктажи. </w:t>
      </w:r>
    </w:p>
    <w:p w:rsidR="00C42903"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Информация о проведении инструктажа должна направляться адресно соответствующим подконтрольным субъектам</w:t>
      </w:r>
      <w:r w:rsidR="00257887">
        <w:rPr>
          <w:rFonts w:ascii="Times New Roman" w:hAnsi="Times New Roman" w:cs="Times New Roman"/>
          <w:sz w:val="28"/>
          <w:szCs w:val="28"/>
        </w:rPr>
        <w:t xml:space="preserve"> и (или) иным заинтересованным лицам</w:t>
      </w:r>
      <w:r w:rsidRPr="00B6629E">
        <w:rPr>
          <w:rFonts w:ascii="Times New Roman" w:hAnsi="Times New Roman" w:cs="Times New Roman"/>
          <w:sz w:val="28"/>
          <w:szCs w:val="28"/>
        </w:rPr>
        <w:t>, а также размещаться на главной странице официального сайта контрольно-надзорного органа и в разделе, посвященном профилактике нарушений обязательных требований.</w:t>
      </w:r>
    </w:p>
    <w:p w:rsidR="009C46EC" w:rsidRDefault="00257887" w:rsidP="009C46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 </w:t>
      </w:r>
      <w:r w:rsidR="009C46EC">
        <w:rPr>
          <w:rFonts w:ascii="Times New Roman" w:hAnsi="Times New Roman" w:cs="Times New Roman"/>
          <w:sz w:val="28"/>
          <w:szCs w:val="28"/>
        </w:rPr>
        <w:t>В рамках проведения специальной профилактической работы в отношении</w:t>
      </w:r>
      <w:r>
        <w:rPr>
          <w:rFonts w:ascii="Times New Roman" w:hAnsi="Times New Roman" w:cs="Times New Roman"/>
          <w:sz w:val="28"/>
          <w:szCs w:val="28"/>
        </w:rPr>
        <w:t xml:space="preserve"> подконтрольных субъектов</w:t>
      </w:r>
      <w:r w:rsidR="009C46EC">
        <w:rPr>
          <w:rFonts w:ascii="Times New Roman" w:hAnsi="Times New Roman" w:cs="Times New Roman"/>
          <w:sz w:val="28"/>
          <w:szCs w:val="28"/>
        </w:rPr>
        <w:t>, отнесенных контрольно-надзорным органом к определенной</w:t>
      </w:r>
      <w:r>
        <w:rPr>
          <w:rFonts w:ascii="Times New Roman" w:hAnsi="Times New Roman" w:cs="Times New Roman"/>
          <w:sz w:val="28"/>
          <w:szCs w:val="28"/>
        </w:rPr>
        <w:t xml:space="preserve"> </w:t>
      </w:r>
      <w:r w:rsidR="009C46EC">
        <w:rPr>
          <w:rFonts w:ascii="Times New Roman" w:hAnsi="Times New Roman" w:cs="Times New Roman"/>
          <w:sz w:val="28"/>
          <w:szCs w:val="28"/>
        </w:rPr>
        <w:t>группе риска, контрольно-надзорный орган реализует функцию «наставничества</w:t>
      </w:r>
      <w:r>
        <w:rPr>
          <w:rFonts w:ascii="Times New Roman" w:hAnsi="Times New Roman" w:cs="Times New Roman"/>
          <w:sz w:val="28"/>
          <w:szCs w:val="28"/>
        </w:rPr>
        <w:t>»</w:t>
      </w:r>
      <w:r w:rsidR="009C46EC">
        <w:rPr>
          <w:rFonts w:ascii="Times New Roman" w:hAnsi="Times New Roman" w:cs="Times New Roman"/>
          <w:sz w:val="28"/>
          <w:szCs w:val="28"/>
        </w:rPr>
        <w:t>.</w:t>
      </w:r>
    </w:p>
    <w:p w:rsidR="00257887" w:rsidRPr="00B6629E" w:rsidRDefault="00855A55" w:rsidP="009C46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Определяемые из числа</w:t>
      </w:r>
      <w:r w:rsidR="00257887">
        <w:rPr>
          <w:rFonts w:ascii="Times New Roman" w:hAnsi="Times New Roman" w:cs="Times New Roman"/>
          <w:sz w:val="28"/>
          <w:szCs w:val="28"/>
        </w:rPr>
        <w:t xml:space="preserve"> должностных лиц контрольно-надзорного органа</w:t>
      </w:r>
      <w:r>
        <w:rPr>
          <w:rFonts w:ascii="Times New Roman" w:hAnsi="Times New Roman" w:cs="Times New Roman"/>
          <w:sz w:val="28"/>
          <w:szCs w:val="28"/>
        </w:rPr>
        <w:t xml:space="preserve"> наставники с необходимой периодичн</w:t>
      </w:r>
      <w:r w:rsidR="00BF76A3">
        <w:rPr>
          <w:rFonts w:ascii="Times New Roman" w:hAnsi="Times New Roman" w:cs="Times New Roman"/>
          <w:sz w:val="28"/>
          <w:szCs w:val="28"/>
        </w:rPr>
        <w:t>остью (но не реже 1 раза в 2 месяца</w:t>
      </w:r>
      <w:r>
        <w:rPr>
          <w:rFonts w:ascii="Times New Roman" w:hAnsi="Times New Roman" w:cs="Times New Roman"/>
          <w:sz w:val="28"/>
          <w:szCs w:val="28"/>
        </w:rPr>
        <w:t xml:space="preserve">) проводят собрания с представителями соответствующих подконтрольных субъектов, в ходе которых </w:t>
      </w:r>
      <w:r w:rsidR="001F20F0">
        <w:rPr>
          <w:rFonts w:ascii="Times New Roman" w:hAnsi="Times New Roman" w:cs="Times New Roman"/>
          <w:sz w:val="28"/>
          <w:szCs w:val="28"/>
        </w:rPr>
        <w:t xml:space="preserve">наставники </w:t>
      </w:r>
      <w:r>
        <w:rPr>
          <w:rFonts w:ascii="Times New Roman" w:hAnsi="Times New Roman" w:cs="Times New Roman"/>
          <w:sz w:val="28"/>
          <w:szCs w:val="28"/>
        </w:rPr>
        <w:t>выявляют и адресно разъясняют проблемные вопросы соблюдения обязательных требований, проводят тестирования на знание</w:t>
      </w:r>
      <w:r w:rsidR="001F20F0">
        <w:rPr>
          <w:rFonts w:ascii="Times New Roman" w:hAnsi="Times New Roman" w:cs="Times New Roman"/>
          <w:sz w:val="28"/>
          <w:szCs w:val="28"/>
        </w:rPr>
        <w:t xml:space="preserve"> подконтрольными субъектами</w:t>
      </w:r>
      <w:r>
        <w:rPr>
          <w:rFonts w:ascii="Times New Roman" w:hAnsi="Times New Roman" w:cs="Times New Roman"/>
          <w:sz w:val="28"/>
          <w:szCs w:val="28"/>
        </w:rPr>
        <w:t xml:space="preserve"> конкретных обязательных требований и порядка их </w:t>
      </w:r>
      <w:r w:rsidR="001F20F0">
        <w:rPr>
          <w:rFonts w:ascii="Times New Roman" w:hAnsi="Times New Roman" w:cs="Times New Roman"/>
          <w:sz w:val="28"/>
          <w:szCs w:val="28"/>
        </w:rPr>
        <w:t>исполнения</w:t>
      </w:r>
      <w:r>
        <w:rPr>
          <w:rFonts w:ascii="Times New Roman" w:hAnsi="Times New Roman" w:cs="Times New Roman"/>
          <w:sz w:val="28"/>
          <w:szCs w:val="28"/>
        </w:rPr>
        <w:t>, включая необходимые орг</w:t>
      </w:r>
      <w:r w:rsidR="001F20F0">
        <w:rPr>
          <w:rFonts w:ascii="Times New Roman" w:hAnsi="Times New Roman" w:cs="Times New Roman"/>
          <w:sz w:val="28"/>
          <w:szCs w:val="28"/>
        </w:rPr>
        <w:t>анизационные и технические меры для их соблюдения, проводят ситуационные «деловые игры», направленные на уяснение сути и порядка исполнения обязательных требований, и т.д.</w:t>
      </w:r>
    </w:p>
    <w:p w:rsidR="00C42903" w:rsidRPr="00B6629E" w:rsidRDefault="008E7A0F"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C42903" w:rsidRPr="00B6629E">
        <w:rPr>
          <w:rFonts w:ascii="Times New Roman" w:hAnsi="Times New Roman" w:cs="Times New Roman"/>
          <w:sz w:val="28"/>
          <w:szCs w:val="28"/>
        </w:rPr>
        <w:t xml:space="preserve">. Для информирования широкого круга лиц по вопросам соблюдения обязательных требований могут проводиться семинары для общественных объединений предпринимателей, отраслевых союзов, общественных объединений предпринимателей и общественных объединений, действующих в соответствующей сфере, а также для иных контрольных органов, государственных и муниципальных служащих, подконтрольных субъектов, граждан. </w:t>
      </w:r>
    </w:p>
    <w:p w:rsidR="00C42903" w:rsidRPr="00B6629E" w:rsidRDefault="008E7A0F"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C42903" w:rsidRPr="00B6629E">
        <w:rPr>
          <w:rFonts w:ascii="Times New Roman" w:hAnsi="Times New Roman" w:cs="Times New Roman"/>
          <w:sz w:val="28"/>
          <w:szCs w:val="28"/>
        </w:rPr>
        <w:t xml:space="preserve">. </w:t>
      </w:r>
      <w:r w:rsidR="00A02B9D" w:rsidRPr="00B6629E">
        <w:rPr>
          <w:rFonts w:ascii="Times New Roman" w:hAnsi="Times New Roman" w:cs="Times New Roman"/>
          <w:sz w:val="28"/>
          <w:szCs w:val="28"/>
        </w:rPr>
        <w:t>Н</w:t>
      </w:r>
      <w:r w:rsidR="00C42903" w:rsidRPr="00B6629E">
        <w:rPr>
          <w:rFonts w:ascii="Times New Roman" w:hAnsi="Times New Roman" w:cs="Times New Roman"/>
          <w:sz w:val="28"/>
          <w:szCs w:val="28"/>
        </w:rPr>
        <w:t xml:space="preserve">а официальном сайте </w:t>
      </w:r>
      <w:r w:rsidR="00A02B9D" w:rsidRPr="00B6629E">
        <w:rPr>
          <w:rFonts w:ascii="Times New Roman" w:hAnsi="Times New Roman" w:cs="Times New Roman"/>
          <w:sz w:val="28"/>
          <w:szCs w:val="28"/>
        </w:rPr>
        <w:t>контрольно-надзорного</w:t>
      </w:r>
      <w:r w:rsidR="00C42903" w:rsidRPr="00B6629E">
        <w:rPr>
          <w:rFonts w:ascii="Times New Roman" w:hAnsi="Times New Roman" w:cs="Times New Roman"/>
          <w:sz w:val="28"/>
          <w:szCs w:val="28"/>
        </w:rPr>
        <w:t xml:space="preserve"> органа в разделе, посвященном профилактике нарушений обязательных требований, размещается видео-контент, содержащий разъяснительную информацию в отношении соблюдения обязательных требований.</w:t>
      </w:r>
    </w:p>
    <w:tbl>
      <w:tblPr>
        <w:tblStyle w:val="ac"/>
        <w:tblW w:w="0" w:type="auto"/>
        <w:tblLook w:val="04A0"/>
      </w:tblPr>
      <w:tblGrid>
        <w:gridCol w:w="9571"/>
      </w:tblGrid>
      <w:tr w:rsidR="00C42903" w:rsidRPr="00B6629E" w:rsidTr="00CA7084">
        <w:tc>
          <w:tcPr>
            <w:tcW w:w="0" w:type="auto"/>
          </w:tcPr>
          <w:p w:rsidR="00A02B9D" w:rsidRPr="00B6629E" w:rsidRDefault="00C42903" w:rsidP="00A02B9D">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sidR="00A02B9D" w:rsidRPr="00B6629E">
              <w:rPr>
                <w:rFonts w:ascii="Times New Roman" w:hAnsi="Times New Roman" w:cs="Times New Roman"/>
                <w:i/>
                <w:sz w:val="28"/>
                <w:szCs w:val="28"/>
              </w:rPr>
              <w:t>На официальном сайте британского Агентств</w:t>
            </w:r>
            <w:r w:rsidR="00A02B9D" w:rsidRPr="00B6629E">
              <w:rPr>
                <w:rFonts w:ascii="Times New Roman" w:hAnsi="Times New Roman" w:cs="Times New Roman"/>
                <w:i/>
                <w:sz w:val="28"/>
                <w:szCs w:val="28"/>
                <w:lang w:val="en-US"/>
              </w:rPr>
              <w:t>a</w:t>
            </w:r>
            <w:r w:rsidR="00A02B9D" w:rsidRPr="00B6629E">
              <w:rPr>
                <w:rFonts w:ascii="Times New Roman" w:hAnsi="Times New Roman" w:cs="Times New Roman"/>
                <w:i/>
                <w:sz w:val="28"/>
                <w:szCs w:val="28"/>
              </w:rPr>
              <w:t xml:space="preserve"> по стандартизации продуктов питания Food Standards Agency (</w:t>
            </w:r>
            <w:r w:rsidR="00A02B9D" w:rsidRPr="00B6629E">
              <w:rPr>
                <w:rFonts w:ascii="Times New Roman" w:hAnsi="Times New Roman" w:cs="Times New Roman"/>
                <w:i/>
                <w:sz w:val="28"/>
                <w:szCs w:val="28"/>
                <w:lang w:val="en-US"/>
              </w:rPr>
              <w:t>FSA</w:t>
            </w:r>
            <w:r w:rsidR="00A02B9D" w:rsidRPr="00B6629E">
              <w:rPr>
                <w:rFonts w:ascii="Times New Roman" w:hAnsi="Times New Roman" w:cs="Times New Roman"/>
                <w:i/>
                <w:sz w:val="28"/>
                <w:szCs w:val="28"/>
              </w:rPr>
              <w:t>) в специальном обучающем разделе размещена серия из 10 видеороликов, наглядным образом иллюстрирующих практические примеры для представителей бизнеса по соблюдению требований безопасности при приготовлении еды. Каждое видео имеет продолжительность от одной до двух минут и посвящено отдельному аспекту обеспечения безопасности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1 – Мытье рук;</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2 – Раздельное хранение столовых приборов для приготовления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3 – Борьба с насекомыми и грызунами;</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4 – Хранение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5 – Предотвращение распространения заболеваний сотрудников на продукты питания и наоборот;</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6 – Поддержание чистоты;</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Часть 7 – Соблюдение температурного режима при хранении и приготовлении продуктов питания; </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8 – Охлаждение и заморозка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9 – Безопасное приготовление продуктов питания;</w:t>
            </w:r>
          </w:p>
          <w:p w:rsidR="00C42903" w:rsidRPr="00B6629E" w:rsidRDefault="00A02B9D" w:rsidP="00A02B9D">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Часть 10 – Повторный нагрев продуктов питания.</w:t>
            </w:r>
          </w:p>
        </w:tc>
      </w:tr>
      <w:tr w:rsidR="00C42903" w:rsidRPr="00B6629E" w:rsidTr="00CA7084">
        <w:tc>
          <w:tcPr>
            <w:tcW w:w="0" w:type="auto"/>
          </w:tcPr>
          <w:p w:rsidR="00C42903" w:rsidRPr="00B6629E" w:rsidRDefault="00C42903" w:rsidP="00CA7084">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rPr>
              <w:t xml:space="preserve">Раздел с видеоматериалами приведен по ссылке: </w:t>
            </w:r>
            <w:hyperlink r:id="rId29" w:anchor="toc-3" w:history="1">
              <w:r w:rsidRPr="00B6629E">
                <w:rPr>
                  <w:rStyle w:val="ab"/>
                  <w:rFonts w:ascii="Times New Roman" w:hAnsi="Times New Roman" w:cs="Times New Roman"/>
                  <w:i/>
                  <w:color w:val="auto"/>
                  <w:sz w:val="28"/>
                  <w:szCs w:val="28"/>
                </w:rPr>
                <w:t>https://www.food.gov.uk/business-industry/food-hygiene/training#toc-3</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8E7A0F" w:rsidP="008E7A0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C42903" w:rsidRPr="00B6629E">
        <w:rPr>
          <w:rFonts w:ascii="Times New Roman" w:hAnsi="Times New Roman" w:cs="Times New Roman"/>
          <w:sz w:val="28"/>
          <w:szCs w:val="28"/>
        </w:rPr>
        <w:t>. Информирование подконтрольных субъектов, а также иных заинтересованных лиц, по вопросам соблюдения обязательных требований может быть реализовано в форме бесплатных, общедоступных специал</w:t>
      </w:r>
      <w:r w:rsidRPr="00B6629E">
        <w:rPr>
          <w:rFonts w:ascii="Times New Roman" w:hAnsi="Times New Roman" w:cs="Times New Roman"/>
          <w:sz w:val="28"/>
          <w:szCs w:val="28"/>
        </w:rPr>
        <w:t xml:space="preserve">изированных обучающих программ, обучение по которым </w:t>
      </w:r>
      <w:r w:rsidR="00C42903" w:rsidRPr="00B6629E">
        <w:rPr>
          <w:rFonts w:ascii="Times New Roman" w:hAnsi="Times New Roman" w:cs="Times New Roman"/>
          <w:sz w:val="28"/>
          <w:szCs w:val="28"/>
        </w:rPr>
        <w:t xml:space="preserve">может проводиться как в дистанционной, так и в интерактивной формах.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Обучающие программы, реализованные в дистанцио</w:t>
      </w:r>
      <w:r w:rsidR="008E7A0F" w:rsidRPr="00B6629E">
        <w:rPr>
          <w:rFonts w:ascii="Times New Roman" w:hAnsi="Times New Roman" w:cs="Times New Roman"/>
          <w:sz w:val="28"/>
          <w:szCs w:val="28"/>
        </w:rPr>
        <w:t>нной форме, должны размещаться на</w:t>
      </w:r>
      <w:r w:rsidRPr="00B6629E">
        <w:rPr>
          <w:rFonts w:ascii="Times New Roman" w:hAnsi="Times New Roman" w:cs="Times New Roman"/>
          <w:sz w:val="28"/>
          <w:szCs w:val="28"/>
        </w:rPr>
        <w:t xml:space="preserve"> специально создаваемом разделе официального сайта </w:t>
      </w:r>
      <w:r w:rsidR="008E7A0F" w:rsidRPr="00B6629E">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 xml:space="preserve"> в формате учебных материалов для самостоятельного ознакомления (например, в виде презентаций, текстовых документов, табли</w:t>
      </w:r>
      <w:r w:rsidR="008E7A0F" w:rsidRPr="00B6629E">
        <w:rPr>
          <w:rFonts w:ascii="Times New Roman" w:hAnsi="Times New Roman" w:cs="Times New Roman"/>
          <w:sz w:val="28"/>
          <w:szCs w:val="28"/>
        </w:rPr>
        <w:t>ц, видео- и аудио</w:t>
      </w:r>
      <w:r w:rsidRPr="00B6629E">
        <w:rPr>
          <w:rFonts w:ascii="Times New Roman" w:hAnsi="Times New Roman" w:cs="Times New Roman"/>
          <w:sz w:val="28"/>
          <w:szCs w:val="28"/>
        </w:rPr>
        <w:t>лекций и т.д.).</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Обучающие программы, реализованные в интерактивной форме, </w:t>
      </w:r>
      <w:r w:rsidR="008E7A0F" w:rsidRPr="00B6629E">
        <w:rPr>
          <w:rFonts w:ascii="Times New Roman" w:hAnsi="Times New Roman" w:cs="Times New Roman"/>
          <w:sz w:val="28"/>
          <w:szCs w:val="28"/>
        </w:rPr>
        <w:t>размещают</w:t>
      </w:r>
      <w:r w:rsidRPr="00B6629E">
        <w:rPr>
          <w:rFonts w:ascii="Times New Roman" w:hAnsi="Times New Roman" w:cs="Times New Roman"/>
          <w:sz w:val="28"/>
          <w:szCs w:val="28"/>
        </w:rPr>
        <w:t xml:space="preserve">ся на официальном сайте </w:t>
      </w:r>
      <w:r w:rsidR="00927624" w:rsidRPr="00B6629E">
        <w:rPr>
          <w:rFonts w:ascii="Times New Roman" w:hAnsi="Times New Roman" w:cs="Times New Roman"/>
          <w:sz w:val="28"/>
          <w:szCs w:val="28"/>
        </w:rPr>
        <w:t xml:space="preserve">контрольно-надзорного органа </w:t>
      </w:r>
      <w:r w:rsidRPr="00B6629E">
        <w:rPr>
          <w:rFonts w:ascii="Times New Roman" w:hAnsi="Times New Roman" w:cs="Times New Roman"/>
          <w:sz w:val="28"/>
          <w:szCs w:val="28"/>
        </w:rPr>
        <w:t>либо на стороннем надежном ресурсе с учетом требований к безопасности информации, установленных согласно Приложению</w:t>
      </w:r>
      <w:r w:rsidR="00927624" w:rsidRPr="00B6629E">
        <w:rPr>
          <w:rFonts w:ascii="Times New Roman" w:hAnsi="Times New Roman" w:cs="Times New Roman"/>
          <w:sz w:val="28"/>
          <w:szCs w:val="28"/>
        </w:rPr>
        <w:t xml:space="preserve"> 1</w:t>
      </w:r>
      <w:r w:rsidRPr="00B6629E">
        <w:rPr>
          <w:rFonts w:ascii="Times New Roman" w:hAnsi="Times New Roman" w:cs="Times New Roman"/>
          <w:sz w:val="28"/>
          <w:szCs w:val="28"/>
        </w:rPr>
        <w:t xml:space="preserve"> к настоящему Стандарту.</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Форма, структура и содержание образовательных программ определяются контрольно-надзорным органом самостоятельно с учетом специфики вида государственного контроля (надзора) и текущей и прогнозируемой ситу</w:t>
      </w:r>
      <w:r w:rsidR="00837FAA" w:rsidRPr="00B6629E">
        <w:rPr>
          <w:rFonts w:ascii="Times New Roman" w:hAnsi="Times New Roman" w:cs="Times New Roman"/>
          <w:sz w:val="28"/>
          <w:szCs w:val="28"/>
        </w:rPr>
        <w:t>аций</w:t>
      </w:r>
      <w:r w:rsidRPr="00B6629E">
        <w:rPr>
          <w:rFonts w:ascii="Times New Roman" w:hAnsi="Times New Roman" w:cs="Times New Roman"/>
          <w:sz w:val="28"/>
          <w:szCs w:val="28"/>
        </w:rPr>
        <w:t xml:space="preserve"> с соблюдением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 итогам завершения подконтрольным субъектом или иным заинтересованным лицом (слушател</w:t>
      </w:r>
      <w:r w:rsidR="00113BAF" w:rsidRPr="00B6629E">
        <w:rPr>
          <w:rFonts w:ascii="Times New Roman" w:hAnsi="Times New Roman" w:cs="Times New Roman"/>
          <w:sz w:val="28"/>
          <w:szCs w:val="28"/>
        </w:rPr>
        <w:t>и</w:t>
      </w:r>
      <w:r w:rsidRPr="00B6629E">
        <w:rPr>
          <w:rFonts w:ascii="Times New Roman" w:hAnsi="Times New Roman" w:cs="Times New Roman"/>
          <w:sz w:val="28"/>
          <w:szCs w:val="28"/>
        </w:rPr>
        <w:t xml:space="preserve">) образовательного курса может быть предусмотрена выдача </w:t>
      </w:r>
      <w:r w:rsidR="00837FAA" w:rsidRPr="00B6629E">
        <w:rPr>
          <w:rFonts w:ascii="Times New Roman" w:hAnsi="Times New Roman" w:cs="Times New Roman"/>
          <w:sz w:val="28"/>
          <w:szCs w:val="28"/>
        </w:rPr>
        <w:t xml:space="preserve">контрольно-надзорным органом </w:t>
      </w:r>
      <w:r w:rsidRPr="00B6629E">
        <w:rPr>
          <w:rFonts w:ascii="Times New Roman" w:hAnsi="Times New Roman" w:cs="Times New Roman"/>
          <w:sz w:val="28"/>
          <w:szCs w:val="28"/>
        </w:rPr>
        <w:t xml:space="preserve">сертификата об  успешном прохождении обучающей программы (далее – сертификат). </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Для получения сертификата по итогам прохождения программы, проводимой в интерактивной форме, должна быть предусмотрена техническая возможность регистрации слушателей. </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слушателей, которые не заинтересованы в получении сертификата, должна быть предусмотрена возможность прохождения обучающего курса без регистрации.</w:t>
      </w:r>
    </w:p>
    <w:tbl>
      <w:tblPr>
        <w:tblStyle w:val="ac"/>
        <w:tblW w:w="0" w:type="auto"/>
        <w:tblLook w:val="04A0"/>
      </w:tblPr>
      <w:tblGrid>
        <w:gridCol w:w="9345"/>
      </w:tblGrid>
      <w:tr w:rsidR="00C42903" w:rsidRPr="00B6629E" w:rsidTr="00CA7084">
        <w:tc>
          <w:tcPr>
            <w:tcW w:w="9345" w:type="dxa"/>
          </w:tcPr>
          <w:p w:rsidR="00C42903" w:rsidRPr="00B6629E" w:rsidRDefault="00C42903" w:rsidP="00CA7084">
            <w:pPr>
              <w:spacing w:after="120" w:line="276" w:lineRule="auto"/>
              <w:jc w:val="both"/>
              <w:rPr>
                <w:rFonts w:ascii="Times New Roman" w:hAnsi="Times New Roman" w:cs="Times New Roman"/>
                <w:i/>
                <w:sz w:val="28"/>
                <w:szCs w:val="28"/>
              </w:rPr>
            </w:pPr>
            <w:r w:rsidRPr="00B6629E">
              <w:rPr>
                <w:rFonts w:ascii="Times New Roman" w:hAnsi="Times New Roman" w:cs="Times New Roman"/>
                <w:sz w:val="28"/>
                <w:szCs w:val="28"/>
              </w:rPr>
              <w:t xml:space="preserve"> </w:t>
            </w:r>
            <w:r w:rsidRPr="00B6629E">
              <w:rPr>
                <w:rFonts w:ascii="Times New Roman" w:hAnsi="Times New Roman" w:cs="Times New Roman"/>
                <w:i/>
                <w:sz w:val="28"/>
                <w:szCs w:val="28"/>
                <w:u w:val="single"/>
              </w:rPr>
              <w:t>Пример 3</w:t>
            </w:r>
            <w:r w:rsidRPr="00B6629E">
              <w:rPr>
                <w:rFonts w:ascii="Times New Roman" w:hAnsi="Times New Roman" w:cs="Times New Roman"/>
                <w:i/>
                <w:sz w:val="28"/>
                <w:szCs w:val="28"/>
              </w:rPr>
              <w:t>. Британским Агентством по стандартизации продуктов питания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разработана серия интерактивных курсов по изучению законодательства и обязательных требований в сфере соблюдения безопасности продуктов питания. Данные курсы состоят из отдельных модулей, проходить которые можно в любом порядке. Курсы также включают тесты для проверки усвоения материала. В некоторых интерактивных курсах предусмотрена возможность получения сертификата, свидетельствующего об их успешном завершении. Для получения сертификата слушателем должна быть выполнена регистрация в электронной системе обучения.</w:t>
            </w:r>
          </w:p>
        </w:tc>
      </w:tr>
      <w:tr w:rsidR="00C42903" w:rsidRPr="00B6629E" w:rsidTr="00CA7084">
        <w:tc>
          <w:tcPr>
            <w:tcW w:w="9345" w:type="dxa"/>
          </w:tcPr>
          <w:p w:rsidR="00C42903" w:rsidRPr="00B6629E" w:rsidRDefault="00C42903" w:rsidP="00CA7084">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Интерактивный курс по маркировке пищевой продукции (с возможностью получения сертификата) приведен по ссылке: </w:t>
            </w:r>
            <w:hyperlink r:id="rId30" w:history="1">
              <w:r w:rsidRPr="00B6629E">
                <w:rPr>
                  <w:rStyle w:val="ab"/>
                  <w:rFonts w:ascii="Times New Roman" w:hAnsi="Times New Roman" w:cs="Times New Roman"/>
                  <w:i/>
                  <w:color w:val="auto"/>
                  <w:sz w:val="28"/>
                  <w:szCs w:val="28"/>
                </w:rPr>
                <w:t>http://labellingtraining.food.gov.uk/</w:t>
              </w:r>
            </w:hyperlink>
          </w:p>
          <w:p w:rsidR="00C42903" w:rsidRPr="00B6629E" w:rsidRDefault="00C42903" w:rsidP="00CA7084">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Интерактивный курс по пищевой аллергии (без возможности получения сертификата) приведен по ссылке: </w:t>
            </w:r>
            <w:hyperlink r:id="rId31" w:history="1">
              <w:r w:rsidRPr="00B6629E">
                <w:rPr>
                  <w:rStyle w:val="ab"/>
                  <w:rFonts w:ascii="Times New Roman" w:hAnsi="Times New Roman" w:cs="Times New Roman"/>
                  <w:i/>
                  <w:color w:val="auto"/>
                  <w:sz w:val="28"/>
                  <w:szCs w:val="28"/>
                </w:rPr>
                <w:t>http://allergytraining.food.gov.uk/english/</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42903" w:rsidRPr="00B6629E">
        <w:rPr>
          <w:rFonts w:ascii="Times New Roman" w:hAnsi="Times New Roman" w:cs="Times New Roman"/>
          <w:sz w:val="28"/>
          <w:szCs w:val="28"/>
        </w:rPr>
        <w:t xml:space="preserve">. Информирование неопределенного круга подконтрольных субъектов о важности добросовестного соблюдения обязательных требований с целью формирования и укрепления культуры безопасного поведения может осуществляться через средства массовой информации (печатные издания, телевидение, радио, социальные сети и др.), а также посредством социальной наружной рекламы. </w:t>
      </w:r>
    </w:p>
    <w:p w:rsidR="00C42903"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Данные мероприятия рекомендуются к активному применению контрольно-надзорными органами для видов государственного контроля (надзора), затрагивающих наиболее широкий круг подконтрольных субъектов.</w:t>
      </w:r>
    </w:p>
    <w:p w:rsidR="001D3E14" w:rsidRDefault="001D3E14" w:rsidP="001D3E14">
      <w:pPr>
        <w:spacing w:line="360" w:lineRule="auto"/>
        <w:jc w:val="both"/>
        <w:rPr>
          <w:rFonts w:ascii="Times New Roman" w:hAnsi="Times New Roman" w:cs="Times New Roman"/>
          <w:sz w:val="27"/>
          <w:szCs w:val="27"/>
        </w:rPr>
      </w:pPr>
    </w:p>
    <w:p w:rsidR="001D3E14" w:rsidRDefault="001D3E14" w:rsidP="001D3E14">
      <w:pPr>
        <w:spacing w:line="360" w:lineRule="auto"/>
        <w:jc w:val="both"/>
        <w:rPr>
          <w:rFonts w:ascii="Times New Roman" w:hAnsi="Times New Roman" w:cs="Times New Roman"/>
          <w:sz w:val="27"/>
          <w:szCs w:val="27"/>
        </w:rPr>
      </w:pPr>
    </w:p>
    <w:p w:rsidR="001D3E14" w:rsidRDefault="001D3E14" w:rsidP="001D3E14">
      <w:pPr>
        <w:spacing w:line="360" w:lineRule="auto"/>
        <w:jc w:val="both"/>
        <w:rPr>
          <w:rFonts w:ascii="Times New Roman" w:hAnsi="Times New Roman" w:cs="Times New Roman"/>
          <w:sz w:val="27"/>
          <w:szCs w:val="27"/>
        </w:rPr>
      </w:pPr>
    </w:p>
    <w:tbl>
      <w:tblPr>
        <w:tblStyle w:val="ac"/>
        <w:tblW w:w="0" w:type="auto"/>
        <w:tblLook w:val="04A0"/>
      </w:tblPr>
      <w:tblGrid>
        <w:gridCol w:w="9571"/>
      </w:tblGrid>
      <w:tr w:rsidR="001D3E14" w:rsidRPr="001D3E14" w:rsidTr="00E03BFE">
        <w:tc>
          <w:tcPr>
            <w:tcW w:w="9345" w:type="dxa"/>
          </w:tcPr>
          <w:p w:rsidR="001D3E14" w:rsidRDefault="001D3E14" w:rsidP="00E03BFE">
            <w:pPr>
              <w:jc w:val="both"/>
              <w:rPr>
                <w:rFonts w:ascii="Times New Roman" w:hAnsi="Times New Roman" w:cs="Times New Roman"/>
                <w:i/>
                <w:sz w:val="28"/>
                <w:szCs w:val="28"/>
                <w:lang w:eastAsia="ru-RU"/>
              </w:rPr>
            </w:pPr>
            <w:r>
              <w:rPr>
                <w:rFonts w:ascii="Times New Roman" w:hAnsi="Times New Roman" w:cs="Times New Roman"/>
                <w:i/>
                <w:sz w:val="28"/>
                <w:szCs w:val="28"/>
                <w:u w:val="single"/>
              </w:rPr>
              <w:t>Пример</w:t>
            </w:r>
            <w:r w:rsidRPr="00241435">
              <w:rPr>
                <w:rFonts w:ascii="Times New Roman" w:hAnsi="Times New Roman" w:cs="Times New Roman"/>
                <w:i/>
                <w:sz w:val="28"/>
                <w:szCs w:val="28"/>
              </w:rPr>
              <w:t xml:space="preserve">. На </w:t>
            </w:r>
            <w:r w:rsidRPr="00241435">
              <w:rPr>
                <w:rFonts w:ascii="Times New Roman" w:hAnsi="Times New Roman" w:cs="Times New Roman"/>
                <w:i/>
                <w:sz w:val="28"/>
                <w:szCs w:val="28"/>
                <w:lang w:eastAsia="ru-RU"/>
              </w:rPr>
              <w:t>официальном сайте Агентства Канады по общественному здоровью (</w:t>
            </w:r>
            <w:r w:rsidRPr="00241435">
              <w:rPr>
                <w:rFonts w:ascii="Times New Roman" w:hAnsi="Times New Roman" w:cs="Times New Roman"/>
                <w:i/>
                <w:sz w:val="28"/>
                <w:szCs w:val="28"/>
                <w:lang w:val="en-US" w:eastAsia="ru-RU"/>
              </w:rPr>
              <w:t>Public</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Health</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Agency</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of</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Canada</w:t>
            </w:r>
            <w:r w:rsidRPr="00241435">
              <w:rPr>
                <w:rFonts w:ascii="Times New Roman" w:hAnsi="Times New Roman" w:cs="Times New Roman"/>
                <w:i/>
                <w:sz w:val="28"/>
                <w:szCs w:val="28"/>
                <w:lang w:eastAsia="ru-RU"/>
              </w:rPr>
              <w:t>) опубликован постер</w:t>
            </w:r>
            <w:r>
              <w:rPr>
                <w:rFonts w:ascii="Times New Roman" w:hAnsi="Times New Roman" w:cs="Times New Roman"/>
                <w:i/>
                <w:sz w:val="28"/>
                <w:szCs w:val="28"/>
                <w:lang w:eastAsia="ru-RU"/>
              </w:rPr>
              <w:t xml:space="preserve"> (макет плаката социальной наружной рекламы)</w:t>
            </w:r>
            <w:r w:rsidRPr="00241435">
              <w:rPr>
                <w:rFonts w:ascii="Times New Roman" w:hAnsi="Times New Roman" w:cs="Times New Roman"/>
                <w:i/>
                <w:sz w:val="28"/>
                <w:szCs w:val="28"/>
                <w:lang w:eastAsia="ru-RU"/>
              </w:rPr>
              <w:t xml:space="preserve">, иллюстрирующий основные аспекты обеспечения безопасности в собственном доме. </w:t>
            </w:r>
          </w:p>
          <w:p w:rsidR="001D3E14" w:rsidRDefault="001D3E14" w:rsidP="00E03BFE">
            <w:pPr>
              <w:jc w:val="both"/>
              <w:rPr>
                <w:rFonts w:ascii="Times New Roman" w:hAnsi="Times New Roman" w:cs="Times New Roman"/>
                <w:i/>
                <w:sz w:val="28"/>
                <w:szCs w:val="28"/>
                <w:lang w:eastAsia="ru-RU"/>
              </w:rPr>
            </w:pPr>
            <w:r w:rsidRPr="00241435">
              <w:rPr>
                <w:rFonts w:ascii="Times New Roman" w:hAnsi="Times New Roman" w:cs="Times New Roman"/>
                <w:i/>
                <w:sz w:val="28"/>
                <w:szCs w:val="28"/>
                <w:lang w:eastAsia="ru-RU"/>
              </w:rPr>
              <w:t>Постер</w:t>
            </w:r>
            <w:r>
              <w:rPr>
                <w:rFonts w:ascii="Times New Roman" w:hAnsi="Times New Roman" w:cs="Times New Roman"/>
                <w:i/>
                <w:sz w:val="28"/>
                <w:szCs w:val="28"/>
                <w:lang w:eastAsia="ru-RU"/>
              </w:rPr>
              <w:t xml:space="preserve"> реализован в виде небольшой игры. На иллюстрации изображена комната в обычном доме, в которой необходимо обнаружить 14 потенциально опасных факторов. Ниже под иллюстрацией приводится текстовое описание этих факторов (лестница без перил, отключенная пожарная сигнализация, накрытый одеждой обогреватель и т.д.)</w:t>
            </w:r>
          </w:p>
          <w:p w:rsidR="001D3E14" w:rsidRPr="00241435" w:rsidRDefault="001D3E14" w:rsidP="00E03BFE">
            <w:pPr>
              <w:spacing w:line="360" w:lineRule="auto"/>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5940425" cy="8910955"/>
                  <wp:effectExtent l="0" t="0" r="3175" b="444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fety-securite-e.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8910955"/>
                          </a:xfrm>
                          <a:prstGeom prst="rect">
                            <a:avLst/>
                          </a:prstGeom>
                        </pic:spPr>
                      </pic:pic>
                    </a:graphicData>
                  </a:graphic>
                </wp:inline>
              </w:drawing>
            </w:r>
          </w:p>
        </w:tc>
      </w:tr>
      <w:tr w:rsidR="001D3E14" w:rsidRPr="0091758D" w:rsidTr="00E03BFE">
        <w:tc>
          <w:tcPr>
            <w:tcW w:w="9345" w:type="dxa"/>
          </w:tcPr>
          <w:p w:rsidR="001D3E14" w:rsidRDefault="001D3E14" w:rsidP="00E03BFE">
            <w:pPr>
              <w:jc w:val="both"/>
              <w:rPr>
                <w:rFonts w:ascii="Times New Roman" w:hAnsi="Times New Roman" w:cs="Times New Roman"/>
                <w:i/>
                <w:sz w:val="28"/>
                <w:szCs w:val="28"/>
                <w:lang w:eastAsia="ru-RU"/>
              </w:rPr>
            </w:pPr>
            <w:r>
              <w:rPr>
                <w:rFonts w:ascii="Times New Roman" w:hAnsi="Times New Roman" w:cs="Times New Roman"/>
                <w:i/>
                <w:sz w:val="28"/>
                <w:szCs w:val="28"/>
                <w:u w:val="single"/>
              </w:rPr>
              <w:t>Пример</w:t>
            </w:r>
            <w:r w:rsidRPr="00241435">
              <w:rPr>
                <w:rFonts w:ascii="Times New Roman" w:hAnsi="Times New Roman" w:cs="Times New Roman"/>
                <w:i/>
                <w:sz w:val="28"/>
                <w:szCs w:val="28"/>
              </w:rPr>
              <w:t xml:space="preserve">. На </w:t>
            </w:r>
            <w:r w:rsidRPr="00241435">
              <w:rPr>
                <w:rFonts w:ascii="Times New Roman" w:hAnsi="Times New Roman" w:cs="Times New Roman"/>
                <w:i/>
                <w:sz w:val="28"/>
                <w:szCs w:val="28"/>
                <w:lang w:eastAsia="ru-RU"/>
              </w:rPr>
              <w:t xml:space="preserve">официальном сайте </w:t>
            </w:r>
            <w:r>
              <w:rPr>
                <w:rFonts w:ascii="Times New Roman" w:hAnsi="Times New Roman" w:cs="Times New Roman"/>
                <w:i/>
                <w:sz w:val="28"/>
                <w:szCs w:val="28"/>
                <w:lang w:eastAsia="ru-RU"/>
              </w:rPr>
              <w:t xml:space="preserve">Полиции Сингапура </w:t>
            </w:r>
            <w:r w:rsidRPr="00241435">
              <w:rPr>
                <w:rFonts w:ascii="Times New Roman" w:hAnsi="Times New Roman" w:cs="Times New Roman"/>
                <w:i/>
                <w:sz w:val="28"/>
                <w:szCs w:val="28"/>
                <w:lang w:eastAsia="ru-RU"/>
              </w:rPr>
              <w:t>(</w:t>
            </w:r>
            <w:r>
              <w:rPr>
                <w:rFonts w:ascii="Times New Roman" w:hAnsi="Times New Roman" w:cs="Times New Roman"/>
                <w:i/>
                <w:sz w:val="28"/>
                <w:szCs w:val="28"/>
                <w:lang w:val="en-US" w:eastAsia="ru-RU"/>
              </w:rPr>
              <w:t>Singapore</w:t>
            </w:r>
            <w:r w:rsidRPr="0091758D">
              <w:rPr>
                <w:rFonts w:ascii="Times New Roman" w:hAnsi="Times New Roman" w:cs="Times New Roman"/>
                <w:i/>
                <w:sz w:val="28"/>
                <w:szCs w:val="28"/>
                <w:lang w:eastAsia="ru-RU"/>
              </w:rPr>
              <w:t xml:space="preserve"> </w:t>
            </w:r>
            <w:r>
              <w:rPr>
                <w:rFonts w:ascii="Times New Roman" w:hAnsi="Times New Roman" w:cs="Times New Roman"/>
                <w:i/>
                <w:sz w:val="28"/>
                <w:szCs w:val="28"/>
                <w:lang w:val="en-US" w:eastAsia="ru-RU"/>
              </w:rPr>
              <w:t>Poli</w:t>
            </w:r>
            <w:r>
              <w:rPr>
                <w:rFonts w:ascii="Times New Roman" w:hAnsi="Times New Roman" w:cs="Times New Roman"/>
                <w:i/>
                <w:sz w:val="28"/>
                <w:szCs w:val="28"/>
                <w:lang w:eastAsia="ru-RU"/>
              </w:rPr>
              <w:t xml:space="preserve">сe </w:t>
            </w:r>
            <w:r>
              <w:rPr>
                <w:rFonts w:ascii="Times New Roman" w:hAnsi="Times New Roman" w:cs="Times New Roman"/>
                <w:i/>
                <w:sz w:val="28"/>
                <w:szCs w:val="28"/>
                <w:lang w:val="en-US" w:eastAsia="ru-RU"/>
              </w:rPr>
              <w:t>Force</w:t>
            </w:r>
            <w:r>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eastAsia="ru-RU"/>
              </w:rPr>
              <w:t>опубликован</w:t>
            </w:r>
            <w:r w:rsidRPr="0091758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ряд социальных постеров по следующим тематикам:</w:t>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дорожного движения</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«Собираешься сесть за руль в состоянии алкогольного опьянения? Даже не пытайся!»;</w:t>
            </w:r>
          </w:p>
          <w:p w:rsidR="001D3E14" w:rsidRPr="00D3230C" w:rsidRDefault="001D3E14" w:rsidP="00E03BFE">
            <w:pPr>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2044800" cy="2910834"/>
                  <wp:effectExtent l="0" t="0" r="0" b="4445"/>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D-03.jpg"/>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6995" cy="2928194"/>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отношении преступлений</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под названием «Не становись жертвой карманников»;</w:t>
            </w:r>
          </w:p>
          <w:p w:rsidR="001D3E14" w:rsidRPr="00EB1476" w:rsidRDefault="001D3E14" w:rsidP="00E03BFE">
            <w:pPr>
              <w:ind w:left="360"/>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2872800" cy="4171780"/>
                  <wp:effectExtent l="0" t="0" r="3810" b="63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kpocket.jpg"/>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5525" cy="4175736"/>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отношении кибер-преступлений</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под названием «Если бы только Ваш телефон мог обнаруживать кибер-мошенников, но он не может»</w:t>
            </w:r>
            <w:r>
              <w:rPr>
                <w:rFonts w:ascii="Times New Roman" w:hAnsi="Times New Roman" w:cs="Times New Roman"/>
                <w:i/>
                <w:sz w:val="28"/>
                <w:szCs w:val="28"/>
                <w:lang w:eastAsia="ru-RU"/>
              </w:rPr>
              <w:t>.</w:t>
            </w:r>
          </w:p>
          <w:p w:rsidR="001D3E14" w:rsidRPr="002612C6" w:rsidRDefault="001D3E14" w:rsidP="00E03BFE">
            <w:pPr>
              <w:ind w:left="360"/>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2711916" cy="3837750"/>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view_phone_scam.jp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0181" cy="3863598"/>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сфере нелегального ростовщичества.</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 xml:space="preserve"> В качестве примера можно привести постер под названием «Опасайтесь нелегальных ростовщиков, иначе Ваша жизнь превратится в ад».</w:t>
            </w:r>
          </w:p>
          <w:p w:rsidR="001D3E14" w:rsidRPr="00EA0A74" w:rsidRDefault="001D3E14" w:rsidP="00E03BFE">
            <w:pPr>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3081600" cy="4207123"/>
                  <wp:effectExtent l="0" t="0" r="5080" b="3175"/>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view_uml_english.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85315" cy="4212194"/>
                          </a:xfrm>
                          <a:prstGeom prst="rect">
                            <a:avLst/>
                          </a:prstGeom>
                        </pic:spPr>
                      </pic:pic>
                    </a:graphicData>
                  </a:graphic>
                </wp:inline>
              </w:drawing>
            </w:r>
          </w:p>
          <w:p w:rsidR="001D3E14" w:rsidRPr="0091758D" w:rsidRDefault="001D3E14" w:rsidP="00E03BFE">
            <w:pPr>
              <w:jc w:val="both"/>
              <w:rPr>
                <w:rFonts w:ascii="Times New Roman" w:hAnsi="Times New Roman" w:cs="Times New Roman"/>
                <w:sz w:val="27"/>
                <w:szCs w:val="27"/>
              </w:rPr>
            </w:pPr>
            <w:r>
              <w:rPr>
                <w:rFonts w:ascii="Times New Roman" w:hAnsi="Times New Roman" w:cs="Times New Roman"/>
                <w:i/>
                <w:sz w:val="28"/>
                <w:szCs w:val="28"/>
                <w:lang w:eastAsia="ru-RU"/>
              </w:rPr>
              <w:t>Плакаты посвящены отдельным, наиболее важным аспектам в указанных сферах и отражают иллюстрированные рекомендации по обеспечению безопасности.</w:t>
            </w:r>
          </w:p>
        </w:tc>
      </w:tr>
      <w:tr w:rsidR="001D3E14" w:rsidRPr="00894B5D" w:rsidTr="001D3E14">
        <w:tc>
          <w:tcPr>
            <w:tcW w:w="9571" w:type="dxa"/>
          </w:tcPr>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Постер по обес</w:t>
            </w:r>
            <w:r>
              <w:rPr>
                <w:rFonts w:ascii="Times New Roman" w:hAnsi="Times New Roman" w:cs="Times New Roman"/>
                <w:i/>
                <w:sz w:val="28"/>
                <w:szCs w:val="28"/>
              </w:rPr>
              <w:t>печению безопасности в доме</w:t>
            </w:r>
            <w:r w:rsidRPr="001D3E14">
              <w:rPr>
                <w:rFonts w:ascii="Times New Roman" w:hAnsi="Times New Roman" w:cs="Times New Roman"/>
                <w:i/>
                <w:sz w:val="28"/>
                <w:szCs w:val="28"/>
              </w:rPr>
              <w:t xml:space="preserve">: </w:t>
            </w:r>
            <w:hyperlink r:id="rId37" w:history="1">
              <w:r w:rsidRPr="006D2C40">
                <w:rPr>
                  <w:rStyle w:val="ab"/>
                  <w:rFonts w:ascii="Times New Roman" w:hAnsi="Times New Roman" w:cs="Times New Roman"/>
                  <w:i/>
                  <w:sz w:val="28"/>
                  <w:szCs w:val="28"/>
                </w:rPr>
                <w:t>https://www.canada.ca/content/dam/phac-aspc/migration/phac-aspc/seniors-aines/alt-formats/pdf/publications/public/injury-blessure/safety-securite/safety-securite-e.pdf</w:t>
              </w:r>
            </w:hyperlink>
          </w:p>
          <w:p w:rsidR="001D3E14" w:rsidRPr="00534A36"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Раздел с постерами по обеспечению б</w:t>
            </w:r>
            <w:r>
              <w:rPr>
                <w:rFonts w:ascii="Times New Roman" w:hAnsi="Times New Roman" w:cs="Times New Roman"/>
                <w:i/>
                <w:sz w:val="28"/>
                <w:szCs w:val="28"/>
              </w:rPr>
              <w:t>езопасности дорожного движения</w:t>
            </w:r>
            <w:r w:rsidRPr="00534A36">
              <w:rPr>
                <w:rFonts w:ascii="Times New Roman" w:hAnsi="Times New Roman" w:cs="Times New Roman"/>
                <w:i/>
                <w:sz w:val="28"/>
                <w:szCs w:val="28"/>
              </w:rPr>
              <w:t xml:space="preserve">: </w:t>
            </w:r>
            <w:hyperlink r:id="rId38" w:history="1">
              <w:r w:rsidRPr="001D3E14">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police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sg</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prevention</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hyperlink>
          </w:p>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Плакаты по обеспечению безопас</w:t>
            </w:r>
            <w:r>
              <w:rPr>
                <w:rFonts w:ascii="Times New Roman" w:hAnsi="Times New Roman" w:cs="Times New Roman"/>
                <w:i/>
                <w:sz w:val="28"/>
                <w:szCs w:val="28"/>
              </w:rPr>
              <w:t>ности в отношении преступлений</w:t>
            </w:r>
            <w:r w:rsidRPr="00534A36">
              <w:rPr>
                <w:rFonts w:ascii="Times New Roman" w:hAnsi="Times New Roman" w:cs="Times New Roman"/>
                <w:i/>
                <w:sz w:val="28"/>
                <w:szCs w:val="28"/>
              </w:rPr>
              <w:t xml:space="preserve">: </w:t>
            </w:r>
            <w:hyperlink r:id="rId39" w:history="1">
              <w:r w:rsidRPr="001D3E14">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police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sg</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prevention</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general</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hyperlink>
          </w:p>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Плакаты по обеспечению безопасности в о</w:t>
            </w:r>
            <w:r>
              <w:rPr>
                <w:rFonts w:ascii="Times New Roman" w:hAnsi="Times New Roman" w:cs="Times New Roman"/>
                <w:i/>
                <w:sz w:val="28"/>
                <w:szCs w:val="28"/>
              </w:rPr>
              <w:t>тношении кибер-преступлений</w:t>
            </w:r>
            <w:r w:rsidRPr="001D3E14">
              <w:rPr>
                <w:rFonts w:ascii="Times New Roman" w:hAnsi="Times New Roman" w:cs="Times New Roman"/>
                <w:i/>
                <w:sz w:val="28"/>
                <w:szCs w:val="28"/>
              </w:rPr>
              <w:t xml:space="preserve">: </w:t>
            </w:r>
            <w:hyperlink r:id="rId40" w:history="1">
              <w:r w:rsidRPr="006D2C40">
                <w:rPr>
                  <w:rStyle w:val="ab"/>
                  <w:rFonts w:ascii="Times New Roman" w:hAnsi="Times New Roman" w:cs="Times New Roman"/>
                  <w:i/>
                  <w:sz w:val="28"/>
                  <w:szCs w:val="28"/>
                </w:rPr>
                <w:t>https://www.police.gov.sg/resources/prevent-crime/crime-prevention-posters/scam-prevention-posters</w:t>
              </w:r>
            </w:hyperlink>
          </w:p>
          <w:p w:rsidR="001D3E14" w:rsidRPr="00534A36" w:rsidRDefault="001D3E14" w:rsidP="001D3E14">
            <w:pPr>
              <w:jc w:val="both"/>
              <w:rPr>
                <w:rFonts w:ascii="Times New Roman" w:hAnsi="Times New Roman" w:cs="Times New Roman"/>
                <w:i/>
                <w:sz w:val="28"/>
                <w:szCs w:val="28"/>
                <w:lang w:val="en-US"/>
              </w:rPr>
            </w:pPr>
            <w:r w:rsidRPr="001D3E14">
              <w:rPr>
                <w:rFonts w:ascii="Times New Roman" w:hAnsi="Times New Roman" w:cs="Times New Roman"/>
                <w:i/>
                <w:sz w:val="28"/>
                <w:szCs w:val="28"/>
              </w:rPr>
              <w:t xml:space="preserve">Плакаты по обеспечению безопасности в сфере нелегального ростовщичества. </w:t>
            </w:r>
            <w:r w:rsidRPr="00534A36">
              <w:rPr>
                <w:rFonts w:ascii="Times New Roman" w:hAnsi="Times New Roman" w:cs="Times New Roman"/>
                <w:i/>
                <w:sz w:val="28"/>
                <w:szCs w:val="28"/>
                <w:lang w:val="en-US"/>
              </w:rPr>
              <w:t>URL: https://www.police.gov.sg/resources/prevent-crime/crime-prevention-posters/unlicensed-moneylending-posters</w:t>
            </w:r>
          </w:p>
          <w:p w:rsidR="001D3E14" w:rsidRPr="00534A36" w:rsidRDefault="001D3E14" w:rsidP="001D3E14">
            <w:pPr>
              <w:jc w:val="both"/>
              <w:rPr>
                <w:rFonts w:ascii="Times New Roman" w:hAnsi="Times New Roman" w:cs="Times New Roman"/>
                <w:i/>
                <w:sz w:val="28"/>
                <w:szCs w:val="28"/>
                <w:lang w:val="en-US"/>
              </w:rPr>
            </w:pPr>
          </w:p>
          <w:p w:rsidR="001D3E14" w:rsidRPr="00534A36" w:rsidRDefault="001D3E14" w:rsidP="001D3E14">
            <w:pPr>
              <w:jc w:val="both"/>
              <w:rPr>
                <w:rFonts w:ascii="Times New Roman" w:hAnsi="Times New Roman" w:cs="Times New Roman"/>
                <w:i/>
                <w:sz w:val="28"/>
                <w:szCs w:val="28"/>
                <w:lang w:val="en-US"/>
              </w:rPr>
            </w:pPr>
          </w:p>
        </w:tc>
      </w:tr>
    </w:tbl>
    <w:p w:rsidR="001D3E14" w:rsidRPr="00534A36" w:rsidRDefault="001D3E14" w:rsidP="00C42903">
      <w:pPr>
        <w:spacing w:after="0" w:line="360" w:lineRule="auto"/>
        <w:ind w:firstLine="709"/>
        <w:jc w:val="both"/>
        <w:rPr>
          <w:rFonts w:ascii="Times New Roman" w:hAnsi="Times New Roman" w:cs="Times New Roman"/>
          <w:sz w:val="28"/>
          <w:szCs w:val="28"/>
          <w:lang w:val="en-US"/>
        </w:rPr>
      </w:pPr>
    </w:p>
    <w:p w:rsidR="00AF55D5" w:rsidRDefault="00AF55D5" w:rsidP="00C42903">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Кроме того, контрольно-надзорные органы могут использовать социальную рекламу в целях минимизации рисков причинения вреда охраняемым законом ценностям, в том числе </w:t>
      </w:r>
      <w:r w:rsidR="001E295D" w:rsidRPr="00894B5D">
        <w:rPr>
          <w:rFonts w:ascii="Times New Roman" w:hAnsi="Times New Roman" w:cs="Times New Roman"/>
          <w:sz w:val="28"/>
          <w:szCs w:val="28"/>
        </w:rPr>
        <w:t xml:space="preserve">обусловленных факторами общей грамотности и </w:t>
      </w:r>
      <w:r w:rsidRPr="00894B5D">
        <w:rPr>
          <w:rFonts w:ascii="Times New Roman" w:hAnsi="Times New Roman" w:cs="Times New Roman"/>
          <w:sz w:val="28"/>
          <w:szCs w:val="28"/>
        </w:rPr>
        <w:t>не связанных с нарушениями обязательных требований.</w:t>
      </w:r>
    </w:p>
    <w:p w:rsidR="001E295D" w:rsidRPr="00C512DF" w:rsidRDefault="001E295D" w:rsidP="001E295D">
      <w:pPr>
        <w:spacing w:before="120" w:after="120" w:line="240" w:lineRule="auto"/>
        <w:jc w:val="both"/>
        <w:rPr>
          <w:rFonts w:ascii="Times New Roman" w:hAnsi="Times New Roman" w:cs="Times New Roman"/>
          <w:sz w:val="28"/>
          <w:szCs w:val="28"/>
        </w:rPr>
      </w:pPr>
    </w:p>
    <w:tbl>
      <w:tblPr>
        <w:tblStyle w:val="ac"/>
        <w:tblW w:w="9606" w:type="dxa"/>
        <w:tblLayout w:type="fixed"/>
        <w:tblLook w:val="04A0"/>
      </w:tblPr>
      <w:tblGrid>
        <w:gridCol w:w="9606"/>
      </w:tblGrid>
      <w:tr w:rsidR="001E295D" w:rsidRPr="00B6629E" w:rsidTr="00E03BFE">
        <w:tc>
          <w:tcPr>
            <w:tcW w:w="9606" w:type="dxa"/>
          </w:tcPr>
          <w:p w:rsidR="001E295D" w:rsidRDefault="001E295D" w:rsidP="001D3E14">
            <w:pPr>
              <w:spacing w:before="120"/>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w:t>
            </w:r>
            <w:r>
              <w:rPr>
                <w:rFonts w:ascii="Times New Roman" w:hAnsi="Times New Roman" w:cs="Times New Roman"/>
                <w:i/>
                <w:sz w:val="28"/>
                <w:szCs w:val="28"/>
              </w:rPr>
              <w:t xml:space="preserve"> </w:t>
            </w:r>
            <w:r w:rsidRPr="001A166A">
              <w:rPr>
                <w:rFonts w:ascii="Times New Roman" w:hAnsi="Times New Roman" w:cs="Times New Roman"/>
                <w:i/>
                <w:sz w:val="28"/>
                <w:szCs w:val="28"/>
              </w:rPr>
              <w:t>Федеральная служба по надзору в сфере защиты прав потребителей и благополучия человека</w:t>
            </w:r>
            <w:r>
              <w:rPr>
                <w:rFonts w:ascii="Times New Roman" w:hAnsi="Times New Roman" w:cs="Times New Roman"/>
                <w:i/>
                <w:sz w:val="28"/>
                <w:szCs w:val="28"/>
              </w:rPr>
              <w:t xml:space="preserve"> совместно с газетой «Аргументы и факты» подготовили пошаговую инструкцию в виде инфографики, направленной на </w:t>
            </w:r>
            <w:r w:rsidRPr="00921A99">
              <w:rPr>
                <w:rFonts w:ascii="Times New Roman" w:hAnsi="Times New Roman" w:cs="Times New Roman"/>
                <w:i/>
                <w:sz w:val="28"/>
                <w:szCs w:val="28"/>
              </w:rPr>
              <w:t>повышение грамотности населения в вопросах профилактики инфекционных и парази</w:t>
            </w:r>
            <w:r>
              <w:rPr>
                <w:rFonts w:ascii="Times New Roman" w:hAnsi="Times New Roman" w:cs="Times New Roman"/>
                <w:i/>
                <w:sz w:val="28"/>
                <w:szCs w:val="28"/>
              </w:rPr>
              <w:t>тарных заболеваний, формирование</w:t>
            </w:r>
            <w:r w:rsidRPr="00921A99">
              <w:rPr>
                <w:rFonts w:ascii="Times New Roman" w:hAnsi="Times New Roman" w:cs="Times New Roman"/>
                <w:i/>
                <w:sz w:val="28"/>
                <w:szCs w:val="28"/>
              </w:rPr>
              <w:t xml:space="preserve"> приверженности </w:t>
            </w:r>
            <w:r>
              <w:rPr>
                <w:rFonts w:ascii="Times New Roman" w:hAnsi="Times New Roman" w:cs="Times New Roman"/>
                <w:i/>
                <w:sz w:val="28"/>
                <w:szCs w:val="28"/>
              </w:rPr>
              <w:t>вакцинации в профилактических целях,</w:t>
            </w:r>
            <w:r w:rsidRPr="00921A99">
              <w:rPr>
                <w:rFonts w:ascii="Times New Roman" w:hAnsi="Times New Roman" w:cs="Times New Roman"/>
                <w:i/>
                <w:sz w:val="28"/>
                <w:szCs w:val="28"/>
              </w:rPr>
              <w:t xml:space="preserve"> повышение личной санитарно-гигиенической культуры граждан</w:t>
            </w:r>
            <w:r>
              <w:rPr>
                <w:rFonts w:ascii="Times New Roman" w:hAnsi="Times New Roman" w:cs="Times New Roman"/>
                <w:i/>
                <w:sz w:val="28"/>
                <w:szCs w:val="28"/>
              </w:rPr>
              <w:t>.</w:t>
            </w:r>
            <w:r>
              <w:rPr>
                <w:rStyle w:val="a5"/>
                <w:rFonts w:ascii="Times New Roman" w:hAnsi="Times New Roman" w:cs="Times New Roman"/>
                <w:i/>
                <w:sz w:val="28"/>
                <w:szCs w:val="28"/>
              </w:rPr>
              <w:footnoteReference w:id="12"/>
            </w:r>
            <w:r>
              <w:rPr>
                <w:rFonts w:ascii="Times New Roman" w:hAnsi="Times New Roman" w:cs="Times New Roman"/>
                <w:i/>
                <w:sz w:val="28"/>
                <w:szCs w:val="28"/>
              </w:rPr>
              <w:t xml:space="preserve"> </w:t>
            </w: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3515932" cy="5668944"/>
                  <wp:effectExtent l="0" t="0" r="8890" b="8255"/>
                  <wp:docPr id="2" name="Рисунок 2" descr="C:\Users\A.Movsisyan\Desktop\11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117966.jpg"/>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0" t="3893" r="2660" b="10165"/>
                          <a:stretch/>
                        </pic:blipFill>
                        <pic:spPr bwMode="auto">
                          <a:xfrm>
                            <a:off x="0" y="0"/>
                            <a:ext cx="3540593" cy="57087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i/>
                <w:sz w:val="28"/>
                <w:szCs w:val="28"/>
              </w:rPr>
              <w:t xml:space="preserve"> </w:t>
            </w: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5470497" cy="5847009"/>
                  <wp:effectExtent l="0" t="0" r="0" b="1905"/>
                  <wp:docPr id="3" name="Рисунок 3" descr="C:\Users\A.Movsisyan\Desktop\11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vsisyan\Desktop\117976.jpg"/>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46" t="8085" r="4004" b="35745"/>
                          <a:stretch/>
                        </pic:blipFill>
                        <pic:spPr bwMode="auto">
                          <a:xfrm>
                            <a:off x="0" y="0"/>
                            <a:ext cx="5475738" cy="58526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295D" w:rsidRDefault="001E295D" w:rsidP="00E03BFE">
            <w:pPr>
              <w:spacing w:before="120"/>
              <w:ind w:firstLine="709"/>
              <w:jc w:val="both"/>
              <w:rPr>
                <w:rFonts w:ascii="Times New Roman" w:hAnsi="Times New Roman" w:cs="Times New Roman"/>
                <w:i/>
                <w:sz w:val="28"/>
                <w:szCs w:val="28"/>
              </w:rPr>
            </w:pP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2781837" cy="7449140"/>
                  <wp:effectExtent l="0" t="0" r="0" b="0"/>
                  <wp:docPr id="4" name="Рисунок 4" descr="C:\Users\A.Movsisyan\Desktop\11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vsisyan\Desktop\117986.jpg"/>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41" r="18239" b="1833"/>
                          <a:stretch/>
                        </pic:blipFill>
                        <pic:spPr bwMode="auto">
                          <a:xfrm>
                            <a:off x="0" y="0"/>
                            <a:ext cx="2781833" cy="74491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295D" w:rsidRPr="00B6629E" w:rsidRDefault="001E295D" w:rsidP="00E03BFE">
            <w:pPr>
              <w:spacing w:before="120"/>
              <w:ind w:firstLine="709"/>
              <w:jc w:val="both"/>
              <w:rPr>
                <w:rFonts w:ascii="Times New Roman" w:hAnsi="Times New Roman" w:cs="Times New Roman"/>
                <w:i/>
                <w:sz w:val="28"/>
                <w:szCs w:val="28"/>
              </w:rPr>
            </w:pPr>
          </w:p>
        </w:tc>
      </w:tr>
      <w:tr w:rsidR="001E295D" w:rsidRPr="00B6629E" w:rsidTr="00E03BFE">
        <w:tc>
          <w:tcPr>
            <w:tcW w:w="9606" w:type="dxa"/>
          </w:tcPr>
          <w:p w:rsidR="001E295D" w:rsidRDefault="001E295D" w:rsidP="00E03BFE">
            <w:pPr>
              <w:spacing w:before="120" w:after="120"/>
              <w:jc w:val="both"/>
              <w:rPr>
                <w:rFonts w:ascii="Times New Roman" w:hAnsi="Times New Roman" w:cs="Times New Roman"/>
                <w:i/>
                <w:sz w:val="28"/>
                <w:szCs w:val="28"/>
              </w:rPr>
            </w:pPr>
            <w:r>
              <w:rPr>
                <w:rFonts w:ascii="Times New Roman" w:hAnsi="Times New Roman" w:cs="Times New Roman"/>
                <w:i/>
                <w:sz w:val="28"/>
                <w:szCs w:val="28"/>
              </w:rPr>
              <w:t>Макеты плакатов доступны по ссылкам</w:t>
            </w:r>
            <w:r w:rsidRPr="00B6629E">
              <w:rPr>
                <w:rFonts w:ascii="Times New Roman" w:hAnsi="Times New Roman" w:cs="Times New Roman"/>
                <w:i/>
                <w:sz w:val="28"/>
                <w:szCs w:val="28"/>
              </w:rPr>
              <w:t xml:space="preserve">: </w:t>
            </w:r>
          </w:p>
          <w:p w:rsidR="001E295D" w:rsidRPr="007A24BC" w:rsidRDefault="00801111" w:rsidP="00E03BFE">
            <w:pPr>
              <w:spacing w:before="120" w:after="120"/>
              <w:jc w:val="both"/>
              <w:rPr>
                <w:rFonts w:ascii="Times New Roman" w:hAnsi="Times New Roman" w:cs="Times New Roman"/>
                <w:i/>
                <w:sz w:val="28"/>
                <w:szCs w:val="28"/>
              </w:rPr>
            </w:pPr>
            <w:hyperlink r:id="rId44" w:history="1">
              <w:r w:rsidR="001E295D" w:rsidRPr="004B3B66">
                <w:rPr>
                  <w:rStyle w:val="ab"/>
                  <w:rFonts w:ascii="Times New Roman" w:hAnsi="Times New Roman" w:cs="Times New Roman"/>
                  <w:i/>
                  <w:sz w:val="28"/>
                  <w:szCs w:val="28"/>
                </w:rPr>
                <w:t>http://konkurs-impulse.ru/2016_best_poster/20161010/117924.html</w:t>
              </w:r>
            </w:hyperlink>
            <w:r w:rsidR="001E295D">
              <w:rPr>
                <w:rFonts w:ascii="Times New Roman" w:hAnsi="Times New Roman" w:cs="Times New Roman"/>
                <w:i/>
                <w:sz w:val="28"/>
                <w:szCs w:val="28"/>
              </w:rPr>
              <w:t xml:space="preserve">; </w:t>
            </w:r>
            <w:hyperlink r:id="rId45" w:history="1">
              <w:r w:rsidR="001E295D" w:rsidRPr="006D2C40">
                <w:rPr>
                  <w:rStyle w:val="ab"/>
                  <w:rFonts w:ascii="Times New Roman" w:hAnsi="Times New Roman" w:cs="Times New Roman"/>
                  <w:i/>
                  <w:sz w:val="28"/>
                  <w:szCs w:val="28"/>
                </w:rPr>
                <w:t>http://www.rospotrebnadzor.ru/about/info/news/news_details.php?ELEMENT_ID=7517</w:t>
              </w:r>
            </w:hyperlink>
          </w:p>
        </w:tc>
      </w:tr>
    </w:tbl>
    <w:p w:rsidR="001E295D" w:rsidRDefault="001E295D" w:rsidP="001E295D">
      <w:pPr>
        <w:spacing w:after="0" w:line="360" w:lineRule="auto"/>
        <w:jc w:val="both"/>
        <w:rPr>
          <w:rFonts w:ascii="Times New Roman" w:hAnsi="Times New Roman" w:cs="Times New Roman"/>
          <w:sz w:val="28"/>
          <w:szCs w:val="28"/>
        </w:rPr>
      </w:pPr>
    </w:p>
    <w:p w:rsidR="00AF55D5" w:rsidRPr="00AF55D5" w:rsidRDefault="00AF55D5" w:rsidP="00C42903">
      <w:pPr>
        <w:spacing w:after="0" w:line="360" w:lineRule="auto"/>
        <w:ind w:firstLine="709"/>
        <w:jc w:val="both"/>
        <w:rPr>
          <w:rFonts w:ascii="Times New Roman" w:hAnsi="Times New Roman" w:cs="Times New Roman"/>
          <w:sz w:val="28"/>
          <w:szCs w:val="28"/>
        </w:rPr>
      </w:pPr>
    </w:p>
    <w:p w:rsidR="00C42903" w:rsidRPr="00B6629E"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42903" w:rsidRPr="00B6629E">
        <w:rPr>
          <w:rFonts w:ascii="Times New Roman" w:hAnsi="Times New Roman" w:cs="Times New Roman"/>
          <w:sz w:val="28"/>
          <w:szCs w:val="28"/>
        </w:rPr>
        <w:t>. Конкретный набор консультативных и разъяснительных мероприятий, проводимых контрольным органом, устанавливается планом-графиком профилактических мероприятий и корректируется по мере необходимости.</w:t>
      </w:r>
    </w:p>
    <w:p w:rsidR="00C42903"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42903" w:rsidRPr="00B6629E">
        <w:rPr>
          <w:rFonts w:ascii="Times New Roman" w:hAnsi="Times New Roman" w:cs="Times New Roman"/>
          <w:sz w:val="28"/>
          <w:szCs w:val="28"/>
        </w:rPr>
        <w:t>. Материалы проведенных мероприятий по информированию подконтрольных субъектов по вопросам соблюдения обязател</w:t>
      </w:r>
      <w:r w:rsidRPr="00B6629E">
        <w:rPr>
          <w:rFonts w:ascii="Times New Roman" w:hAnsi="Times New Roman" w:cs="Times New Roman"/>
          <w:sz w:val="28"/>
          <w:szCs w:val="28"/>
        </w:rPr>
        <w:t>ьных требований размещаются</w:t>
      </w:r>
      <w:r w:rsidR="00C42903" w:rsidRPr="00B6629E">
        <w:rPr>
          <w:rFonts w:ascii="Times New Roman" w:hAnsi="Times New Roman" w:cs="Times New Roman"/>
          <w:sz w:val="28"/>
          <w:szCs w:val="28"/>
        </w:rPr>
        <w:t xml:space="preserve"> на официальном сайте контрольно-надзорного органа в разделе, посвященном профилактике на</w:t>
      </w:r>
      <w:r w:rsidR="0042112A">
        <w:rPr>
          <w:rFonts w:ascii="Times New Roman" w:hAnsi="Times New Roman" w:cs="Times New Roman"/>
          <w:sz w:val="28"/>
          <w:szCs w:val="28"/>
        </w:rPr>
        <w:t>рушений обязательных требований.</w:t>
      </w:r>
    </w:p>
    <w:p w:rsidR="0042112A" w:rsidRPr="00B6629E" w:rsidRDefault="0042112A" w:rsidP="00C42903">
      <w:pPr>
        <w:spacing w:after="0" w:line="360" w:lineRule="auto"/>
        <w:ind w:firstLine="709"/>
        <w:jc w:val="both"/>
        <w:rPr>
          <w:rFonts w:ascii="Times New Roman" w:hAnsi="Times New Roman" w:cs="Times New Roman"/>
          <w:sz w:val="28"/>
          <w:szCs w:val="28"/>
        </w:rPr>
      </w:pPr>
    </w:p>
    <w:tbl>
      <w:tblPr>
        <w:tblStyle w:val="ac"/>
        <w:tblW w:w="5000" w:type="pct"/>
        <w:tblLook w:val="04A0"/>
      </w:tblPr>
      <w:tblGrid>
        <w:gridCol w:w="9571"/>
      </w:tblGrid>
      <w:tr w:rsidR="00900BF1" w:rsidRPr="007424A2" w:rsidTr="0042112A">
        <w:tc>
          <w:tcPr>
            <w:tcW w:w="5000" w:type="pct"/>
          </w:tcPr>
          <w:p w:rsidR="00900BF1" w:rsidRDefault="00900BF1" w:rsidP="0042112A">
            <w:pPr>
              <w:contextualSpacing/>
              <w:jc w:val="both"/>
              <w:rPr>
                <w:rFonts w:ascii="Times New Roman" w:hAnsi="Times New Roman" w:cs="Times New Roman"/>
                <w:i/>
                <w:sz w:val="28"/>
                <w:szCs w:val="28"/>
                <w:lang w:eastAsia="ru-RU"/>
              </w:rPr>
            </w:pPr>
            <w:r w:rsidRPr="00DF0F06">
              <w:rPr>
                <w:rFonts w:ascii="Times New Roman" w:hAnsi="Times New Roman" w:cs="Times New Roman"/>
                <w:i/>
                <w:sz w:val="28"/>
                <w:szCs w:val="28"/>
                <w:u w:val="single"/>
              </w:rPr>
              <w:t>Пример</w:t>
            </w:r>
            <w:r w:rsidRPr="00DF0F06">
              <w:rPr>
                <w:rFonts w:ascii="Times New Roman" w:hAnsi="Times New Roman" w:cs="Times New Roman"/>
                <w:i/>
                <w:sz w:val="28"/>
                <w:szCs w:val="28"/>
              </w:rPr>
              <w:t xml:space="preserve">. </w:t>
            </w:r>
            <w:r w:rsidRPr="00DF0F06">
              <w:rPr>
                <w:rFonts w:ascii="Times New Roman" w:hAnsi="Times New Roman" w:cs="Times New Roman"/>
                <w:i/>
                <w:sz w:val="28"/>
                <w:szCs w:val="28"/>
                <w:lang w:eastAsia="ru-RU"/>
              </w:rPr>
              <w:t xml:space="preserve">В США </w:t>
            </w:r>
            <w:r>
              <w:rPr>
                <w:rFonts w:ascii="Times New Roman" w:hAnsi="Times New Roman" w:cs="Times New Roman"/>
                <w:i/>
                <w:sz w:val="28"/>
                <w:szCs w:val="28"/>
                <w:lang w:eastAsia="ru-RU"/>
              </w:rPr>
              <w:t>Национальной ассоциацией</w:t>
            </w:r>
            <w:r w:rsidRPr="00977593">
              <w:rPr>
                <w:rFonts w:ascii="Times New Roman" w:hAnsi="Times New Roman" w:cs="Times New Roman"/>
                <w:i/>
                <w:sz w:val="28"/>
                <w:szCs w:val="28"/>
                <w:lang w:eastAsia="ru-RU"/>
              </w:rPr>
              <w:t xml:space="preserve"> противопожарной защиты (Nation</w:t>
            </w:r>
            <w:r>
              <w:rPr>
                <w:rFonts w:ascii="Times New Roman" w:hAnsi="Times New Roman" w:cs="Times New Roman"/>
                <w:i/>
                <w:sz w:val="28"/>
                <w:szCs w:val="28"/>
                <w:lang w:eastAsia="ru-RU"/>
              </w:rPr>
              <w:t xml:space="preserve">al Fire Protection Association - </w:t>
            </w:r>
            <w:r w:rsidRPr="00977593">
              <w:rPr>
                <w:rFonts w:ascii="Times New Roman" w:hAnsi="Times New Roman" w:cs="Times New Roman"/>
                <w:i/>
                <w:sz w:val="28"/>
                <w:szCs w:val="28"/>
                <w:lang w:eastAsia="ru-RU"/>
              </w:rPr>
              <w:t>NFPA)</w:t>
            </w:r>
            <w:r>
              <w:rPr>
                <w:rFonts w:ascii="Times New Roman" w:hAnsi="Times New Roman" w:cs="Times New Roman"/>
                <w:i/>
                <w:sz w:val="28"/>
                <w:szCs w:val="28"/>
                <w:lang w:eastAsia="ru-RU"/>
              </w:rPr>
              <w:t xml:space="preserve"> в рамках профилактической деятельности подготовлен и размещен в публичном доступе ряд руководств и брошюр по обеспечению пожарной безопасности. Материалы опубликованы в специальном разделе «Общественное просвещение» на официальном сайте ассоциации.</w:t>
            </w:r>
          </w:p>
          <w:p w:rsidR="00900BF1" w:rsidRDefault="00900BF1" w:rsidP="0042112A">
            <w:pPr>
              <w:contextualSpacing/>
              <w:jc w:val="both"/>
              <w:rPr>
                <w:rFonts w:ascii="Times New Roman" w:hAnsi="Times New Roman" w:cs="Times New Roman"/>
                <w:i/>
                <w:sz w:val="28"/>
                <w:szCs w:val="28"/>
                <w:lang w:eastAsia="ru-RU"/>
              </w:rPr>
            </w:pPr>
            <w:r w:rsidRPr="006541D2">
              <w:rPr>
                <w:rFonts w:ascii="Times New Roman" w:hAnsi="Times New Roman" w:cs="Times New Roman"/>
                <w:i/>
                <w:sz w:val="28"/>
                <w:szCs w:val="28"/>
                <w:lang w:eastAsia="ru-RU"/>
              </w:rPr>
              <w:t>NFPA предлагает</w:t>
            </w:r>
            <w:r>
              <w:rPr>
                <w:rFonts w:ascii="Times New Roman" w:hAnsi="Times New Roman" w:cs="Times New Roman"/>
                <w:i/>
                <w:sz w:val="28"/>
                <w:szCs w:val="28"/>
                <w:lang w:eastAsia="ru-RU"/>
              </w:rPr>
              <w:t xml:space="preserve"> ряд бесплатных</w:t>
            </w:r>
            <w:r w:rsidRPr="006541D2">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 xml:space="preserve">брошюр с информацией по обеспечению пожарной безопасности </w:t>
            </w:r>
            <w:r w:rsidRPr="006541D2">
              <w:rPr>
                <w:rFonts w:ascii="Times New Roman" w:hAnsi="Times New Roman" w:cs="Times New Roman"/>
                <w:i/>
                <w:sz w:val="28"/>
                <w:szCs w:val="28"/>
                <w:lang w:eastAsia="ru-RU"/>
              </w:rPr>
              <w:t xml:space="preserve">по различным </w:t>
            </w:r>
            <w:r>
              <w:rPr>
                <w:rFonts w:ascii="Times New Roman" w:hAnsi="Times New Roman" w:cs="Times New Roman"/>
                <w:i/>
                <w:sz w:val="28"/>
                <w:szCs w:val="28"/>
                <w:lang w:eastAsia="ru-RU"/>
              </w:rPr>
              <w:t>тематикам:</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Причины возникновения пожара:</w:t>
            </w:r>
          </w:p>
          <w:p w:rsidR="00900BF1" w:rsidRPr="00B9130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 xml:space="preserve">Планирование </w:t>
            </w:r>
            <w:r>
              <w:rPr>
                <w:rFonts w:ascii="Times New Roman" w:hAnsi="Times New Roman" w:cs="Times New Roman"/>
                <w:i/>
                <w:sz w:val="28"/>
                <w:szCs w:val="28"/>
                <w:lang w:eastAsia="ru-RU"/>
              </w:rPr>
              <w:t>эвакуации;</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Оборудование противопожарное и защитное</w:t>
            </w:r>
            <w:r>
              <w:rPr>
                <w:rFonts w:ascii="Times New Roman" w:hAnsi="Times New Roman" w:cs="Times New Roman"/>
                <w:i/>
                <w:sz w:val="28"/>
                <w:szCs w:val="28"/>
                <w:lang w:eastAsia="ru-RU"/>
              </w:rPr>
              <w:t>:</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Бытовая техника</w:t>
            </w:r>
            <w:r>
              <w:rPr>
                <w:rFonts w:ascii="Times New Roman" w:hAnsi="Times New Roman" w:cs="Times New Roman"/>
                <w:i/>
                <w:sz w:val="28"/>
                <w:szCs w:val="28"/>
                <w:lang w:eastAsia="ru-RU"/>
              </w:rPr>
              <w:t>;</w:t>
            </w:r>
          </w:p>
          <w:p w:rsidR="00900BF1" w:rsidRPr="00B510DC" w:rsidRDefault="00900BF1" w:rsidP="00900BF1">
            <w:pPr>
              <w:pStyle w:val="a6"/>
              <w:numPr>
                <w:ilvl w:val="0"/>
                <w:numId w:val="57"/>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Опасность возникновения пожара в помещениях;</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Опасность возникновения пожара н</w:t>
            </w:r>
            <w:r w:rsidRPr="00300D97">
              <w:rPr>
                <w:rFonts w:ascii="Times New Roman" w:hAnsi="Times New Roman" w:cs="Times New Roman"/>
                <w:i/>
                <w:sz w:val="28"/>
                <w:szCs w:val="28"/>
                <w:lang w:eastAsia="ru-RU"/>
              </w:rPr>
              <w:t>а открытом воздухе</w:t>
            </w:r>
            <w:r>
              <w:rPr>
                <w:rFonts w:ascii="Times New Roman" w:hAnsi="Times New Roman" w:cs="Times New Roman"/>
                <w:i/>
                <w:sz w:val="28"/>
                <w:szCs w:val="28"/>
                <w:lang w:eastAsia="ru-RU"/>
              </w:rPr>
              <w:t>;</w:t>
            </w:r>
          </w:p>
          <w:p w:rsidR="00900BF1" w:rsidRPr="0028699B" w:rsidRDefault="00900BF1" w:rsidP="00900BF1">
            <w:pPr>
              <w:pStyle w:val="a6"/>
              <w:numPr>
                <w:ilvl w:val="0"/>
                <w:numId w:val="57"/>
              </w:numPr>
              <w:jc w:val="both"/>
              <w:rPr>
                <w:rFonts w:ascii="Times New Roman" w:hAnsi="Times New Roman" w:cs="Times New Roman"/>
                <w:i/>
                <w:sz w:val="28"/>
                <w:szCs w:val="28"/>
                <w:lang w:eastAsia="ru-RU"/>
              </w:rPr>
            </w:pPr>
            <w:r w:rsidRPr="00032C5B">
              <w:rPr>
                <w:rFonts w:ascii="Times New Roman" w:hAnsi="Times New Roman" w:cs="Times New Roman"/>
                <w:i/>
                <w:sz w:val="28"/>
                <w:szCs w:val="28"/>
                <w:lang w:eastAsia="ru-RU"/>
              </w:rPr>
              <w:t>Население</w:t>
            </w:r>
            <w:r>
              <w:rPr>
                <w:rFonts w:ascii="Times New Roman" w:hAnsi="Times New Roman" w:cs="Times New Roman"/>
                <w:i/>
                <w:sz w:val="28"/>
                <w:szCs w:val="28"/>
                <w:lang w:eastAsia="ru-RU"/>
              </w:rPr>
              <w:t>;</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Транспорт</w:t>
            </w:r>
            <w:r>
              <w:rPr>
                <w:rFonts w:ascii="Times New Roman" w:hAnsi="Times New Roman" w:cs="Times New Roman"/>
                <w:i/>
                <w:sz w:val="28"/>
                <w:szCs w:val="28"/>
                <w:lang w:eastAsia="ru-RU"/>
              </w:rPr>
              <w:t>;</w:t>
            </w:r>
          </w:p>
          <w:p w:rsidR="00900BF1" w:rsidRPr="0028699B"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Непреднамеренные травмы</w:t>
            </w:r>
            <w:r>
              <w:rPr>
                <w:rFonts w:ascii="Times New Roman" w:hAnsi="Times New Roman" w:cs="Times New Roman"/>
                <w:i/>
                <w:sz w:val="28"/>
                <w:szCs w:val="28"/>
                <w:lang w:eastAsia="ru-RU"/>
              </w:rPr>
              <w:t>.</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Все брошюры представлены в формате </w:t>
            </w:r>
            <w:r>
              <w:rPr>
                <w:rFonts w:ascii="Times New Roman" w:hAnsi="Times New Roman" w:cs="Times New Roman"/>
                <w:i/>
                <w:sz w:val="28"/>
                <w:szCs w:val="28"/>
                <w:lang w:val="en-US" w:eastAsia="ru-RU"/>
              </w:rPr>
              <w:t>pdf</w:t>
            </w:r>
            <w:r w:rsidRPr="00433F4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и доступны для свободного скачивания. В некоторых брошюрах предусмотрена возможность вставлять контактные данные организации и логотип для использования, например, в организациях.</w:t>
            </w:r>
          </w:p>
          <w:p w:rsidR="00900BF1" w:rsidRPr="00A3339E"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Брошюры, как правило, состоят из 1-2 страниц и содержат основную информацию по обеспечению пожарной безопасности на местах в той или иной сфере, например, наиболее распространенные проблемы, пути их диагностирования и устранения/предотвращения. Большая часть брошюр представлена в цветном исполнении. В качестве примера можно рассмотреть брошюру по обеспечению пожарной безопасности при приготовлении барбекю. Брошюра содержит рекомендации по общей безопасности, по правильной подготовке угля, а также по использованию газовых мангалов.</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Для удобства использования ряд наиболее актуальных руководств переведен на множество различных иностранных языков, в том числе на русский. </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Для наглядности ниже приведено краткое описание и ссылки на брошюры, переведенные на русский язык:</w:t>
            </w:r>
          </w:p>
          <w:p w:rsidR="00900BF1" w:rsidRPr="00D133B0"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Дымовая сигнализация</w:t>
            </w:r>
            <w:r>
              <w:rPr>
                <w:rFonts w:ascii="Times New Roman" w:hAnsi="Times New Roman" w:cs="Times New Roman"/>
                <w:i/>
                <w:sz w:val="28"/>
                <w:szCs w:val="28"/>
                <w:lang w:eastAsia="ru-RU"/>
              </w:rPr>
              <w:t xml:space="preserve"> (содержит проиллюстрированную пошаговую инструкцию по действиям в случае срабатывания дымовой сигнализации)</w:t>
            </w:r>
            <w:r w:rsidRPr="00D133B0">
              <w:rPr>
                <w:rFonts w:ascii="Times New Roman" w:hAnsi="Times New Roman" w:cs="Times New Roman"/>
                <w:i/>
                <w:sz w:val="28"/>
                <w:szCs w:val="28"/>
                <w:lang w:eastAsia="ru-RU"/>
              </w:rPr>
              <w:t>;</w:t>
            </w:r>
          </w:p>
          <w:p w:rsidR="00900BF1" w:rsidRPr="00D133B0"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Разработка плана эвакуации при пожаре</w:t>
            </w:r>
            <w:r>
              <w:rPr>
                <w:rFonts w:ascii="Times New Roman" w:hAnsi="Times New Roman" w:cs="Times New Roman"/>
                <w:i/>
                <w:sz w:val="28"/>
                <w:szCs w:val="28"/>
                <w:lang w:eastAsia="ru-RU"/>
              </w:rPr>
              <w:t xml:space="preserve"> (содержит проиллюстрированную пошаговую инструкцию по разработке плана эвакуации при пожаре из помещения);</w:t>
            </w:r>
          </w:p>
          <w:p w:rsidR="00900BF1" w:rsidRPr="003214B9"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Учебная эвакуация из дома в случае пожара</w:t>
            </w:r>
            <w:r>
              <w:rPr>
                <w:rFonts w:ascii="Times New Roman" w:hAnsi="Times New Roman" w:cs="Times New Roman"/>
                <w:i/>
                <w:sz w:val="28"/>
                <w:szCs w:val="28"/>
                <w:lang w:eastAsia="ru-RU"/>
              </w:rPr>
              <w:t xml:space="preserve"> (содержит проиллюстрированную пошаговую инструкцию по проведению регулярной учебной эвакуации из дома при возникновении пожара).</w:t>
            </w:r>
          </w:p>
        </w:tc>
      </w:tr>
      <w:tr w:rsidR="00900BF1" w:rsidTr="0042112A">
        <w:tc>
          <w:tcPr>
            <w:tcW w:w="9571" w:type="dxa"/>
          </w:tcPr>
          <w:p w:rsidR="00900BF1" w:rsidRPr="00534A36" w:rsidRDefault="00900BF1" w:rsidP="0042112A">
            <w:pPr>
              <w:contextualSpacing/>
              <w:rPr>
                <w:rFonts w:ascii="Times New Roman" w:hAnsi="Times New Roman" w:cs="Times New Roman"/>
                <w:i/>
                <w:sz w:val="28"/>
                <w:szCs w:val="28"/>
              </w:rPr>
            </w:pPr>
            <w:r w:rsidRPr="0014312C">
              <w:rPr>
                <w:rFonts w:ascii="Times New Roman" w:hAnsi="Times New Roman" w:cs="Times New Roman"/>
                <w:i/>
                <w:sz w:val="28"/>
                <w:szCs w:val="28"/>
              </w:rPr>
              <w:t xml:space="preserve">Раздел с материалами по профилактике на официальном сайте </w:t>
            </w:r>
            <w:r w:rsidRPr="0014312C">
              <w:rPr>
                <w:rFonts w:ascii="Times New Roman" w:hAnsi="Times New Roman" w:cs="Times New Roman"/>
                <w:i/>
                <w:sz w:val="28"/>
                <w:szCs w:val="28"/>
                <w:lang w:val="en-US"/>
              </w:rPr>
              <w:t>NFPA</w:t>
            </w:r>
            <w:r w:rsidRPr="00534A36">
              <w:rPr>
                <w:rFonts w:ascii="Times New Roman" w:hAnsi="Times New Roman" w:cs="Times New Roman"/>
                <w:i/>
                <w:sz w:val="28"/>
                <w:szCs w:val="28"/>
              </w:rPr>
              <w:t>:</w:t>
            </w:r>
          </w:p>
          <w:p w:rsidR="00900BF1" w:rsidRPr="00534A36" w:rsidRDefault="00900BF1" w:rsidP="0042112A">
            <w:pPr>
              <w:contextualSpacing/>
              <w:jc w:val="both"/>
              <w:rPr>
                <w:rStyle w:val="ab"/>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46"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tip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sheets</w:t>
              </w:r>
            </w:hyperlink>
          </w:p>
          <w:p w:rsidR="00900BF1" w:rsidRPr="00534A36" w:rsidRDefault="00900BF1" w:rsidP="0042112A">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Брошюра по обеспечению пожарной безопасности при приготовлении барбекю: </w:t>
            </w:r>
          </w:p>
          <w:p w:rsidR="00900BF1" w:rsidRPr="00534A36" w:rsidRDefault="00801111" w:rsidP="0042112A">
            <w:pPr>
              <w:contextualSpacing/>
              <w:jc w:val="both"/>
              <w:rPr>
                <w:rFonts w:ascii="Times New Roman" w:hAnsi="Times New Roman" w:cs="Times New Roman"/>
                <w:i/>
                <w:sz w:val="28"/>
                <w:szCs w:val="28"/>
              </w:rPr>
            </w:pPr>
            <w:hyperlink r:id="rId47" w:history="1">
              <w:r w:rsidR="00900BF1" w:rsidRPr="006D2C40">
                <w:rPr>
                  <w:rStyle w:val="ab"/>
                  <w:rFonts w:ascii="Times New Roman" w:hAnsi="Times New Roman" w:cs="Times New Roman"/>
                  <w:i/>
                  <w:sz w:val="28"/>
                  <w:szCs w:val="28"/>
                  <w:lang w:val="en-US"/>
                </w:rPr>
                <w:t>http</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www</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nfpa</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org</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media</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files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public</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education</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resources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safety</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tip</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sheets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grilling</w:t>
              </w:r>
              <w:r w:rsidR="00900BF1" w:rsidRPr="00534A36">
                <w:rPr>
                  <w:rStyle w:val="ab"/>
                  <w:rFonts w:ascii="Times New Roman" w:hAnsi="Times New Roman" w:cs="Times New Roman"/>
                  <w:i/>
                  <w:sz w:val="28"/>
                  <w:szCs w:val="28"/>
                </w:rPr>
                <w:t>_</w:t>
              </w:r>
              <w:r w:rsidR="00900BF1" w:rsidRPr="006D2C40">
                <w:rPr>
                  <w:rStyle w:val="ab"/>
                  <w:rFonts w:ascii="Times New Roman" w:hAnsi="Times New Roman" w:cs="Times New Roman"/>
                  <w:i/>
                  <w:sz w:val="28"/>
                  <w:szCs w:val="28"/>
                  <w:lang w:val="en-US"/>
                </w:rPr>
                <w:t>safety</w:t>
              </w:r>
              <w:r w:rsidR="00900BF1" w:rsidRPr="00534A36">
                <w:rPr>
                  <w:rStyle w:val="ab"/>
                  <w:rFonts w:ascii="Times New Roman" w:hAnsi="Times New Roman" w:cs="Times New Roman"/>
                  <w:i/>
                  <w:sz w:val="28"/>
                  <w:szCs w:val="28"/>
                </w:rPr>
                <w:t>_</w:t>
              </w:r>
              <w:r w:rsidR="00900BF1" w:rsidRPr="006D2C40">
                <w:rPr>
                  <w:rStyle w:val="ab"/>
                  <w:rFonts w:ascii="Times New Roman" w:hAnsi="Times New Roman" w:cs="Times New Roman"/>
                  <w:i/>
                  <w:sz w:val="28"/>
                  <w:szCs w:val="28"/>
                  <w:lang w:val="en-US"/>
                </w:rPr>
                <w:t>tips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pdf</w:t>
              </w:r>
            </w:hyperlink>
          </w:p>
          <w:p w:rsidR="00900BF1" w:rsidRPr="00534A36" w:rsidRDefault="00900BF1" w:rsidP="0042112A">
            <w:pPr>
              <w:contextualSpacing/>
              <w:jc w:val="both"/>
              <w:rPr>
                <w:rFonts w:ascii="Times New Roman" w:hAnsi="Times New Roman" w:cs="Times New Roman"/>
                <w:i/>
                <w:sz w:val="28"/>
                <w:szCs w:val="28"/>
              </w:rPr>
            </w:pPr>
            <w:r w:rsidRPr="00493B0F">
              <w:rPr>
                <w:rFonts w:ascii="Times New Roman" w:hAnsi="Times New Roman" w:cs="Times New Roman"/>
                <w:i/>
                <w:sz w:val="28"/>
                <w:szCs w:val="28"/>
              </w:rPr>
              <w:t>Брошюра по использованию дымовой сигнализации</w:t>
            </w:r>
            <w:r w:rsidRPr="00534A36">
              <w:rPr>
                <w:rFonts w:ascii="Times New Roman" w:hAnsi="Times New Roman" w:cs="Times New Roman"/>
                <w:i/>
                <w:sz w:val="28"/>
                <w:szCs w:val="28"/>
              </w:rPr>
              <w:t xml:space="preserve">: </w:t>
            </w:r>
            <w:hyperlink r:id="rId48"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topic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equipment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smoke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alarms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get</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to</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know</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p w:rsidR="00900BF1" w:rsidRPr="00534A36" w:rsidRDefault="00900BF1" w:rsidP="0042112A">
            <w:pPr>
              <w:contextualSpacing/>
              <w:jc w:val="both"/>
              <w:rPr>
                <w:rFonts w:ascii="Times New Roman" w:hAnsi="Times New Roman" w:cs="Times New Roman"/>
                <w:i/>
                <w:sz w:val="28"/>
                <w:szCs w:val="28"/>
              </w:rPr>
            </w:pPr>
            <w:r w:rsidRPr="00493B0F">
              <w:rPr>
                <w:rFonts w:ascii="Times New Roman" w:hAnsi="Times New Roman" w:cs="Times New Roman"/>
                <w:i/>
                <w:sz w:val="28"/>
                <w:szCs w:val="28"/>
              </w:rPr>
              <w:t>Руководство по разрабо</w:t>
            </w:r>
            <w:r>
              <w:rPr>
                <w:rFonts w:ascii="Times New Roman" w:hAnsi="Times New Roman" w:cs="Times New Roman"/>
                <w:i/>
                <w:sz w:val="28"/>
                <w:szCs w:val="28"/>
              </w:rPr>
              <w:t>тке плана эвакуации при пожаре</w:t>
            </w:r>
            <w:r w:rsidRPr="00534A36">
              <w:rPr>
                <w:rFonts w:ascii="Times New Roman" w:hAnsi="Times New Roman" w:cs="Times New Roman"/>
                <w:i/>
                <w:sz w:val="28"/>
                <w:szCs w:val="28"/>
              </w:rPr>
              <w:t xml:space="preserve">: </w:t>
            </w:r>
            <w:hyperlink r:id="rId49"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handouts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in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other</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languages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escapeplan</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p w:rsidR="00900BF1" w:rsidRPr="00534A36" w:rsidRDefault="00900BF1" w:rsidP="0042112A">
            <w:pPr>
              <w:contextualSpacing/>
              <w:jc w:val="both"/>
              <w:rPr>
                <w:rFonts w:ascii="Times New Roman" w:hAnsi="Times New Roman" w:cs="Times New Roman"/>
                <w:sz w:val="27"/>
                <w:szCs w:val="27"/>
              </w:rPr>
            </w:pPr>
            <w:r w:rsidRPr="00493B0F">
              <w:rPr>
                <w:rFonts w:ascii="Times New Roman" w:hAnsi="Times New Roman" w:cs="Times New Roman"/>
                <w:i/>
                <w:sz w:val="28"/>
                <w:szCs w:val="28"/>
              </w:rPr>
              <w:t>Руководство по учебной эвакуации из дома в случае пожара</w:t>
            </w:r>
            <w:r w:rsidRPr="00534A36">
              <w:rPr>
                <w:rFonts w:ascii="Times New Roman" w:hAnsi="Times New Roman" w:cs="Times New Roman"/>
                <w:i/>
                <w:sz w:val="28"/>
                <w:szCs w:val="28"/>
              </w:rPr>
              <w:t xml:space="preserve">: </w:t>
            </w:r>
            <w:hyperlink r:id="rId50"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handouts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in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other</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languages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practiceescaperussian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tc>
      </w:tr>
    </w:tbl>
    <w:p w:rsidR="00900BF1" w:rsidRPr="00534A36" w:rsidRDefault="00900BF1" w:rsidP="00900BF1">
      <w:pPr>
        <w:spacing w:line="360" w:lineRule="auto"/>
        <w:jc w:val="both"/>
        <w:rPr>
          <w:rFonts w:ascii="Times New Roman" w:hAnsi="Times New Roman" w:cs="Times New Roman"/>
          <w:sz w:val="27"/>
          <w:szCs w:val="27"/>
        </w:rPr>
      </w:pPr>
    </w:p>
    <w:tbl>
      <w:tblPr>
        <w:tblStyle w:val="ac"/>
        <w:tblW w:w="5000" w:type="pct"/>
        <w:tblLook w:val="04A0"/>
      </w:tblPr>
      <w:tblGrid>
        <w:gridCol w:w="9571"/>
      </w:tblGrid>
      <w:tr w:rsidR="00900BF1" w:rsidRPr="00DB12D1" w:rsidTr="0042112A">
        <w:tc>
          <w:tcPr>
            <w:tcW w:w="5000" w:type="pct"/>
          </w:tcPr>
          <w:p w:rsidR="00900BF1" w:rsidRDefault="00900BF1" w:rsidP="0042112A">
            <w:pPr>
              <w:spacing w:before="120" w:after="120"/>
              <w:contextualSpacing/>
              <w:jc w:val="both"/>
              <w:rPr>
                <w:rFonts w:ascii="Times New Roman" w:hAnsi="Times New Roman" w:cs="Times New Roman"/>
                <w:i/>
                <w:sz w:val="28"/>
                <w:szCs w:val="28"/>
                <w:lang w:eastAsia="ru-RU"/>
              </w:rPr>
            </w:pPr>
            <w:r w:rsidRPr="00C869F4">
              <w:rPr>
                <w:rFonts w:ascii="Times New Roman" w:hAnsi="Times New Roman" w:cs="Times New Roman"/>
                <w:i/>
                <w:sz w:val="28"/>
                <w:szCs w:val="28"/>
                <w:u w:val="single"/>
              </w:rPr>
              <w:t>Пример</w:t>
            </w:r>
            <w:r w:rsidRPr="00534A36">
              <w:rPr>
                <w:rFonts w:ascii="Times New Roman" w:hAnsi="Times New Roman" w:cs="Times New Roman"/>
                <w:i/>
                <w:sz w:val="28"/>
                <w:szCs w:val="28"/>
              </w:rPr>
              <w:t xml:space="preserve">. </w:t>
            </w:r>
            <w:r w:rsidRPr="00C869F4">
              <w:rPr>
                <w:rFonts w:ascii="Times New Roman" w:hAnsi="Times New Roman" w:cs="Times New Roman"/>
                <w:i/>
                <w:sz w:val="28"/>
                <w:szCs w:val="28"/>
                <w:lang w:eastAsia="ru-RU"/>
              </w:rPr>
              <w:t>В</w:t>
            </w:r>
            <w:r w:rsidRPr="00DB12D1">
              <w:rPr>
                <w:rFonts w:ascii="Times New Roman" w:hAnsi="Times New Roman" w:cs="Times New Roman"/>
                <w:i/>
                <w:sz w:val="28"/>
                <w:szCs w:val="28"/>
                <w:lang w:eastAsia="ru-RU"/>
              </w:rPr>
              <w:t xml:space="preserve"> </w:t>
            </w:r>
            <w:r w:rsidRPr="00C869F4">
              <w:rPr>
                <w:rFonts w:ascii="Times New Roman" w:hAnsi="Times New Roman" w:cs="Times New Roman"/>
                <w:i/>
                <w:sz w:val="28"/>
                <w:szCs w:val="28"/>
                <w:lang w:eastAsia="ru-RU"/>
              </w:rPr>
              <w:t>США</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Агентство</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по</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охране</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окружающей</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среды</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United</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States</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Environmental</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Protection</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Agency</w:t>
            </w:r>
            <w:r w:rsidRPr="00DB12D1">
              <w:rPr>
                <w:rFonts w:ascii="Times New Roman" w:hAnsi="Times New Roman" w:cs="Times New Roman"/>
                <w:i/>
                <w:sz w:val="28"/>
                <w:szCs w:val="28"/>
                <w:lang w:eastAsia="ru-RU"/>
              </w:rPr>
              <w:t xml:space="preserve"> - </w:t>
            </w:r>
            <w:r w:rsidRPr="00DB12D1">
              <w:rPr>
                <w:rFonts w:ascii="Times New Roman" w:hAnsi="Times New Roman" w:cs="Times New Roman"/>
                <w:i/>
                <w:sz w:val="28"/>
                <w:szCs w:val="28"/>
                <w:lang w:val="en-US" w:eastAsia="ru-RU"/>
              </w:rPr>
              <w:t>US</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EPA</w:t>
            </w:r>
            <w:r w:rsidRPr="00DB12D1">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подготовило и разместило на своем официальном сайте краткое пособие-брошюру «</w:t>
            </w:r>
            <w:r w:rsidRPr="00DB12D1">
              <w:rPr>
                <w:rFonts w:ascii="Times New Roman" w:hAnsi="Times New Roman" w:cs="Times New Roman"/>
                <w:i/>
                <w:sz w:val="28"/>
                <w:szCs w:val="28"/>
                <w:lang w:eastAsia="ru-RU"/>
              </w:rPr>
              <w:t>В Вашем</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доме:</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защитите</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свою семью</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от свинца</w:t>
            </w:r>
            <w:r>
              <w:rPr>
                <w:rFonts w:ascii="Times New Roman" w:hAnsi="Times New Roman" w:cs="Times New Roman"/>
                <w:i/>
                <w:sz w:val="28"/>
                <w:szCs w:val="28"/>
                <w:lang w:eastAsia="ru-RU"/>
              </w:rPr>
              <w:t>». Данная брошюра содержит рекомендации и предостережения, направленные на недопущение отравления свинцом.</w:t>
            </w:r>
          </w:p>
          <w:p w:rsidR="00900BF1" w:rsidRDefault="00900BF1" w:rsidP="0042112A">
            <w:pPr>
              <w:spacing w:before="120" w:after="120"/>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Брошюра содержит информацию относительно следующих тематических аспектов:</w:t>
            </w:r>
          </w:p>
          <w:p w:rsidR="00900BF1" w:rsidRPr="001A184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способы</w:t>
            </w:r>
            <w:r w:rsidRPr="001A1848">
              <w:rPr>
                <w:rFonts w:ascii="Times New Roman" w:hAnsi="Times New Roman" w:cs="Times New Roman"/>
                <w:i/>
                <w:sz w:val="28"/>
                <w:szCs w:val="28"/>
                <w:lang w:eastAsia="ru-RU"/>
              </w:rPr>
              <w:t xml:space="preserve"> выявления краски с повышенным содержанием свинца в домах постройки до 1978 года;</w:t>
            </w:r>
          </w:p>
          <w:p w:rsidR="00900BF1" w:rsidRPr="001A184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1A1848">
              <w:rPr>
                <w:rFonts w:ascii="Times New Roman" w:hAnsi="Times New Roman" w:cs="Times New Roman"/>
                <w:i/>
                <w:sz w:val="28"/>
                <w:szCs w:val="28"/>
                <w:lang w:eastAsia="ru-RU"/>
              </w:rPr>
              <w:t>оследст</w:t>
            </w:r>
            <w:r>
              <w:rPr>
                <w:rFonts w:ascii="Times New Roman" w:hAnsi="Times New Roman" w:cs="Times New Roman"/>
                <w:i/>
                <w:sz w:val="28"/>
                <w:szCs w:val="28"/>
                <w:lang w:eastAsia="ru-RU"/>
              </w:rPr>
              <w:t>вия</w:t>
            </w:r>
            <w:r w:rsidRPr="001A1848">
              <w:rPr>
                <w:rFonts w:ascii="Times New Roman" w:hAnsi="Times New Roman" w:cs="Times New Roman"/>
                <w:i/>
                <w:sz w:val="28"/>
                <w:szCs w:val="28"/>
                <w:lang w:eastAsia="ru-RU"/>
              </w:rPr>
              <w:t xml:space="preserve"> отравления свинцом;</w:t>
            </w:r>
          </w:p>
          <w:p w:rsidR="00900BF1"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г</w:t>
            </w:r>
            <w:r w:rsidRPr="00AF67AF">
              <w:rPr>
                <w:rFonts w:ascii="Times New Roman" w:hAnsi="Times New Roman" w:cs="Times New Roman"/>
                <w:i/>
                <w:sz w:val="28"/>
                <w:szCs w:val="28"/>
                <w:lang w:eastAsia="ru-RU"/>
              </w:rPr>
              <w:t>де встречается краска на основе свинца</w:t>
            </w:r>
            <w:r>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выявление признаков отравления свинцом у членов семьи</w:t>
            </w:r>
            <w:r w:rsidRPr="00432A39">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w:t>
            </w:r>
            <w:r w:rsidRPr="00432A39">
              <w:rPr>
                <w:rFonts w:ascii="Times New Roman" w:hAnsi="Times New Roman" w:cs="Times New Roman"/>
                <w:i/>
                <w:sz w:val="28"/>
                <w:szCs w:val="28"/>
                <w:lang w:eastAsia="ru-RU"/>
              </w:rPr>
              <w:t>пределение источников опасности, связанных со свинцом;</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432A39">
              <w:rPr>
                <w:rFonts w:ascii="Times New Roman" w:hAnsi="Times New Roman" w:cs="Times New Roman"/>
                <w:i/>
                <w:sz w:val="28"/>
                <w:szCs w:val="28"/>
                <w:lang w:eastAsia="ru-RU"/>
              </w:rPr>
              <w:t>роверка дома на наличие свинца;</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Pr="00432A39">
              <w:rPr>
                <w:rFonts w:ascii="Times New Roman" w:hAnsi="Times New Roman" w:cs="Times New Roman"/>
                <w:i/>
                <w:sz w:val="28"/>
                <w:szCs w:val="28"/>
                <w:lang w:eastAsia="ru-RU"/>
              </w:rPr>
              <w:t>екомендации в отношении мер по</w:t>
            </w:r>
            <w:r>
              <w:rPr>
                <w:rFonts w:ascii="Times New Roman" w:hAnsi="Times New Roman" w:cs="Times New Roman"/>
                <w:i/>
                <w:sz w:val="28"/>
                <w:szCs w:val="28"/>
                <w:lang w:eastAsia="ru-RU"/>
              </w:rPr>
              <w:t xml:space="preserve"> защите членов</w:t>
            </w:r>
            <w:r w:rsidRPr="00432A39">
              <w:rPr>
                <w:rFonts w:ascii="Times New Roman" w:hAnsi="Times New Roman" w:cs="Times New Roman"/>
                <w:i/>
                <w:sz w:val="28"/>
                <w:szCs w:val="28"/>
                <w:lang w:eastAsia="ru-RU"/>
              </w:rPr>
              <w:t xml:space="preserve"> семьи от отравления свинцом;</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рекомендации по снижению в доме числа источников опасности, связанных со свинцом</w:t>
            </w:r>
            <w:r w:rsidRPr="00432A39">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432A39">
              <w:rPr>
                <w:rFonts w:ascii="Times New Roman" w:hAnsi="Times New Roman" w:cs="Times New Roman"/>
                <w:i/>
                <w:sz w:val="28"/>
                <w:szCs w:val="28"/>
                <w:lang w:eastAsia="ru-RU"/>
              </w:rPr>
              <w:t xml:space="preserve">ерестройка или ремонт </w:t>
            </w:r>
            <w:r>
              <w:rPr>
                <w:rFonts w:ascii="Times New Roman" w:hAnsi="Times New Roman" w:cs="Times New Roman"/>
                <w:i/>
                <w:sz w:val="28"/>
                <w:szCs w:val="28"/>
                <w:lang w:eastAsia="ru-RU"/>
              </w:rPr>
              <w:t>дома</w:t>
            </w:r>
            <w:r w:rsidRPr="00432A39">
              <w:rPr>
                <w:rFonts w:ascii="Times New Roman" w:hAnsi="Times New Roman" w:cs="Times New Roman"/>
                <w:i/>
                <w:sz w:val="28"/>
                <w:szCs w:val="28"/>
                <w:lang w:eastAsia="ru-RU"/>
              </w:rPr>
              <w:t>, в котором обнаружена краска на основе свинца</w:t>
            </w:r>
            <w:r>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иные опасные источники </w:t>
            </w:r>
            <w:r w:rsidRPr="00432A39">
              <w:rPr>
                <w:rFonts w:ascii="Times New Roman" w:hAnsi="Times New Roman" w:cs="Times New Roman"/>
                <w:i/>
                <w:sz w:val="28"/>
                <w:szCs w:val="28"/>
                <w:lang w:eastAsia="ru-RU"/>
              </w:rPr>
              <w:t>свинца</w:t>
            </w:r>
            <w:r>
              <w:rPr>
                <w:rFonts w:ascii="Times New Roman" w:hAnsi="Times New Roman" w:cs="Times New Roman"/>
                <w:i/>
                <w:sz w:val="28"/>
                <w:szCs w:val="28"/>
                <w:lang w:eastAsia="ru-RU"/>
              </w:rPr>
              <w:t>;</w:t>
            </w:r>
          </w:p>
          <w:p w:rsidR="00900BF1" w:rsidRPr="00DB12D1"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Pr="00432A39">
              <w:rPr>
                <w:rFonts w:ascii="Times New Roman" w:hAnsi="Times New Roman" w:cs="Times New Roman"/>
                <w:i/>
                <w:sz w:val="28"/>
                <w:szCs w:val="28"/>
                <w:lang w:eastAsia="ru-RU"/>
              </w:rPr>
              <w:t>онтактная информация органов и ведомств, в чьей компетенции находится данный вопрос.</w:t>
            </w:r>
          </w:p>
        </w:tc>
      </w:tr>
      <w:tr w:rsidR="00900BF1" w:rsidTr="0042112A">
        <w:tc>
          <w:tcPr>
            <w:tcW w:w="9571" w:type="dxa"/>
          </w:tcPr>
          <w:p w:rsidR="00900BF1" w:rsidRPr="00A8546A" w:rsidRDefault="00900BF1" w:rsidP="0042112A">
            <w:pPr>
              <w:contextualSpacing/>
              <w:jc w:val="both"/>
              <w:rPr>
                <w:rFonts w:ascii="Times New Roman" w:hAnsi="Times New Roman" w:cs="Times New Roman"/>
                <w:i/>
                <w:sz w:val="28"/>
                <w:szCs w:val="28"/>
              </w:rPr>
            </w:pPr>
            <w:r w:rsidRPr="00A8546A">
              <w:rPr>
                <w:rFonts w:ascii="Times New Roman" w:hAnsi="Times New Roman" w:cs="Times New Roman"/>
                <w:i/>
                <w:sz w:val="28"/>
                <w:szCs w:val="28"/>
              </w:rPr>
              <w:t>Пособие-брошюра «В Вашем доме: защитите свою семью от свинца»: https://www.epa.gov/sites/production/files/documents/pyf_russian.pdf</w:t>
            </w:r>
          </w:p>
        </w:tc>
      </w:tr>
    </w:tbl>
    <w:p w:rsidR="00900BF1" w:rsidRDefault="00900BF1" w:rsidP="00900BF1">
      <w:pPr>
        <w:spacing w:line="240" w:lineRule="auto"/>
        <w:contextualSpacing/>
        <w:jc w:val="both"/>
        <w:rPr>
          <w:rFonts w:ascii="Times New Roman" w:hAnsi="Times New Roman" w:cs="Times New Roman"/>
          <w:sz w:val="27"/>
          <w:szCs w:val="27"/>
        </w:rPr>
      </w:pPr>
    </w:p>
    <w:tbl>
      <w:tblPr>
        <w:tblStyle w:val="ac"/>
        <w:tblW w:w="0" w:type="auto"/>
        <w:tblLook w:val="04A0"/>
      </w:tblPr>
      <w:tblGrid>
        <w:gridCol w:w="9571"/>
      </w:tblGrid>
      <w:tr w:rsidR="00900BF1" w:rsidRPr="00E708FF" w:rsidTr="0042112A">
        <w:tc>
          <w:tcPr>
            <w:tcW w:w="9345" w:type="dxa"/>
          </w:tcPr>
          <w:p w:rsidR="00900BF1" w:rsidRDefault="00900BF1" w:rsidP="0042112A">
            <w:pPr>
              <w:contextualSpacing/>
              <w:jc w:val="both"/>
              <w:rPr>
                <w:rFonts w:ascii="Times New Roman" w:hAnsi="Times New Roman" w:cs="Times New Roman"/>
                <w:i/>
                <w:sz w:val="28"/>
                <w:szCs w:val="28"/>
                <w:lang w:eastAsia="ru-RU"/>
              </w:rPr>
            </w:pPr>
            <w:r w:rsidRPr="00C869F4">
              <w:rPr>
                <w:rFonts w:ascii="Times New Roman" w:hAnsi="Times New Roman" w:cs="Times New Roman"/>
                <w:i/>
                <w:sz w:val="28"/>
                <w:szCs w:val="28"/>
                <w:u w:val="single"/>
              </w:rPr>
              <w:t>Пример</w:t>
            </w:r>
            <w:r w:rsidRPr="00495459">
              <w:rPr>
                <w:rFonts w:ascii="Times New Roman" w:hAnsi="Times New Roman" w:cs="Times New Roman"/>
                <w:i/>
                <w:sz w:val="28"/>
                <w:szCs w:val="28"/>
              </w:rPr>
              <w:t xml:space="preserve">. </w:t>
            </w:r>
            <w:r w:rsidRPr="00C869F4">
              <w:rPr>
                <w:rFonts w:ascii="Times New Roman" w:hAnsi="Times New Roman" w:cs="Times New Roman"/>
                <w:i/>
                <w:sz w:val="28"/>
                <w:szCs w:val="28"/>
                <w:lang w:eastAsia="ru-RU"/>
              </w:rPr>
              <w:t>В</w:t>
            </w:r>
            <w:r w:rsidRPr="00E708FF">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Австралии</w:t>
            </w:r>
            <w:r w:rsidRPr="00E708FF">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на официальном сайте Управления</w:t>
            </w:r>
            <w:r w:rsidRPr="00E708FF">
              <w:rPr>
                <w:rFonts w:ascii="Times New Roman" w:hAnsi="Times New Roman" w:cs="Times New Roman"/>
                <w:i/>
                <w:sz w:val="28"/>
                <w:szCs w:val="28"/>
                <w:lang w:eastAsia="ru-RU"/>
              </w:rPr>
              <w:t xml:space="preserve"> правосудия и общественной безопасности (</w:t>
            </w:r>
            <w:r w:rsidRPr="00E708FF">
              <w:rPr>
                <w:rFonts w:ascii="Times New Roman" w:hAnsi="Times New Roman" w:cs="Times New Roman"/>
                <w:i/>
                <w:sz w:val="28"/>
                <w:szCs w:val="28"/>
                <w:lang w:val="en-US" w:eastAsia="ru-RU"/>
              </w:rPr>
              <w:t>Justice</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and</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Community</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Safety</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Directorate</w:t>
            </w:r>
            <w:r w:rsidRPr="00E708FF">
              <w:rPr>
                <w:rFonts w:ascii="Times New Roman" w:hAnsi="Times New Roman" w:cs="Times New Roman"/>
                <w:i/>
                <w:sz w:val="28"/>
                <w:szCs w:val="28"/>
                <w:lang w:eastAsia="ru-RU"/>
              </w:rPr>
              <w:t>)</w:t>
            </w:r>
            <w:r>
              <w:rPr>
                <w:rFonts w:ascii="Times New Roman" w:hAnsi="Times New Roman" w:cs="Times New Roman"/>
                <w:i/>
                <w:sz w:val="28"/>
                <w:szCs w:val="28"/>
                <w:lang w:eastAsia="ru-RU"/>
              </w:rPr>
              <w:t xml:space="preserve"> размещен ряд брошюр по обеспечению безопасности дорожного движения по следующим блокам:</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254313">
              <w:rPr>
                <w:rFonts w:ascii="Times New Roman" w:hAnsi="Times New Roman" w:cs="Times New Roman"/>
                <w:i/>
                <w:sz w:val="28"/>
                <w:szCs w:val="28"/>
                <w:lang w:eastAsia="ru-RU"/>
              </w:rPr>
              <w:t>ревышение скорости</w:t>
            </w:r>
            <w:r>
              <w:rPr>
                <w:rFonts w:ascii="Times New Roman" w:hAnsi="Times New Roman" w:cs="Times New Roman"/>
                <w:i/>
                <w:sz w:val="28"/>
                <w:szCs w:val="28"/>
                <w:lang w:eastAsia="ru-RU"/>
              </w:rPr>
              <w:t xml:space="preserve"> (</w:t>
            </w:r>
            <w:r w:rsidRPr="00254313">
              <w:rPr>
                <w:rFonts w:ascii="Times New Roman" w:hAnsi="Times New Roman" w:cs="Times New Roman"/>
                <w:i/>
                <w:sz w:val="28"/>
                <w:szCs w:val="28"/>
                <w:lang w:eastAsia="ru-RU"/>
              </w:rPr>
              <w:t xml:space="preserve">содержит описание </w:t>
            </w:r>
            <w:r>
              <w:rPr>
                <w:rFonts w:ascii="Times New Roman" w:hAnsi="Times New Roman" w:cs="Times New Roman"/>
                <w:i/>
                <w:sz w:val="28"/>
                <w:szCs w:val="28"/>
                <w:lang w:eastAsia="ru-RU"/>
              </w:rPr>
              <w:t>влияния</w:t>
            </w:r>
            <w:r w:rsidRPr="00254313">
              <w:rPr>
                <w:rFonts w:ascii="Times New Roman" w:hAnsi="Times New Roman" w:cs="Times New Roman"/>
                <w:i/>
                <w:sz w:val="28"/>
                <w:szCs w:val="28"/>
                <w:lang w:eastAsia="ru-RU"/>
              </w:rPr>
              <w:t xml:space="preserve"> скорости движения на </w:t>
            </w:r>
            <w:r>
              <w:rPr>
                <w:rFonts w:ascii="Times New Roman" w:hAnsi="Times New Roman" w:cs="Times New Roman"/>
                <w:i/>
                <w:sz w:val="28"/>
                <w:szCs w:val="28"/>
                <w:lang w:eastAsia="ru-RU"/>
              </w:rPr>
              <w:t>такие факторы,</w:t>
            </w:r>
            <w:r w:rsidRPr="00254313">
              <w:rPr>
                <w:rFonts w:ascii="Times New Roman" w:hAnsi="Times New Roman" w:cs="Times New Roman"/>
                <w:i/>
                <w:sz w:val="28"/>
                <w:szCs w:val="28"/>
                <w:lang w:eastAsia="ru-RU"/>
              </w:rPr>
              <w:t xml:space="preserve"> как длина тормозного пути, </w:t>
            </w:r>
            <w:r>
              <w:rPr>
                <w:rFonts w:ascii="Times New Roman" w:hAnsi="Times New Roman" w:cs="Times New Roman"/>
                <w:i/>
                <w:sz w:val="28"/>
                <w:szCs w:val="28"/>
                <w:lang w:eastAsia="ru-RU"/>
              </w:rPr>
              <w:t>риск</w:t>
            </w:r>
            <w:r w:rsidRPr="00254313">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возникновения</w:t>
            </w:r>
            <w:r w:rsidRPr="00254313">
              <w:rPr>
                <w:rFonts w:ascii="Times New Roman" w:hAnsi="Times New Roman" w:cs="Times New Roman"/>
                <w:i/>
                <w:sz w:val="28"/>
                <w:szCs w:val="28"/>
                <w:lang w:eastAsia="ru-RU"/>
              </w:rPr>
              <w:t xml:space="preserve"> ДТП</w:t>
            </w:r>
            <w:r>
              <w:rPr>
                <w:rFonts w:ascii="Times New Roman" w:hAnsi="Times New Roman" w:cs="Times New Roman"/>
                <w:i/>
                <w:sz w:val="28"/>
                <w:szCs w:val="28"/>
                <w:lang w:eastAsia="ru-RU"/>
              </w:rPr>
              <w:t xml:space="preserve">, риск летального исхода для пассажиров, а также рекомендации по соблюдению скоростного режима и минимизации связанных с этим рисков); </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Pr="00254313">
              <w:rPr>
                <w:rFonts w:ascii="Times New Roman" w:hAnsi="Times New Roman" w:cs="Times New Roman"/>
                <w:i/>
                <w:sz w:val="28"/>
                <w:szCs w:val="28"/>
                <w:lang w:eastAsia="ru-RU"/>
              </w:rPr>
              <w:t>ождение в нетрезвом виде</w:t>
            </w:r>
            <w:r>
              <w:rPr>
                <w:rFonts w:ascii="Times New Roman" w:hAnsi="Times New Roman" w:cs="Times New Roman"/>
                <w:i/>
                <w:sz w:val="28"/>
                <w:szCs w:val="28"/>
                <w:lang w:eastAsia="ru-RU"/>
              </w:rPr>
              <w:t xml:space="preserve"> (брошюра содержит информацию, как те или иные спиртные напитки влияют на водительские качества человека, а также иллюстрирует взаимосвязь алкогольного опьянения с величиной риска возникновения ДТП)</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Вождение в нетрезвом виде и под действием наркотических средств</w:t>
            </w:r>
            <w:r>
              <w:rPr>
                <w:rFonts w:ascii="Times New Roman" w:hAnsi="Times New Roman" w:cs="Times New Roman"/>
                <w:i/>
                <w:sz w:val="28"/>
                <w:szCs w:val="28"/>
                <w:lang w:eastAsia="ru-RU"/>
              </w:rPr>
              <w:t xml:space="preserve"> (</w:t>
            </w:r>
            <w:r w:rsidRPr="00254313">
              <w:rPr>
                <w:rFonts w:ascii="Times New Roman" w:hAnsi="Times New Roman" w:cs="Times New Roman"/>
                <w:i/>
                <w:sz w:val="28"/>
                <w:szCs w:val="28"/>
                <w:lang w:eastAsia="ru-RU"/>
              </w:rPr>
              <w:t>последствия</w:t>
            </w:r>
            <w:r>
              <w:rPr>
                <w:rFonts w:ascii="Times New Roman" w:hAnsi="Times New Roman" w:cs="Times New Roman"/>
                <w:i/>
                <w:sz w:val="28"/>
                <w:szCs w:val="28"/>
                <w:lang w:eastAsia="ru-RU"/>
              </w:rPr>
              <w:t>) (брошюра содержит описание основных санкций за вождение в нетрезвом виде и под действием наркотических средств)</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Невнимательность на дороге</w:t>
            </w:r>
            <w:r>
              <w:rPr>
                <w:rFonts w:ascii="Times New Roman" w:hAnsi="Times New Roman" w:cs="Times New Roman"/>
                <w:i/>
                <w:sz w:val="28"/>
                <w:szCs w:val="28"/>
                <w:lang w:eastAsia="ru-RU"/>
              </w:rPr>
              <w:t xml:space="preserve">  (брошюра содержит описание основных факторов, отвлекающих водителя от дороги и повышающих риск возникновения ДТП (мобильные телефоны, навигаторы, общение за рулем и т.д.), а также рекомендации по снижению рисков, связанных с данными отвлекающими факторами)</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Усталость за рулем</w:t>
            </w:r>
            <w:r>
              <w:rPr>
                <w:rFonts w:ascii="Times New Roman" w:hAnsi="Times New Roman" w:cs="Times New Roman"/>
                <w:i/>
                <w:sz w:val="28"/>
                <w:szCs w:val="28"/>
                <w:lang w:eastAsia="ru-RU"/>
              </w:rPr>
              <w:t xml:space="preserve">  (брошюра содержит описание основных факторов, влияющих на утомляемость за рулем)</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Брошюра с основными выдержками из правил дорожного движения</w:t>
            </w:r>
            <w:r>
              <w:rPr>
                <w:rFonts w:ascii="Times New Roman" w:hAnsi="Times New Roman" w:cs="Times New Roman"/>
                <w:i/>
                <w:sz w:val="28"/>
                <w:szCs w:val="28"/>
                <w:lang w:eastAsia="ru-RU"/>
              </w:rPr>
              <w:t xml:space="preserve"> (брошюра содержит выборочное описание правил дорожного движения, по которым отмечаются наибольшее число и частота нарушений)</w:t>
            </w:r>
            <w:r w:rsidRPr="00254313">
              <w:rPr>
                <w:rFonts w:ascii="Times New Roman" w:hAnsi="Times New Roman" w:cs="Times New Roman"/>
                <w:i/>
                <w:sz w:val="28"/>
                <w:szCs w:val="28"/>
                <w:lang w:eastAsia="ru-RU"/>
              </w:rPr>
              <w:t>;</w:t>
            </w:r>
          </w:p>
          <w:p w:rsidR="00900BF1"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Безопасный Системный подход</w:t>
            </w:r>
            <w:r>
              <w:rPr>
                <w:rFonts w:ascii="Times New Roman" w:hAnsi="Times New Roman" w:cs="Times New Roman"/>
                <w:i/>
                <w:sz w:val="28"/>
                <w:szCs w:val="28"/>
                <w:lang w:eastAsia="ru-RU"/>
              </w:rPr>
              <w:t xml:space="preserve">  (брошюра содержит описание системного подхода по обеспечению безопасности дорожного движения, учитывающего различные факторы: внимательность, безопасность проезжей части и авто, осведомленность водителя о правилах дорожного движения и т.д.).</w:t>
            </w:r>
          </w:p>
          <w:p w:rsidR="00900BF1" w:rsidRPr="004608D9"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Все брошюры представлены в формате </w:t>
            </w:r>
            <w:r>
              <w:rPr>
                <w:rFonts w:ascii="Times New Roman" w:hAnsi="Times New Roman" w:cs="Times New Roman"/>
                <w:i/>
                <w:sz w:val="28"/>
                <w:szCs w:val="28"/>
                <w:lang w:val="en-US" w:eastAsia="ru-RU"/>
              </w:rPr>
              <w:t>pdf</w:t>
            </w:r>
            <w:r w:rsidRPr="00433F4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и доступны для свободного скачивания.</w:t>
            </w:r>
          </w:p>
        </w:tc>
      </w:tr>
      <w:tr w:rsidR="00900BF1" w:rsidTr="0042112A">
        <w:tc>
          <w:tcPr>
            <w:tcW w:w="9345" w:type="dxa"/>
          </w:tcPr>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Раздел с брошюрами на сайте Управления правосу</w:t>
            </w:r>
            <w:r>
              <w:rPr>
                <w:rFonts w:ascii="Times New Roman" w:hAnsi="Times New Roman" w:cs="Times New Roman"/>
                <w:i/>
                <w:sz w:val="28"/>
                <w:szCs w:val="28"/>
              </w:rPr>
              <w:t>дия и общественной безопасности</w:t>
            </w:r>
            <w:r w:rsidRPr="00534A36">
              <w:rPr>
                <w:rFonts w:ascii="Times New Roman" w:hAnsi="Times New Roman" w:cs="Times New Roman"/>
                <w:i/>
                <w:sz w:val="28"/>
                <w:szCs w:val="28"/>
              </w:rPr>
              <w:t>:</w:t>
            </w:r>
          </w:p>
          <w:p w:rsidR="00900BF1" w:rsidRPr="00534A36" w:rsidRDefault="00900BF1" w:rsidP="0042112A">
            <w:pPr>
              <w:pStyle w:val="a3"/>
              <w:jc w:val="both"/>
              <w:rPr>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51"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page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view</w:t>
              </w:r>
              <w:r w:rsidRPr="00534A36">
                <w:rPr>
                  <w:rStyle w:val="ab"/>
                  <w:rFonts w:ascii="Times New Roman" w:hAnsi="Times New Roman" w:cs="Times New Roman"/>
                  <w:i/>
                  <w:sz w:val="28"/>
                  <w:szCs w:val="28"/>
                </w:rPr>
                <w:t>/3081/</w:t>
              </w:r>
              <w:r w:rsidRPr="00493B0F">
                <w:rPr>
                  <w:rStyle w:val="ab"/>
                  <w:rFonts w:ascii="Times New Roman" w:hAnsi="Times New Roman" w:cs="Times New Roman"/>
                  <w:i/>
                  <w:sz w:val="28"/>
                  <w:szCs w:val="28"/>
                  <w:lang w:val="en-US"/>
                </w:rPr>
                <w:t>title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w:t>
            </w:r>
            <w:r>
              <w:rPr>
                <w:rFonts w:ascii="Times New Roman" w:hAnsi="Times New Roman" w:cs="Times New Roman"/>
                <w:i/>
                <w:sz w:val="28"/>
                <w:szCs w:val="28"/>
              </w:rPr>
              <w:t>Опасность превышения скорости»</w:t>
            </w:r>
            <w:r w:rsidRPr="00534A36">
              <w:rPr>
                <w:rFonts w:ascii="Times New Roman" w:hAnsi="Times New Roman" w:cs="Times New Roman"/>
                <w:i/>
                <w:sz w:val="28"/>
                <w:szCs w:val="28"/>
              </w:rPr>
              <w:t xml:space="preserve">: </w:t>
            </w:r>
            <w:hyperlink r:id="rId52"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/121252_</w:t>
              </w:r>
              <w:r w:rsidRPr="00493B0F">
                <w:rPr>
                  <w:rStyle w:val="ab"/>
                  <w:rFonts w:ascii="Times New Roman" w:hAnsi="Times New Roman" w:cs="Times New Roman"/>
                  <w:i/>
                  <w:sz w:val="28"/>
                  <w:szCs w:val="28"/>
                  <w:lang w:val="en-US"/>
                </w:rPr>
                <w:t>Speeding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web</w:t>
              </w:r>
              <w:r w:rsidRPr="00534A36">
                <w:rPr>
                  <w:rStyle w:val="ab"/>
                  <w:rFonts w:ascii="Times New Roman" w:hAnsi="Times New Roman" w:cs="Times New Roman"/>
                  <w:i/>
                  <w:sz w:val="28"/>
                  <w:szCs w:val="28"/>
                </w:rPr>
                <w:t>1.</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«Опасно</w:t>
            </w:r>
            <w:r>
              <w:rPr>
                <w:rFonts w:ascii="Times New Roman" w:hAnsi="Times New Roman" w:cs="Times New Roman"/>
                <w:i/>
                <w:sz w:val="28"/>
                <w:szCs w:val="28"/>
              </w:rPr>
              <w:t>сть вождения в нетрезвом виде»</w:t>
            </w:r>
            <w:r w:rsidRPr="00534A36">
              <w:rPr>
                <w:rFonts w:ascii="Times New Roman" w:hAnsi="Times New Roman" w:cs="Times New Roman"/>
                <w:i/>
                <w:sz w:val="28"/>
                <w:szCs w:val="28"/>
              </w:rPr>
              <w:t xml:space="preserve">: </w:t>
            </w:r>
            <w:hyperlink r:id="rId53"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Drink</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Driving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«Вождение в нетрезвом виде и под действием</w:t>
            </w:r>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 xml:space="preserve"> наркот</w:t>
            </w:r>
            <w:r>
              <w:rPr>
                <w:rFonts w:ascii="Times New Roman" w:hAnsi="Times New Roman" w:cs="Times New Roman"/>
                <w:i/>
                <w:sz w:val="28"/>
                <w:szCs w:val="28"/>
              </w:rPr>
              <w:t xml:space="preserve">ических средств (последствия)» </w:t>
            </w:r>
            <w:r w:rsidRPr="00534A36">
              <w:rPr>
                <w:rFonts w:ascii="Times New Roman" w:hAnsi="Times New Roman" w:cs="Times New Roman"/>
                <w:i/>
                <w:sz w:val="28"/>
                <w:szCs w:val="28"/>
              </w:rPr>
              <w:t xml:space="preserve">: </w:t>
            </w:r>
            <w:hyperlink r:id="rId54"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Drink</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Drug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Driving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«Опаснос</w:t>
            </w:r>
            <w:r>
              <w:rPr>
                <w:rFonts w:ascii="Times New Roman" w:hAnsi="Times New Roman" w:cs="Times New Roman"/>
                <w:i/>
                <w:sz w:val="28"/>
                <w:szCs w:val="28"/>
              </w:rPr>
              <w:t>ть невнимательности на дороге»</w:t>
            </w:r>
            <w:r w:rsidRPr="00534A36">
              <w:rPr>
                <w:rFonts w:ascii="Times New Roman" w:hAnsi="Times New Roman" w:cs="Times New Roman"/>
                <w:i/>
                <w:sz w:val="28"/>
                <w:szCs w:val="28"/>
              </w:rPr>
              <w:t xml:space="preserve">: </w:t>
            </w:r>
            <w:hyperlink r:id="rId55"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Driver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Distraction</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 xml:space="preserve">Брошюра </w:t>
            </w:r>
            <w:r>
              <w:rPr>
                <w:rFonts w:ascii="Times New Roman" w:hAnsi="Times New Roman" w:cs="Times New Roman"/>
                <w:i/>
                <w:sz w:val="28"/>
                <w:szCs w:val="28"/>
              </w:rPr>
              <w:t>«Опасность усталости за рулем»</w:t>
            </w:r>
            <w:r w:rsidRPr="00534A36">
              <w:rPr>
                <w:rFonts w:ascii="Times New Roman" w:hAnsi="Times New Roman" w:cs="Times New Roman"/>
                <w:i/>
                <w:sz w:val="28"/>
                <w:szCs w:val="28"/>
              </w:rPr>
              <w:t xml:space="preserve">: </w:t>
            </w:r>
            <w:hyperlink r:id="rId56"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Fatigue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с основными выдержками из пр</w:t>
            </w:r>
            <w:r>
              <w:rPr>
                <w:rFonts w:ascii="Times New Roman" w:hAnsi="Times New Roman" w:cs="Times New Roman"/>
                <w:i/>
                <w:sz w:val="28"/>
                <w:szCs w:val="28"/>
              </w:rPr>
              <w:t>авил дорожного движения</w:t>
            </w:r>
            <w:r w:rsidRPr="00534A36">
              <w:rPr>
                <w:rFonts w:ascii="Times New Roman" w:hAnsi="Times New Roman" w:cs="Times New Roman"/>
                <w:i/>
                <w:sz w:val="28"/>
                <w:szCs w:val="28"/>
              </w:rPr>
              <w:t xml:space="preserve">: </w:t>
            </w:r>
            <w:hyperlink r:id="rId57"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Remember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Your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Rules</w:t>
              </w:r>
              <w:r w:rsidRPr="00534A36">
                <w:rPr>
                  <w:rStyle w:val="ab"/>
                  <w:rFonts w:ascii="Times New Roman" w:hAnsi="Times New Roman" w:cs="Times New Roman"/>
                  <w:i/>
                  <w:sz w:val="28"/>
                  <w:szCs w:val="28"/>
                </w:rPr>
                <w:t>1.</w:t>
              </w:r>
              <w:r w:rsidRPr="00493B0F">
                <w:rPr>
                  <w:rStyle w:val="ab"/>
                  <w:rFonts w:ascii="Times New Roman" w:hAnsi="Times New Roman" w:cs="Times New Roman"/>
                  <w:i/>
                  <w:sz w:val="28"/>
                  <w:szCs w:val="28"/>
                  <w:lang w:val="en-US"/>
                </w:rPr>
                <w:t>pdf</w:t>
              </w:r>
            </w:hyperlink>
          </w:p>
          <w:p w:rsidR="00900BF1" w:rsidRDefault="00900BF1" w:rsidP="0042112A">
            <w:pPr>
              <w:contextualSpacing/>
              <w:jc w:val="both"/>
              <w:rPr>
                <w:rFonts w:ascii="Times New Roman" w:hAnsi="Times New Roman" w:cs="Times New Roman"/>
                <w:sz w:val="27"/>
                <w:szCs w:val="27"/>
              </w:rPr>
            </w:pPr>
            <w:r w:rsidRPr="00493B0F">
              <w:rPr>
                <w:rFonts w:ascii="Times New Roman" w:hAnsi="Times New Roman" w:cs="Times New Roman"/>
                <w:i/>
                <w:sz w:val="28"/>
                <w:szCs w:val="28"/>
              </w:rPr>
              <w:t>Брошюра «Безопасный Системный подход»</w:t>
            </w:r>
            <w:r w:rsidRPr="00534A36">
              <w:rPr>
                <w:rFonts w:ascii="Times New Roman" w:hAnsi="Times New Roman" w:cs="Times New Roman"/>
                <w:i/>
                <w:sz w:val="28"/>
                <w:szCs w:val="28"/>
              </w:rPr>
              <w:t xml:space="preserve">: </w:t>
            </w:r>
            <w:hyperlink r:id="rId58"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System</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Approach</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tc>
      </w:tr>
    </w:tbl>
    <w:p w:rsidR="00900BF1" w:rsidRPr="00B6629E" w:rsidRDefault="00900BF1" w:rsidP="00900BF1">
      <w:pPr>
        <w:spacing w:after="0" w:line="360" w:lineRule="auto"/>
        <w:jc w:val="both"/>
        <w:rPr>
          <w:rFonts w:ascii="Times New Roman" w:hAnsi="Times New Roman" w:cs="Times New Roman"/>
          <w:sz w:val="28"/>
          <w:szCs w:val="28"/>
        </w:rPr>
      </w:pPr>
    </w:p>
    <w:p w:rsidR="00CA02C3" w:rsidRPr="00B6629E" w:rsidRDefault="00CC407F" w:rsidP="001417B1">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5.4</w:t>
      </w:r>
      <w:r w:rsidR="00CA02C3" w:rsidRPr="00B6629E">
        <w:rPr>
          <w:rFonts w:ascii="Times New Roman" w:hAnsi="Times New Roman" w:cs="Times New Roman"/>
          <w:b/>
          <w:sz w:val="28"/>
          <w:szCs w:val="28"/>
        </w:rPr>
        <w:t>. Объявление предостережения о недопустимости нарушения обязательных требований</w:t>
      </w:r>
    </w:p>
    <w:p w:rsidR="00CA02C3" w:rsidRPr="00B6629E" w:rsidRDefault="00CA02C3" w:rsidP="00CA02C3">
      <w:pPr>
        <w:spacing w:after="0" w:line="360" w:lineRule="auto"/>
        <w:ind w:firstLine="709"/>
        <w:jc w:val="both"/>
        <w:rPr>
          <w:rFonts w:ascii="Times New Roman" w:hAnsi="Times New Roman" w:cs="Times New Roman"/>
          <w:sz w:val="28"/>
          <w:szCs w:val="28"/>
        </w:rPr>
      </w:pPr>
    </w:p>
    <w:p w:rsidR="001550AC"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Объявление предостережения о недопустимости нарушения обязательных требований является ординарной профилактической мерой, </w:t>
      </w:r>
      <w:r w:rsidR="001550AC" w:rsidRPr="00B6629E">
        <w:rPr>
          <w:rFonts w:ascii="Times New Roman" w:hAnsi="Times New Roman" w:cs="Times New Roman"/>
          <w:sz w:val="28"/>
          <w:szCs w:val="28"/>
        </w:rPr>
        <w:t xml:space="preserve">направленной на сокращение числа нецелесообразных внеплановых проверок </w:t>
      </w:r>
      <w:r w:rsidR="00F33096" w:rsidRPr="00B6629E">
        <w:rPr>
          <w:rFonts w:ascii="Times New Roman" w:hAnsi="Times New Roman" w:cs="Times New Roman"/>
          <w:sz w:val="28"/>
          <w:szCs w:val="28"/>
        </w:rPr>
        <w:t xml:space="preserve">подконтрольных субъектов </w:t>
      </w:r>
      <w:r w:rsidR="001550AC" w:rsidRPr="00B6629E">
        <w:rPr>
          <w:rFonts w:ascii="Times New Roman" w:hAnsi="Times New Roman" w:cs="Times New Roman"/>
          <w:sz w:val="28"/>
          <w:szCs w:val="28"/>
        </w:rPr>
        <w:t>п</w:t>
      </w:r>
      <w:r w:rsidR="00F33096" w:rsidRPr="00B6629E">
        <w:rPr>
          <w:rFonts w:ascii="Times New Roman" w:hAnsi="Times New Roman" w:cs="Times New Roman"/>
          <w:sz w:val="28"/>
          <w:szCs w:val="28"/>
        </w:rPr>
        <w:t>ри условии обеспечения необходимого уровня безопасности охраняемых законом ценностей.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Предостережение о недопустимости нарушения обязательных требований может быть объявлено в случае наличия у контрольно-надзорного органа сведений о готовящихся нарушениях или о признаках нарушений обязательных требований подконтрольным субъектом, если такие сведения получены из следующих источников: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EC77A3" w:rsidRPr="00B6629E">
        <w:rPr>
          <w:rFonts w:ascii="Times New Roman" w:hAnsi="Times New Roman" w:cs="Times New Roman"/>
          <w:sz w:val="28"/>
          <w:szCs w:val="28"/>
        </w:rPr>
        <w:t xml:space="preserve">непосредственное выявление признаков допущенных или готовящихся нарушений контрольно-надзорным органом </w:t>
      </w:r>
      <w:r w:rsidRPr="00B6629E">
        <w:rPr>
          <w:rFonts w:ascii="Times New Roman" w:hAnsi="Times New Roman" w:cs="Times New Roman"/>
          <w:sz w:val="28"/>
          <w:szCs w:val="28"/>
        </w:rPr>
        <w:t>в ходе реализации мероприятий по контролю, осуществляемых без взаимодействия с подконтрольными субъектами;</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обращения и заявления граждан и их объединений (за исключением обращений и заявлений, авторство которых не подтверждено);</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информация, поступившая от органов государственной власти, органов местного самоуправления;</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информация, полученная из средств массовой информации.</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A02C3" w:rsidRPr="00B6629E">
        <w:rPr>
          <w:rFonts w:ascii="Times New Roman" w:hAnsi="Times New Roman" w:cs="Times New Roman"/>
          <w:sz w:val="28"/>
          <w:szCs w:val="28"/>
        </w:rPr>
        <w:t xml:space="preserve"> Предостережение о недопустимости нарушения обязательных требований может быть объявлено только при одновременном соблюдении следующих условий: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отсутствие у контрольно-надзорного органа подтвержденных данных о том,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подконтрольный субъект ранее не привлекался к ответственности за нарушение соответствующих требований.</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A02C3" w:rsidRPr="00B6629E">
        <w:rPr>
          <w:rFonts w:ascii="Times New Roman" w:hAnsi="Times New Roman" w:cs="Times New Roman"/>
          <w:sz w:val="28"/>
          <w:szCs w:val="28"/>
        </w:rPr>
        <w:t>. Контрольно-надзорным органам надлежит строго дифференцировать случаи, в которых возможно объявление предостережения о недопустимости нарушения обязательных требований, а в каких требуется реализация внеплановых форм государственного контроля (надзора) (в частности, проведение внеплановой проверки).</w:t>
      </w:r>
    </w:p>
    <w:p w:rsidR="00753287" w:rsidRPr="00B6629E" w:rsidRDefault="00753287" w:rsidP="0075328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Объявление предостережения о недопустимости нарушения обязательных требований является обоснованным, если применение данной меры обеспечивает достаточный уровень защиты охраняемых законом ценностей.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 указанной целью при наличии сведений о готовящихся нарушениях или о признаках </w:t>
      </w:r>
      <w:r w:rsidR="00753287" w:rsidRPr="00B6629E">
        <w:rPr>
          <w:rFonts w:ascii="Times New Roman" w:hAnsi="Times New Roman" w:cs="Times New Roman"/>
          <w:sz w:val="28"/>
          <w:szCs w:val="28"/>
        </w:rPr>
        <w:t xml:space="preserve">совершенных </w:t>
      </w:r>
      <w:r w:rsidRPr="00B6629E">
        <w:rPr>
          <w:rFonts w:ascii="Times New Roman" w:hAnsi="Times New Roman" w:cs="Times New Roman"/>
          <w:sz w:val="28"/>
          <w:szCs w:val="28"/>
        </w:rPr>
        <w:t>нар</w:t>
      </w:r>
      <w:r w:rsidR="00753287" w:rsidRPr="00B6629E">
        <w:rPr>
          <w:rFonts w:ascii="Times New Roman" w:hAnsi="Times New Roman" w:cs="Times New Roman"/>
          <w:sz w:val="28"/>
          <w:szCs w:val="28"/>
        </w:rPr>
        <w:t xml:space="preserve">ушений обязательных требований </w:t>
      </w:r>
      <w:r w:rsidRPr="00B6629E">
        <w:rPr>
          <w:rFonts w:ascii="Times New Roman" w:hAnsi="Times New Roman" w:cs="Times New Roman"/>
          <w:sz w:val="28"/>
          <w:szCs w:val="28"/>
        </w:rPr>
        <w:t>контрольно-надзорные органы в общем случае последовательно устан</w:t>
      </w:r>
      <w:r w:rsidR="0060606E" w:rsidRPr="00B6629E">
        <w:rPr>
          <w:rFonts w:ascii="Times New Roman" w:hAnsi="Times New Roman" w:cs="Times New Roman"/>
          <w:sz w:val="28"/>
          <w:szCs w:val="28"/>
        </w:rPr>
        <w:t>авливают</w:t>
      </w:r>
      <w:r w:rsidRPr="00B6629E">
        <w:rPr>
          <w:rFonts w:ascii="Times New Roman" w:hAnsi="Times New Roman" w:cs="Times New Roman"/>
          <w:sz w:val="28"/>
          <w:szCs w:val="28"/>
        </w:rPr>
        <w:t xml:space="preserve"> следующие обстоятельства: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предусмотрена ли законом правовая возможность объявления предостережения в рамках конкретного вида государственного контроля (надзора);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критериям чрезвычайно высокого, высокого и значительного риска;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отсутствуют ли у контрольно-надзорного органа на момент получения информации о готовящемся или допущенном нарушении обязательных требований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отсутствуют ли у контрольно-надзорного органа после проведения предварительной проверки доказательства того,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привлекался ли подконтрольный субъект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отсутствуют ли у контрольно-надзорного органа полученные законным способом и определяемые в соответствии с настоящим Стандартом дополнительные данные о признаках недобросовестности подконтрольного субъекта и (или) свидетельствующие в конкретном случае о недостаточном уровне защищенности охраняемых законом ценностей, исключающие обоснованность объявления предостережения о недопустимости нарушения обязательных требований.</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A02C3" w:rsidRPr="00B6629E">
        <w:rPr>
          <w:rFonts w:ascii="Times New Roman" w:hAnsi="Times New Roman" w:cs="Times New Roman"/>
          <w:sz w:val="28"/>
          <w:szCs w:val="28"/>
        </w:rPr>
        <w:t xml:space="preserve">. Контрольно-надзорный орган объявляет подконтрольному субъекту предостережение о недопустимости нарушения обязательных требований в случае ответа «да» на вопросы 1, 4, 5, 7 и ответа «нет» на вопросы 2, 3, 6, указанные в пункте </w:t>
      </w:r>
      <w:r w:rsidRPr="00B6629E">
        <w:rPr>
          <w:rFonts w:ascii="Times New Roman" w:hAnsi="Times New Roman" w:cs="Times New Roman"/>
          <w:sz w:val="28"/>
          <w:szCs w:val="28"/>
        </w:rPr>
        <w:t>5</w:t>
      </w:r>
      <w:r w:rsidR="00CA02C3" w:rsidRPr="00B6629E">
        <w:rPr>
          <w:rFonts w:ascii="Times New Roman" w:hAnsi="Times New Roman" w:cs="Times New Roman"/>
          <w:sz w:val="28"/>
          <w:szCs w:val="28"/>
        </w:rPr>
        <w:t xml:space="preserve"> настоящего раздела Стандарта.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Хотя бы один ответ «нет» на вопросы 1, 4, 5 или хотя бы один ответ «да» на вопросы</w:t>
      </w:r>
      <w:r w:rsidR="00753287" w:rsidRPr="00B6629E">
        <w:rPr>
          <w:rFonts w:ascii="Times New Roman" w:hAnsi="Times New Roman" w:cs="Times New Roman"/>
          <w:sz w:val="28"/>
          <w:szCs w:val="28"/>
        </w:rPr>
        <w:t xml:space="preserve"> 2, 3, 6 </w:t>
      </w:r>
      <w:r w:rsidRPr="00B6629E">
        <w:rPr>
          <w:rFonts w:ascii="Times New Roman" w:hAnsi="Times New Roman" w:cs="Times New Roman"/>
          <w:sz w:val="28"/>
          <w:szCs w:val="28"/>
        </w:rPr>
        <w:t>свидетельствует о необходимости проведения внеплановой проверки.</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случае ответов «да» на вопросы 1, 4, 5, ответов «нет» на вопросы 2, 3, 6, 7</w:t>
      </w:r>
      <w:r w:rsidR="00753287"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контрольно-надзорный орган принимает решение об объявлении предостережения или о проведении внеплановой проверки исходя из характера и (или) объема совокупности обстоятельств, указанных в подпункте 7 пункта </w:t>
      </w:r>
      <w:r w:rsidR="00753287" w:rsidRPr="00B6629E">
        <w:rPr>
          <w:rFonts w:ascii="Times New Roman" w:hAnsi="Times New Roman" w:cs="Times New Roman"/>
          <w:sz w:val="28"/>
          <w:szCs w:val="28"/>
        </w:rPr>
        <w:t>5</w:t>
      </w:r>
      <w:r w:rsidRPr="00B6629E">
        <w:rPr>
          <w:rFonts w:ascii="Times New Roman" w:hAnsi="Times New Roman" w:cs="Times New Roman"/>
          <w:sz w:val="28"/>
          <w:szCs w:val="28"/>
        </w:rPr>
        <w:t xml:space="preserve"> настоящего раздела Стандарта, определяемых в соответствии с</w:t>
      </w:r>
      <w:r w:rsidR="00396ED0" w:rsidRPr="00B6629E">
        <w:rPr>
          <w:rFonts w:ascii="Times New Roman" w:hAnsi="Times New Roman" w:cs="Times New Roman"/>
          <w:sz w:val="28"/>
          <w:szCs w:val="28"/>
        </w:rPr>
        <w:t xml:space="preserve"> </w:t>
      </w:r>
      <w:r w:rsidR="00B71EDC" w:rsidRPr="00B6629E">
        <w:rPr>
          <w:rFonts w:ascii="Times New Roman" w:hAnsi="Times New Roman" w:cs="Times New Roman"/>
          <w:sz w:val="28"/>
          <w:szCs w:val="28"/>
        </w:rPr>
        <w:t>порядком</w:t>
      </w:r>
      <w:r w:rsidR="00396ED0" w:rsidRPr="00B6629E">
        <w:rPr>
          <w:rFonts w:ascii="Times New Roman" w:hAnsi="Times New Roman" w:cs="Times New Roman"/>
          <w:sz w:val="28"/>
          <w:szCs w:val="28"/>
        </w:rPr>
        <w:t xml:space="preserve"> </w:t>
      </w:r>
      <w:r w:rsidR="00B74996" w:rsidRPr="00B6629E">
        <w:rPr>
          <w:rFonts w:ascii="Times New Roman" w:hAnsi="Times New Roman" w:cs="Times New Roman"/>
          <w:sz w:val="28"/>
          <w:szCs w:val="28"/>
        </w:rPr>
        <w:t>установления</w:t>
      </w:r>
      <w:r w:rsidR="00396ED0" w:rsidRPr="00B6629E">
        <w:rPr>
          <w:rFonts w:ascii="Times New Roman" w:hAnsi="Times New Roman" w:cs="Times New Roman"/>
          <w:sz w:val="28"/>
          <w:szCs w:val="28"/>
        </w:rPr>
        <w:t xml:space="preserve"> контр</w:t>
      </w:r>
      <w:r w:rsidR="00B74996" w:rsidRPr="00B6629E">
        <w:rPr>
          <w:rFonts w:ascii="Times New Roman" w:hAnsi="Times New Roman" w:cs="Times New Roman"/>
          <w:sz w:val="28"/>
          <w:szCs w:val="28"/>
        </w:rPr>
        <w:t xml:space="preserve">ольно-надзорными органами обстоятельств для обоснованного объявления </w:t>
      </w:r>
      <w:r w:rsidR="00396ED0" w:rsidRPr="00B6629E">
        <w:rPr>
          <w:rFonts w:ascii="Times New Roman" w:hAnsi="Times New Roman" w:cs="Times New Roman"/>
          <w:sz w:val="28"/>
          <w:szCs w:val="28"/>
        </w:rPr>
        <w:t>предостережений о недопустимости нарушений обязательных требований</w:t>
      </w:r>
      <w:r w:rsidR="00B71EDC" w:rsidRPr="00B6629E">
        <w:rPr>
          <w:rFonts w:ascii="Times New Roman" w:hAnsi="Times New Roman" w:cs="Times New Roman"/>
          <w:sz w:val="28"/>
          <w:szCs w:val="28"/>
        </w:rPr>
        <w:t>, определенным</w:t>
      </w:r>
      <w:r w:rsidR="00396ED0" w:rsidRPr="00B6629E">
        <w:rPr>
          <w:rFonts w:ascii="Times New Roman" w:hAnsi="Times New Roman" w:cs="Times New Roman"/>
          <w:sz w:val="28"/>
          <w:szCs w:val="28"/>
        </w:rPr>
        <w:t xml:space="preserve"> приложением 3 к настоящему Стандарту (далее – Приложение 3)</w:t>
      </w:r>
      <w:r w:rsidRPr="00B6629E">
        <w:rPr>
          <w:rFonts w:ascii="Times New Roman" w:hAnsi="Times New Roman" w:cs="Times New Roman"/>
          <w:sz w:val="28"/>
          <w:szCs w:val="28"/>
        </w:rPr>
        <w:t xml:space="preserve">. </w:t>
      </w:r>
    </w:p>
    <w:p w:rsidR="00CA02C3" w:rsidRPr="00B6629E" w:rsidRDefault="00F072F2"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CA02C3" w:rsidRPr="00B6629E">
        <w:rPr>
          <w:rFonts w:ascii="Times New Roman" w:hAnsi="Times New Roman" w:cs="Times New Roman"/>
          <w:sz w:val="28"/>
          <w:szCs w:val="28"/>
        </w:rPr>
        <w:t xml:space="preserve">Содержащиеся в </w:t>
      </w:r>
      <w:r w:rsidRPr="00B6629E">
        <w:rPr>
          <w:rFonts w:ascii="Times New Roman" w:hAnsi="Times New Roman" w:cs="Times New Roman"/>
          <w:sz w:val="28"/>
          <w:szCs w:val="28"/>
        </w:rPr>
        <w:t xml:space="preserve">пункте 6 настоящего раздела Стандарта </w:t>
      </w:r>
      <w:r w:rsidR="00CA02C3" w:rsidRPr="00B6629E">
        <w:rPr>
          <w:rFonts w:ascii="Times New Roman" w:hAnsi="Times New Roman" w:cs="Times New Roman"/>
          <w:sz w:val="28"/>
          <w:szCs w:val="28"/>
        </w:rPr>
        <w:t>общие правила определения правомерности и обоснованности применения контрольно-надзорным органом предостережения о недопустимости на</w:t>
      </w:r>
      <w:r w:rsidRPr="00B6629E">
        <w:rPr>
          <w:rFonts w:ascii="Times New Roman" w:hAnsi="Times New Roman" w:cs="Times New Roman"/>
          <w:sz w:val="28"/>
          <w:szCs w:val="28"/>
        </w:rPr>
        <w:t>рушения обязательных требований</w:t>
      </w:r>
      <w:r w:rsidR="00CA02C3" w:rsidRPr="00B6629E">
        <w:rPr>
          <w:rFonts w:ascii="Times New Roman" w:hAnsi="Times New Roman" w:cs="Times New Roman"/>
          <w:sz w:val="28"/>
          <w:szCs w:val="28"/>
        </w:rPr>
        <w:t xml:space="preserve"> не распространяются на вопрос 3, указанный в пункте </w:t>
      </w:r>
      <w:r w:rsidRPr="00B6629E">
        <w:rPr>
          <w:rFonts w:ascii="Times New Roman" w:hAnsi="Times New Roman" w:cs="Times New Roman"/>
          <w:sz w:val="28"/>
          <w:szCs w:val="28"/>
        </w:rPr>
        <w:t>5</w:t>
      </w:r>
      <w:r w:rsidR="00CA02C3" w:rsidRPr="00B6629E">
        <w:rPr>
          <w:rFonts w:ascii="Times New Roman" w:hAnsi="Times New Roman" w:cs="Times New Roman"/>
          <w:sz w:val="28"/>
          <w:szCs w:val="28"/>
        </w:rPr>
        <w:t xml:space="preserve"> настоящего раздела Стандарта, если в соответствии с положениями о видах государственного контроля (надзора) установленные для данного вида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указанном случае факт соответствия готовящихся или допущенных нарушений обязательных требований индикаторам риска нарушения обязательных требований является одним из обстоятельств, учитываемых контрольно-надзорным органом согласно </w:t>
      </w:r>
      <w:r w:rsidR="00F072F2" w:rsidRPr="00B6629E">
        <w:rPr>
          <w:rFonts w:ascii="Times New Roman" w:hAnsi="Times New Roman" w:cs="Times New Roman"/>
          <w:sz w:val="28"/>
          <w:szCs w:val="28"/>
        </w:rPr>
        <w:t>под</w:t>
      </w:r>
      <w:r w:rsidRPr="00B6629E">
        <w:rPr>
          <w:rFonts w:ascii="Times New Roman" w:hAnsi="Times New Roman" w:cs="Times New Roman"/>
          <w:sz w:val="28"/>
          <w:szCs w:val="28"/>
        </w:rPr>
        <w:t xml:space="preserve">пункту 7 </w:t>
      </w:r>
      <w:r w:rsidR="00F072F2" w:rsidRPr="00B6629E">
        <w:rPr>
          <w:rFonts w:ascii="Times New Roman" w:hAnsi="Times New Roman" w:cs="Times New Roman"/>
          <w:sz w:val="28"/>
          <w:szCs w:val="28"/>
        </w:rPr>
        <w:t>пункта 5</w:t>
      </w:r>
      <w:r w:rsidRPr="00B6629E">
        <w:rPr>
          <w:rFonts w:ascii="Times New Roman" w:hAnsi="Times New Roman" w:cs="Times New Roman"/>
          <w:sz w:val="28"/>
          <w:szCs w:val="28"/>
        </w:rPr>
        <w:t xml:space="preserve"> настоящего раздела Стандарта.</w:t>
      </w:r>
    </w:p>
    <w:p w:rsidR="00F072F2" w:rsidRPr="00B6629E" w:rsidRDefault="00F072F2" w:rsidP="00F072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A02C3" w:rsidRPr="00B6629E">
        <w:rPr>
          <w:rFonts w:ascii="Times New Roman" w:hAnsi="Times New Roman" w:cs="Times New Roman"/>
          <w:sz w:val="28"/>
          <w:szCs w:val="28"/>
        </w:rPr>
        <w:t xml:space="preserve">. Если источником поступления в контрольно-надзорный орган информации о готовящихся </w:t>
      </w:r>
      <w:r w:rsidRPr="00B6629E">
        <w:rPr>
          <w:rFonts w:ascii="Times New Roman" w:hAnsi="Times New Roman" w:cs="Times New Roman"/>
          <w:sz w:val="28"/>
          <w:szCs w:val="28"/>
        </w:rPr>
        <w:t xml:space="preserve">или допущенных нарушениях подконтрольным субъектом </w:t>
      </w:r>
      <w:r w:rsidR="00CA02C3" w:rsidRPr="00B6629E">
        <w:rPr>
          <w:rFonts w:ascii="Times New Roman" w:hAnsi="Times New Roman" w:cs="Times New Roman"/>
          <w:sz w:val="28"/>
          <w:szCs w:val="28"/>
        </w:rPr>
        <w:t xml:space="preserve">обязательных требований является обращение лица, направленное в форме электронного документа без прохождения таким лицом идентификации и аутентификации в </w:t>
      </w:r>
      <w:r w:rsidRPr="00B6629E">
        <w:rPr>
          <w:rFonts w:ascii="Times New Roman" w:hAnsi="Times New Roman" w:cs="Times New Roman"/>
          <w:sz w:val="28"/>
          <w:szCs w:val="28"/>
        </w:rPr>
        <w:t>ЕСИА</w:t>
      </w:r>
      <w:r w:rsidR="00CA02C3" w:rsidRPr="00B6629E">
        <w:rPr>
          <w:rFonts w:ascii="Times New Roman" w:hAnsi="Times New Roman" w:cs="Times New Roman"/>
          <w:sz w:val="28"/>
          <w:szCs w:val="28"/>
        </w:rPr>
        <w:t xml:space="preserve">, либо, если соответствующий электронный документ не подписан усиленной электронной подписью (квалифицированной или неквалифицированной), то, если иное не установлено федеральными законами, законами субъектов Российской Федерации, соответствующее обращение может служить основанием только для объявления предостережения о недопустимости нарушения обязательных требований. </w:t>
      </w:r>
    </w:p>
    <w:p w:rsidR="00C218E1" w:rsidRPr="00B6629E" w:rsidRDefault="00DC69A6"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218E1" w:rsidRPr="00B6629E">
        <w:rPr>
          <w:rFonts w:ascii="Times New Roman" w:hAnsi="Times New Roman" w:cs="Times New Roman"/>
          <w:sz w:val="28"/>
          <w:szCs w:val="28"/>
        </w:rPr>
        <w:t xml:space="preserve">. В случае принятия контрольно-надзорным органом решения об объявлении подконтрольному субъекту предостережения о недопустимости нарушения обязательных требований одновременно с предостережением подконтрольному субъекту </w:t>
      </w:r>
      <w:r w:rsidR="006043ED" w:rsidRPr="00B6629E">
        <w:rPr>
          <w:rFonts w:ascii="Times New Roman" w:hAnsi="Times New Roman" w:cs="Times New Roman"/>
          <w:sz w:val="28"/>
          <w:szCs w:val="28"/>
        </w:rPr>
        <w:t xml:space="preserve">в целях осуществления им самопроверки соблюдения обязательных требований </w:t>
      </w:r>
      <w:r w:rsidR="00C218E1" w:rsidRPr="00B6629E">
        <w:rPr>
          <w:rFonts w:ascii="Times New Roman" w:hAnsi="Times New Roman" w:cs="Times New Roman"/>
          <w:sz w:val="28"/>
          <w:szCs w:val="28"/>
        </w:rPr>
        <w:t>направляется релевантная</w:t>
      </w:r>
      <w:r w:rsidR="00F362DD" w:rsidRPr="00B6629E">
        <w:rPr>
          <w:rFonts w:ascii="Times New Roman" w:hAnsi="Times New Roman" w:cs="Times New Roman"/>
          <w:sz w:val="28"/>
          <w:szCs w:val="28"/>
        </w:rPr>
        <w:t xml:space="preserve"> </w:t>
      </w:r>
      <w:r w:rsidR="00C218E1" w:rsidRPr="00B6629E">
        <w:rPr>
          <w:rFonts w:ascii="Times New Roman" w:hAnsi="Times New Roman" w:cs="Times New Roman"/>
          <w:sz w:val="28"/>
          <w:szCs w:val="28"/>
        </w:rPr>
        <w:t>форма проверочного листа</w:t>
      </w:r>
      <w:r w:rsidR="00F362DD" w:rsidRPr="00B6629E">
        <w:rPr>
          <w:rStyle w:val="a5"/>
          <w:rFonts w:ascii="Times New Roman" w:hAnsi="Times New Roman" w:cs="Times New Roman"/>
          <w:sz w:val="28"/>
          <w:szCs w:val="28"/>
        </w:rPr>
        <w:footnoteReference w:id="13"/>
      </w:r>
      <w:r w:rsidR="00E675CD" w:rsidRPr="00B6629E">
        <w:rPr>
          <w:rFonts w:ascii="Times New Roman" w:hAnsi="Times New Roman" w:cs="Times New Roman"/>
          <w:sz w:val="28"/>
          <w:szCs w:val="28"/>
        </w:rPr>
        <w:t xml:space="preserve">, а также </w:t>
      </w:r>
      <w:r w:rsidR="006043ED" w:rsidRPr="00B6629E">
        <w:rPr>
          <w:rFonts w:ascii="Times New Roman" w:hAnsi="Times New Roman" w:cs="Times New Roman"/>
          <w:sz w:val="28"/>
          <w:szCs w:val="28"/>
        </w:rPr>
        <w:t>разработанный</w:t>
      </w:r>
      <w:r w:rsidR="00E675CD" w:rsidRPr="00B6629E">
        <w:rPr>
          <w:rFonts w:ascii="Times New Roman" w:hAnsi="Times New Roman" w:cs="Times New Roman"/>
          <w:sz w:val="28"/>
          <w:szCs w:val="28"/>
        </w:rPr>
        <w:t xml:space="preserve"> контрольно-надзорным органом в соответствии с </w:t>
      </w:r>
      <w:r w:rsidR="003F2D81" w:rsidRPr="00B6629E">
        <w:rPr>
          <w:rFonts w:ascii="Times New Roman" w:hAnsi="Times New Roman" w:cs="Times New Roman"/>
          <w:sz w:val="28"/>
          <w:szCs w:val="28"/>
        </w:rPr>
        <w:t>настоящим Стандартом</w:t>
      </w:r>
      <w:r w:rsidR="006043ED" w:rsidRPr="00B6629E">
        <w:rPr>
          <w:rFonts w:ascii="Times New Roman" w:hAnsi="Times New Roman" w:cs="Times New Roman"/>
          <w:sz w:val="28"/>
          <w:szCs w:val="28"/>
        </w:rPr>
        <w:t xml:space="preserve"> перечень</w:t>
      </w:r>
      <w:r w:rsidR="00EE4E31" w:rsidRPr="00B6629E">
        <w:rPr>
          <w:rFonts w:ascii="Times New Roman" w:hAnsi="Times New Roman" w:cs="Times New Roman"/>
          <w:sz w:val="28"/>
          <w:szCs w:val="28"/>
        </w:rPr>
        <w:t xml:space="preserve"> типовых</w:t>
      </w:r>
      <w:r w:rsidR="00E675CD" w:rsidRPr="00B6629E">
        <w:rPr>
          <w:rFonts w:ascii="Times New Roman" w:hAnsi="Times New Roman" w:cs="Times New Roman"/>
          <w:sz w:val="28"/>
          <w:szCs w:val="28"/>
        </w:rPr>
        <w:t xml:space="preserve"> нарушений обязательных требовани</w:t>
      </w:r>
      <w:r w:rsidR="00EE4E31" w:rsidRPr="00B6629E">
        <w:rPr>
          <w:rFonts w:ascii="Times New Roman" w:hAnsi="Times New Roman" w:cs="Times New Roman"/>
          <w:sz w:val="28"/>
          <w:szCs w:val="28"/>
        </w:rPr>
        <w:t>й</w:t>
      </w:r>
      <w:r w:rsidR="00F34E44" w:rsidRPr="00B6629E">
        <w:rPr>
          <w:rFonts w:ascii="Times New Roman" w:hAnsi="Times New Roman" w:cs="Times New Roman"/>
          <w:sz w:val="28"/>
          <w:szCs w:val="28"/>
        </w:rPr>
        <w:t>.</w:t>
      </w:r>
    </w:p>
    <w:p w:rsidR="00705179" w:rsidRPr="00B6629E" w:rsidRDefault="00705179"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10. Контрольно-надзорные органы </w:t>
      </w:r>
      <w:r w:rsidR="006043ED" w:rsidRPr="00B6629E">
        <w:rPr>
          <w:rFonts w:ascii="Times New Roman" w:hAnsi="Times New Roman" w:cs="Times New Roman"/>
          <w:sz w:val="28"/>
          <w:szCs w:val="28"/>
        </w:rPr>
        <w:t>осуществляют учет исполнения подконтрольными субъектами объявленных им предостережений о недопустимости нарушения обязательных требований</w:t>
      </w:r>
      <w:r w:rsidR="00392E77" w:rsidRPr="00B6629E">
        <w:rPr>
          <w:rFonts w:ascii="Times New Roman" w:hAnsi="Times New Roman" w:cs="Times New Roman"/>
          <w:sz w:val="28"/>
          <w:szCs w:val="28"/>
        </w:rPr>
        <w:t xml:space="preserve"> и используют соответствующие</w:t>
      </w:r>
      <w:r w:rsidR="006043ED" w:rsidRPr="00B6629E">
        <w:rPr>
          <w:rFonts w:ascii="Times New Roman" w:hAnsi="Times New Roman" w:cs="Times New Roman"/>
          <w:sz w:val="28"/>
          <w:szCs w:val="28"/>
        </w:rPr>
        <w:t xml:space="preserve"> данные для организации и проведения индивидуальной </w:t>
      </w:r>
      <w:r w:rsidR="003F2D81" w:rsidRPr="00B6629E">
        <w:rPr>
          <w:rFonts w:ascii="Times New Roman" w:hAnsi="Times New Roman" w:cs="Times New Roman"/>
          <w:sz w:val="28"/>
          <w:szCs w:val="28"/>
        </w:rPr>
        <w:t xml:space="preserve">и общей </w:t>
      </w:r>
      <w:r w:rsidR="006043ED" w:rsidRPr="00B6629E">
        <w:rPr>
          <w:rFonts w:ascii="Times New Roman" w:hAnsi="Times New Roman" w:cs="Times New Roman"/>
          <w:sz w:val="28"/>
          <w:szCs w:val="28"/>
        </w:rPr>
        <w:t xml:space="preserve">профилактической работы. </w:t>
      </w:r>
    </w:p>
    <w:p w:rsidR="00DB0906" w:rsidRPr="00B6629E" w:rsidRDefault="00DC69A6" w:rsidP="00D15B5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705179" w:rsidRPr="00B6629E">
        <w:rPr>
          <w:rFonts w:ascii="Times New Roman" w:hAnsi="Times New Roman" w:cs="Times New Roman"/>
          <w:sz w:val="28"/>
          <w:szCs w:val="28"/>
        </w:rPr>
        <w:t>1</w:t>
      </w:r>
      <w:r w:rsidRPr="00B6629E">
        <w:rPr>
          <w:rFonts w:ascii="Times New Roman" w:hAnsi="Times New Roman" w:cs="Times New Roman"/>
          <w:sz w:val="28"/>
          <w:szCs w:val="28"/>
        </w:rPr>
        <w:t>. Объявление подконтрольному лицу предостережения о недопустимости нарушения обязательных требований исключает проведение внеплановой проверки или иных внеплановых форм государственного контроля (надзора) по тому же основанию в отношении данного лица.</w:t>
      </w:r>
    </w:p>
    <w:p w:rsidR="00F072F2" w:rsidRPr="00B6629E" w:rsidRDefault="00F072F2" w:rsidP="00B3403D">
      <w:pPr>
        <w:spacing w:after="0" w:line="360" w:lineRule="auto"/>
        <w:jc w:val="both"/>
        <w:rPr>
          <w:rFonts w:ascii="Times New Roman" w:hAnsi="Times New Roman" w:cs="Times New Roman"/>
          <w:sz w:val="28"/>
          <w:szCs w:val="28"/>
        </w:rPr>
      </w:pPr>
    </w:p>
    <w:p w:rsidR="005F6B25" w:rsidRPr="00B6629E" w:rsidRDefault="00CC407F" w:rsidP="00AE7C52">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5.5</w:t>
      </w:r>
      <w:r w:rsidR="00DB0906" w:rsidRPr="00B6629E">
        <w:rPr>
          <w:rFonts w:ascii="Times New Roman" w:hAnsi="Times New Roman" w:cs="Times New Roman"/>
          <w:b/>
          <w:sz w:val="28"/>
          <w:szCs w:val="28"/>
        </w:rPr>
        <w:t>.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w:t>
      </w:r>
      <w:r w:rsidR="00C07A0D" w:rsidRPr="00B6629E">
        <w:rPr>
          <w:rFonts w:ascii="Times New Roman" w:hAnsi="Times New Roman" w:cs="Times New Roman"/>
          <w:b/>
          <w:sz w:val="28"/>
          <w:szCs w:val="28"/>
        </w:rPr>
        <w:t>, во время и после</w:t>
      </w:r>
      <w:r w:rsidR="00DB0906" w:rsidRPr="00B6629E">
        <w:rPr>
          <w:rFonts w:ascii="Times New Roman" w:hAnsi="Times New Roman" w:cs="Times New Roman"/>
          <w:b/>
          <w:sz w:val="28"/>
          <w:szCs w:val="28"/>
        </w:rPr>
        <w:t xml:space="preserve"> проведения мероприяти</w:t>
      </w:r>
      <w:r w:rsidR="00C07A0D" w:rsidRPr="00B6629E">
        <w:rPr>
          <w:rFonts w:ascii="Times New Roman" w:hAnsi="Times New Roman" w:cs="Times New Roman"/>
          <w:b/>
          <w:sz w:val="28"/>
          <w:szCs w:val="28"/>
        </w:rPr>
        <w:t>й по контролю (надзору</w:t>
      </w:r>
      <w:r w:rsidR="00DB0906" w:rsidRPr="00B6629E">
        <w:rPr>
          <w:rFonts w:ascii="Times New Roman" w:hAnsi="Times New Roman" w:cs="Times New Roman"/>
          <w:b/>
          <w:sz w:val="28"/>
          <w:szCs w:val="28"/>
        </w:rPr>
        <w:t>)</w:t>
      </w:r>
      <w:r w:rsidR="00AE7C52" w:rsidRPr="00B6629E">
        <w:rPr>
          <w:rFonts w:ascii="Times New Roman" w:hAnsi="Times New Roman" w:cs="Times New Roman"/>
          <w:b/>
          <w:sz w:val="28"/>
          <w:szCs w:val="28"/>
        </w:rPr>
        <w:t>)</w:t>
      </w:r>
    </w:p>
    <w:p w:rsidR="00F8057E" w:rsidRPr="00B6629E" w:rsidRDefault="00F8057E" w:rsidP="00AE7C52">
      <w:pPr>
        <w:spacing w:after="0" w:line="360" w:lineRule="auto"/>
        <w:ind w:firstLine="709"/>
        <w:jc w:val="both"/>
        <w:rPr>
          <w:rFonts w:ascii="Times New Roman" w:hAnsi="Times New Roman" w:cs="Times New Roman"/>
          <w:b/>
          <w:sz w:val="28"/>
          <w:szCs w:val="28"/>
        </w:rPr>
      </w:pP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Контрольно-надзорные органы при осуществлении государственной функции государственного контроля (надзора) </w:t>
      </w:r>
      <w:r w:rsidR="00A23C03" w:rsidRPr="00B6629E">
        <w:rPr>
          <w:rFonts w:ascii="Times New Roman" w:hAnsi="Times New Roman" w:cs="Times New Roman"/>
          <w:sz w:val="28"/>
          <w:szCs w:val="28"/>
        </w:rPr>
        <w:t>проводят</w:t>
      </w:r>
      <w:r w:rsidRPr="00B6629E">
        <w:rPr>
          <w:rFonts w:ascii="Times New Roman" w:hAnsi="Times New Roman" w:cs="Times New Roman"/>
          <w:sz w:val="28"/>
          <w:szCs w:val="28"/>
        </w:rPr>
        <w:t xml:space="preserve"> с подконтрольными субъектами разъяснительную работу по применению законодательства Российской Федерации о государственном контроле (надзоре) и муниципальном контроле (далее – разъяснительная работа относительно процедур контроля).</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Разъяснительная работа относительно процедур контроля проводится  в следующих целях:</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формирование у подконтрольных субъектов единого понимания сущности, предмета и особенностей контрольно-надзорной деятельности как в целом, так и применительно к конкретным видам государственного контроля (надзора);</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предупреждение неверного толкования подконтрольными субъектами законодательства Российской Федерации о государственном контроле (надзоре) и муниципальном контроле;</w:t>
      </w:r>
    </w:p>
    <w:p w:rsidR="00DB0906" w:rsidRPr="00B6629E" w:rsidRDefault="00DB0906" w:rsidP="00A23C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уяснение </w:t>
      </w:r>
      <w:r w:rsidR="00A23C03" w:rsidRPr="00B6629E">
        <w:rPr>
          <w:rFonts w:ascii="Times New Roman" w:hAnsi="Times New Roman" w:cs="Times New Roman"/>
          <w:sz w:val="28"/>
          <w:szCs w:val="28"/>
        </w:rPr>
        <w:t xml:space="preserve">и реализация </w:t>
      </w:r>
      <w:r w:rsidRPr="00B6629E">
        <w:rPr>
          <w:rFonts w:ascii="Times New Roman" w:hAnsi="Times New Roman" w:cs="Times New Roman"/>
          <w:sz w:val="28"/>
          <w:szCs w:val="28"/>
        </w:rPr>
        <w:t>подконтрольными суб</w:t>
      </w:r>
      <w:r w:rsidR="00A23C03" w:rsidRPr="00B6629E">
        <w:rPr>
          <w:rFonts w:ascii="Times New Roman" w:hAnsi="Times New Roman" w:cs="Times New Roman"/>
          <w:sz w:val="28"/>
          <w:szCs w:val="28"/>
        </w:rPr>
        <w:t xml:space="preserve">ъектами их прав и обязанностей, </w:t>
      </w:r>
      <w:r w:rsidRPr="00B6629E">
        <w:rPr>
          <w:rFonts w:ascii="Times New Roman" w:hAnsi="Times New Roman" w:cs="Times New Roman"/>
          <w:sz w:val="28"/>
          <w:szCs w:val="28"/>
        </w:rPr>
        <w:t>возникающих в связи с осуществлением мероприятий по государственному контролю (надзору), муниципальному контролю.</w:t>
      </w:r>
    </w:p>
    <w:p w:rsidR="00DB0906" w:rsidRPr="00B6629E" w:rsidRDefault="00971825"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DB0906"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Контрольно-надзорные органы проводят индивидуальную и общую разъяснительную работу относительно процедур контроля и </w:t>
      </w:r>
      <w:r w:rsidR="00C45D5F" w:rsidRPr="00B6629E">
        <w:rPr>
          <w:rFonts w:ascii="Times New Roman" w:hAnsi="Times New Roman" w:cs="Times New Roman"/>
          <w:sz w:val="28"/>
          <w:szCs w:val="28"/>
        </w:rPr>
        <w:t>п</w:t>
      </w:r>
      <w:r w:rsidR="00DB0906" w:rsidRPr="00B6629E">
        <w:rPr>
          <w:rFonts w:ascii="Times New Roman" w:hAnsi="Times New Roman" w:cs="Times New Roman"/>
          <w:sz w:val="28"/>
          <w:szCs w:val="28"/>
        </w:rPr>
        <w:t>редоставл</w:t>
      </w:r>
      <w:r w:rsidR="00C45D5F" w:rsidRPr="00B6629E">
        <w:rPr>
          <w:rFonts w:ascii="Times New Roman" w:hAnsi="Times New Roman" w:cs="Times New Roman"/>
          <w:sz w:val="28"/>
          <w:szCs w:val="28"/>
        </w:rPr>
        <w:t>яют</w:t>
      </w:r>
      <w:r w:rsidR="00DB0906" w:rsidRPr="00B6629E">
        <w:rPr>
          <w:rFonts w:ascii="Times New Roman" w:hAnsi="Times New Roman" w:cs="Times New Roman"/>
          <w:sz w:val="28"/>
          <w:szCs w:val="28"/>
        </w:rPr>
        <w:t xml:space="preserve"> подконтрольным субъектам разъяснительн</w:t>
      </w:r>
      <w:r w:rsidR="00C45D5F" w:rsidRPr="00B6629E">
        <w:rPr>
          <w:rFonts w:ascii="Times New Roman" w:hAnsi="Times New Roman" w:cs="Times New Roman"/>
          <w:sz w:val="28"/>
          <w:szCs w:val="28"/>
        </w:rPr>
        <w:t>ую</w:t>
      </w:r>
      <w:r w:rsidR="00DB0906" w:rsidRPr="00B6629E">
        <w:rPr>
          <w:rFonts w:ascii="Times New Roman" w:hAnsi="Times New Roman" w:cs="Times New Roman"/>
          <w:sz w:val="28"/>
          <w:szCs w:val="28"/>
        </w:rPr>
        <w:t xml:space="preserve"> информаци</w:t>
      </w:r>
      <w:r w:rsidR="00C45D5F" w:rsidRPr="00B6629E">
        <w:rPr>
          <w:rFonts w:ascii="Times New Roman" w:hAnsi="Times New Roman" w:cs="Times New Roman"/>
          <w:sz w:val="28"/>
          <w:szCs w:val="28"/>
        </w:rPr>
        <w:t>ю</w:t>
      </w:r>
      <w:r w:rsidR="00DB0906" w:rsidRPr="00B6629E">
        <w:rPr>
          <w:rFonts w:ascii="Times New Roman" w:hAnsi="Times New Roman" w:cs="Times New Roman"/>
          <w:sz w:val="28"/>
          <w:szCs w:val="28"/>
        </w:rPr>
        <w:t xml:space="preserve"> относительно процедур контроля </w:t>
      </w:r>
      <w:r w:rsidR="00C45D5F"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до начала</w:t>
      </w:r>
      <w:r w:rsidR="000F7E73" w:rsidRPr="00B6629E">
        <w:rPr>
          <w:rFonts w:ascii="Times New Roman" w:hAnsi="Times New Roman" w:cs="Times New Roman"/>
          <w:sz w:val="28"/>
          <w:szCs w:val="28"/>
        </w:rPr>
        <w:t>, во время и после</w:t>
      </w:r>
      <w:r w:rsidR="00DB0906" w:rsidRPr="00B6629E">
        <w:rPr>
          <w:rFonts w:ascii="Times New Roman" w:hAnsi="Times New Roman" w:cs="Times New Roman"/>
          <w:sz w:val="28"/>
          <w:szCs w:val="28"/>
        </w:rPr>
        <w:t xml:space="preserve"> проведения мероприятий</w:t>
      </w:r>
      <w:r w:rsidR="000F7E73" w:rsidRPr="00B6629E">
        <w:rPr>
          <w:rFonts w:ascii="Times New Roman" w:hAnsi="Times New Roman" w:cs="Times New Roman"/>
          <w:sz w:val="28"/>
          <w:szCs w:val="28"/>
        </w:rPr>
        <w:t xml:space="preserve"> по контролю (надзору)</w:t>
      </w:r>
      <w:r w:rsidR="00DB0906" w:rsidRPr="00B6629E">
        <w:rPr>
          <w:rFonts w:ascii="Times New Roman" w:hAnsi="Times New Roman" w:cs="Times New Roman"/>
          <w:sz w:val="28"/>
          <w:szCs w:val="28"/>
        </w:rPr>
        <w:t>.</w:t>
      </w:r>
    </w:p>
    <w:p w:rsidR="00DB0906" w:rsidRPr="00B6629E" w:rsidRDefault="00971825" w:rsidP="00253DC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DB0906" w:rsidRPr="00B6629E">
        <w:rPr>
          <w:rFonts w:ascii="Times New Roman" w:hAnsi="Times New Roman" w:cs="Times New Roman"/>
          <w:sz w:val="28"/>
          <w:szCs w:val="28"/>
        </w:rPr>
        <w:t xml:space="preserve">. Индивидуальная разъяснительная работа относительно процедур контроля проводится с подконтрольными субъектами в форме </w:t>
      </w:r>
      <w:r w:rsidR="00253DC7" w:rsidRPr="00B6629E">
        <w:rPr>
          <w:rFonts w:ascii="Times New Roman" w:hAnsi="Times New Roman" w:cs="Times New Roman"/>
          <w:sz w:val="28"/>
          <w:szCs w:val="28"/>
        </w:rPr>
        <w:t xml:space="preserve">устных разъяснений, которые даются подконтрольному субъекту инспектором </w:t>
      </w:r>
      <w:r w:rsidR="00992EA6" w:rsidRPr="00B6629E">
        <w:rPr>
          <w:rFonts w:ascii="Times New Roman" w:hAnsi="Times New Roman" w:cs="Times New Roman"/>
          <w:sz w:val="28"/>
          <w:szCs w:val="28"/>
        </w:rPr>
        <w:t>непосредственно</w:t>
      </w:r>
      <w:r w:rsidR="00253DC7" w:rsidRPr="00B6629E">
        <w:rPr>
          <w:rFonts w:ascii="Times New Roman" w:hAnsi="Times New Roman" w:cs="Times New Roman"/>
          <w:sz w:val="28"/>
          <w:szCs w:val="28"/>
        </w:rPr>
        <w:t xml:space="preserve"> перед началом проведения мероприятий по контролю (надзору), пред</w:t>
      </w:r>
      <w:r w:rsidR="00585B89" w:rsidRPr="00B6629E">
        <w:rPr>
          <w:rFonts w:ascii="Times New Roman" w:hAnsi="Times New Roman" w:cs="Times New Roman"/>
          <w:sz w:val="28"/>
          <w:szCs w:val="28"/>
        </w:rPr>
        <w:t>полагающих</w:t>
      </w:r>
      <w:r w:rsidR="00253DC7" w:rsidRPr="00B6629E">
        <w:rPr>
          <w:rFonts w:ascii="Times New Roman" w:hAnsi="Times New Roman" w:cs="Times New Roman"/>
          <w:sz w:val="28"/>
          <w:szCs w:val="28"/>
        </w:rPr>
        <w:t xml:space="preserve"> взаимодействие с подконтрольным субъектом</w:t>
      </w:r>
      <w:r w:rsidR="00992EA6"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 xml:space="preserve">далее – </w:t>
      </w:r>
      <w:r w:rsidR="00992EA6" w:rsidRPr="00B6629E">
        <w:rPr>
          <w:rFonts w:ascii="Times New Roman" w:hAnsi="Times New Roman" w:cs="Times New Roman"/>
          <w:sz w:val="28"/>
          <w:szCs w:val="28"/>
        </w:rPr>
        <w:t>предва</w:t>
      </w:r>
      <w:r w:rsidR="00011A78" w:rsidRPr="00B6629E">
        <w:rPr>
          <w:rFonts w:ascii="Times New Roman" w:hAnsi="Times New Roman" w:cs="Times New Roman"/>
          <w:sz w:val="28"/>
          <w:szCs w:val="28"/>
        </w:rPr>
        <w:t>рительная встреча</w:t>
      </w:r>
      <w:r w:rsidR="00992EA6" w:rsidRPr="00B6629E">
        <w:rPr>
          <w:rFonts w:ascii="Times New Roman" w:hAnsi="Times New Roman" w:cs="Times New Roman"/>
          <w:sz w:val="28"/>
          <w:szCs w:val="28"/>
        </w:rPr>
        <w:t>)</w:t>
      </w:r>
      <w:r w:rsidR="00253DC7" w:rsidRPr="00B6629E">
        <w:rPr>
          <w:rFonts w:ascii="Times New Roman" w:hAnsi="Times New Roman" w:cs="Times New Roman"/>
          <w:sz w:val="28"/>
          <w:szCs w:val="28"/>
        </w:rPr>
        <w:t>,</w:t>
      </w:r>
      <w:r w:rsidR="00011A78" w:rsidRPr="00B6629E">
        <w:rPr>
          <w:rFonts w:ascii="Times New Roman" w:hAnsi="Times New Roman" w:cs="Times New Roman"/>
          <w:sz w:val="28"/>
          <w:szCs w:val="28"/>
        </w:rPr>
        <w:t xml:space="preserve"> </w:t>
      </w:r>
      <w:r w:rsidR="00EF3C77" w:rsidRPr="00B6629E">
        <w:rPr>
          <w:rFonts w:ascii="Times New Roman" w:hAnsi="Times New Roman" w:cs="Times New Roman"/>
          <w:sz w:val="28"/>
          <w:szCs w:val="28"/>
        </w:rPr>
        <w:t xml:space="preserve">во время (при необходимости) </w:t>
      </w:r>
      <w:r w:rsidR="00011A78" w:rsidRPr="00B6629E">
        <w:rPr>
          <w:rFonts w:ascii="Times New Roman" w:hAnsi="Times New Roman" w:cs="Times New Roman"/>
          <w:sz w:val="28"/>
          <w:szCs w:val="28"/>
        </w:rPr>
        <w:t>и после проведения таких мероприятий</w:t>
      </w:r>
      <w:r w:rsidR="00EF3C77" w:rsidRPr="00B6629E">
        <w:rPr>
          <w:rFonts w:ascii="Times New Roman" w:hAnsi="Times New Roman" w:cs="Times New Roman"/>
          <w:sz w:val="28"/>
          <w:szCs w:val="28"/>
        </w:rPr>
        <w:t xml:space="preserve"> (далее – завершающая встреча)</w:t>
      </w:r>
      <w:r w:rsidR="00011A78" w:rsidRPr="00B6629E">
        <w:rPr>
          <w:rFonts w:ascii="Times New Roman" w:hAnsi="Times New Roman" w:cs="Times New Roman"/>
          <w:sz w:val="28"/>
          <w:szCs w:val="28"/>
        </w:rPr>
        <w:t>, и</w:t>
      </w:r>
      <w:r w:rsidR="00563BD5" w:rsidRPr="00B6629E">
        <w:rPr>
          <w:rFonts w:ascii="Times New Roman" w:hAnsi="Times New Roman" w:cs="Times New Roman"/>
          <w:sz w:val="28"/>
          <w:szCs w:val="28"/>
        </w:rPr>
        <w:t xml:space="preserve"> в форме</w:t>
      </w:r>
      <w:r w:rsidR="00253DC7"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 xml:space="preserve">предоставления индивидуальных консультаций в порядке, установленном </w:t>
      </w:r>
      <w:r w:rsidR="002145F9" w:rsidRPr="00B6629E">
        <w:rPr>
          <w:rFonts w:ascii="Times New Roman" w:hAnsi="Times New Roman" w:cs="Times New Roman"/>
          <w:sz w:val="28"/>
          <w:szCs w:val="28"/>
        </w:rPr>
        <w:t>настоящим Стандартом</w:t>
      </w:r>
      <w:r w:rsidR="00DB0906" w:rsidRPr="00B6629E">
        <w:rPr>
          <w:rFonts w:ascii="Times New Roman" w:hAnsi="Times New Roman" w:cs="Times New Roman"/>
          <w:sz w:val="28"/>
          <w:szCs w:val="28"/>
        </w:rPr>
        <w:t>.</w:t>
      </w:r>
    </w:p>
    <w:p w:rsidR="00DB2746" w:rsidRPr="00B6629E" w:rsidRDefault="006C64AE"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563BD5" w:rsidRPr="00B6629E">
        <w:rPr>
          <w:rFonts w:ascii="Times New Roman" w:hAnsi="Times New Roman" w:cs="Times New Roman"/>
          <w:sz w:val="28"/>
          <w:szCs w:val="28"/>
        </w:rPr>
        <w:t>.</w:t>
      </w:r>
      <w:r w:rsidR="00563BD5" w:rsidRPr="00B6629E">
        <w:t xml:space="preserve"> </w:t>
      </w:r>
      <w:r w:rsidR="009F5A43" w:rsidRPr="00B6629E">
        <w:rPr>
          <w:rFonts w:ascii="Times New Roman" w:hAnsi="Times New Roman" w:cs="Times New Roman"/>
          <w:sz w:val="28"/>
          <w:szCs w:val="28"/>
        </w:rPr>
        <w:t>В рамках предварительной встречи д</w:t>
      </w:r>
      <w:r w:rsidR="00585B89" w:rsidRPr="00B6629E">
        <w:rPr>
          <w:rFonts w:ascii="Times New Roman" w:hAnsi="Times New Roman" w:cs="Times New Roman"/>
          <w:sz w:val="28"/>
          <w:szCs w:val="28"/>
        </w:rPr>
        <w:t>олжностное лицо контрольно-надзорного органа</w:t>
      </w:r>
      <w:r w:rsidR="00C07A0D" w:rsidRPr="00B6629E">
        <w:rPr>
          <w:rFonts w:ascii="Times New Roman" w:hAnsi="Times New Roman" w:cs="Times New Roman"/>
          <w:sz w:val="28"/>
          <w:szCs w:val="28"/>
        </w:rPr>
        <w:t>, уполномоченное</w:t>
      </w:r>
      <w:r w:rsidR="008C6282" w:rsidRPr="00B6629E">
        <w:rPr>
          <w:rFonts w:ascii="Times New Roman" w:hAnsi="Times New Roman" w:cs="Times New Roman"/>
          <w:sz w:val="28"/>
          <w:szCs w:val="28"/>
        </w:rPr>
        <w:t xml:space="preserve"> на проведение в отношении подконтрольного субъекта мероприятий по контролю (надзору</w:t>
      </w:r>
      <w:r w:rsidR="003E1940" w:rsidRPr="00B6629E">
        <w:rPr>
          <w:rFonts w:ascii="Times New Roman" w:hAnsi="Times New Roman" w:cs="Times New Roman"/>
          <w:sz w:val="28"/>
          <w:szCs w:val="28"/>
        </w:rPr>
        <w:t>)</w:t>
      </w:r>
      <w:r w:rsidR="00DE2FF2" w:rsidRPr="00B6629E">
        <w:rPr>
          <w:rFonts w:ascii="Times New Roman" w:hAnsi="Times New Roman" w:cs="Times New Roman"/>
          <w:sz w:val="28"/>
          <w:szCs w:val="28"/>
        </w:rPr>
        <w:t>, после предъявления служебного удостоверения и документов, подтверждающих</w:t>
      </w:r>
      <w:r w:rsidR="00563BD5" w:rsidRPr="00B6629E">
        <w:rPr>
          <w:rFonts w:ascii="Times New Roman" w:hAnsi="Times New Roman" w:cs="Times New Roman"/>
          <w:sz w:val="28"/>
          <w:szCs w:val="28"/>
        </w:rPr>
        <w:t xml:space="preserve"> законность провед</w:t>
      </w:r>
      <w:r w:rsidR="00DE2FF2" w:rsidRPr="00B6629E">
        <w:rPr>
          <w:rFonts w:ascii="Times New Roman" w:hAnsi="Times New Roman" w:cs="Times New Roman"/>
          <w:sz w:val="28"/>
          <w:szCs w:val="28"/>
        </w:rPr>
        <w:t>ения проверки</w:t>
      </w:r>
      <w:r w:rsidR="00302DF5" w:rsidRPr="00B6629E">
        <w:rPr>
          <w:rFonts w:ascii="Times New Roman" w:hAnsi="Times New Roman" w:cs="Times New Roman"/>
          <w:sz w:val="28"/>
          <w:szCs w:val="28"/>
        </w:rPr>
        <w:t xml:space="preserve"> </w:t>
      </w:r>
      <w:r w:rsidR="00D95BEC" w:rsidRPr="00B6629E">
        <w:rPr>
          <w:rFonts w:ascii="Times New Roman" w:hAnsi="Times New Roman" w:cs="Times New Roman"/>
          <w:sz w:val="28"/>
          <w:szCs w:val="28"/>
        </w:rPr>
        <w:t>(</w:t>
      </w:r>
      <w:r w:rsidR="00302DF5" w:rsidRPr="00B6629E">
        <w:rPr>
          <w:rFonts w:ascii="Times New Roman" w:hAnsi="Times New Roman" w:cs="Times New Roman"/>
          <w:sz w:val="28"/>
          <w:szCs w:val="28"/>
        </w:rPr>
        <w:t>или реализации иных форм государственного контроля (надзора)</w:t>
      </w:r>
      <w:r w:rsidR="00D95BEC" w:rsidRPr="00B6629E">
        <w:rPr>
          <w:rFonts w:ascii="Times New Roman" w:hAnsi="Times New Roman" w:cs="Times New Roman"/>
          <w:sz w:val="28"/>
          <w:szCs w:val="28"/>
        </w:rPr>
        <w:t>)</w:t>
      </w:r>
      <w:r w:rsidR="00DE2FF2" w:rsidRPr="00B6629E">
        <w:rPr>
          <w:rFonts w:ascii="Times New Roman" w:hAnsi="Times New Roman" w:cs="Times New Roman"/>
          <w:sz w:val="28"/>
          <w:szCs w:val="28"/>
        </w:rPr>
        <w:t xml:space="preserve"> в соответствии с </w:t>
      </w:r>
      <w:r w:rsidR="00302DF5" w:rsidRPr="00B6629E">
        <w:rPr>
          <w:rFonts w:ascii="Times New Roman" w:hAnsi="Times New Roman" w:cs="Times New Roman"/>
          <w:sz w:val="28"/>
          <w:szCs w:val="28"/>
        </w:rPr>
        <w:t>требованиями законо</w:t>
      </w:r>
      <w:r w:rsidR="00DB2746" w:rsidRPr="00B6629E">
        <w:rPr>
          <w:rFonts w:ascii="Times New Roman" w:hAnsi="Times New Roman" w:cs="Times New Roman"/>
          <w:sz w:val="28"/>
          <w:szCs w:val="28"/>
        </w:rPr>
        <w:t>дательства Российской Федерации:</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302DF5" w:rsidRPr="00B6629E">
        <w:rPr>
          <w:rFonts w:ascii="Times New Roman" w:hAnsi="Times New Roman" w:cs="Times New Roman"/>
          <w:sz w:val="28"/>
          <w:szCs w:val="28"/>
        </w:rPr>
        <w:t xml:space="preserve"> сообщает подконтрольному субъекту и (или) его </w:t>
      </w:r>
      <w:r w:rsidR="00354FD7" w:rsidRPr="00B6629E">
        <w:rPr>
          <w:rFonts w:ascii="Times New Roman" w:hAnsi="Times New Roman" w:cs="Times New Roman"/>
          <w:sz w:val="28"/>
          <w:szCs w:val="28"/>
        </w:rPr>
        <w:t xml:space="preserve">уполномоченному </w:t>
      </w:r>
      <w:r w:rsidR="00302DF5" w:rsidRPr="00B6629E">
        <w:rPr>
          <w:rFonts w:ascii="Times New Roman" w:hAnsi="Times New Roman" w:cs="Times New Roman"/>
          <w:sz w:val="28"/>
          <w:szCs w:val="28"/>
        </w:rPr>
        <w:t>представителю</w:t>
      </w:r>
      <w:r w:rsidR="00D95BEC" w:rsidRPr="00B6629E">
        <w:rPr>
          <w:rFonts w:ascii="Times New Roman" w:hAnsi="Times New Roman" w:cs="Times New Roman"/>
          <w:sz w:val="28"/>
          <w:szCs w:val="28"/>
        </w:rPr>
        <w:t xml:space="preserve"> причину</w:t>
      </w:r>
      <w:r w:rsidR="00302DF5" w:rsidRPr="00B6629E">
        <w:rPr>
          <w:rFonts w:ascii="Times New Roman" w:hAnsi="Times New Roman" w:cs="Times New Roman"/>
          <w:sz w:val="28"/>
          <w:szCs w:val="28"/>
        </w:rPr>
        <w:t xml:space="preserve"> </w:t>
      </w:r>
      <w:r w:rsidR="00D95BEC" w:rsidRPr="00B6629E">
        <w:rPr>
          <w:rFonts w:ascii="Times New Roman" w:hAnsi="Times New Roman" w:cs="Times New Roman"/>
          <w:sz w:val="28"/>
          <w:szCs w:val="28"/>
        </w:rPr>
        <w:t>проведения мероприятий по контролю (надзору) (плановая проверка</w:t>
      </w:r>
      <w:r w:rsidR="00BF2C3E" w:rsidRPr="00B6629E">
        <w:rPr>
          <w:rFonts w:ascii="Times New Roman" w:hAnsi="Times New Roman" w:cs="Times New Roman"/>
          <w:sz w:val="28"/>
          <w:szCs w:val="28"/>
        </w:rPr>
        <w:t xml:space="preserve">; режим постоянного государственного контроля (надзора); </w:t>
      </w:r>
      <w:r w:rsidR="00D95BEC" w:rsidRPr="00B6629E">
        <w:rPr>
          <w:rFonts w:ascii="Times New Roman" w:hAnsi="Times New Roman" w:cs="Times New Roman"/>
          <w:sz w:val="28"/>
          <w:szCs w:val="28"/>
        </w:rPr>
        <w:t>фактические основания проведения внеплановой проверки</w:t>
      </w:r>
      <w:r w:rsidR="006C64AE" w:rsidRPr="00B6629E">
        <w:rPr>
          <w:rFonts w:ascii="Times New Roman" w:hAnsi="Times New Roman" w:cs="Times New Roman"/>
          <w:sz w:val="28"/>
          <w:szCs w:val="28"/>
        </w:rPr>
        <w:t>)</w:t>
      </w:r>
      <w:r w:rsidRPr="00B6629E">
        <w:rPr>
          <w:rFonts w:ascii="Times New Roman" w:hAnsi="Times New Roman" w:cs="Times New Roman"/>
          <w:sz w:val="28"/>
          <w:szCs w:val="28"/>
        </w:rPr>
        <w:t>;</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BF2C3E"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объясняет, соблюдение каких обязательных требований (групп обязательных требований) </w:t>
      </w:r>
      <w:r w:rsidR="00751950" w:rsidRPr="00B6629E">
        <w:rPr>
          <w:rFonts w:ascii="Times New Roman" w:hAnsi="Times New Roman" w:cs="Times New Roman"/>
          <w:sz w:val="28"/>
          <w:szCs w:val="28"/>
        </w:rPr>
        <w:t>подлежит оценке</w:t>
      </w:r>
      <w:r w:rsidRPr="00B6629E">
        <w:rPr>
          <w:rFonts w:ascii="Times New Roman" w:hAnsi="Times New Roman" w:cs="Times New Roman"/>
          <w:sz w:val="28"/>
          <w:szCs w:val="28"/>
        </w:rPr>
        <w:t xml:space="preserve"> и какие материальные объекты являются носителями информации о соблюдении или несоблюдении соответствующих обязательных требований;</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302DF5" w:rsidRPr="00B6629E">
        <w:rPr>
          <w:rFonts w:ascii="Times New Roman" w:hAnsi="Times New Roman" w:cs="Times New Roman"/>
          <w:sz w:val="28"/>
          <w:szCs w:val="28"/>
        </w:rPr>
        <w:t>разъясняет прав</w:t>
      </w:r>
      <w:r w:rsidRPr="00B6629E">
        <w:rPr>
          <w:rFonts w:ascii="Times New Roman" w:hAnsi="Times New Roman" w:cs="Times New Roman"/>
          <w:sz w:val="28"/>
          <w:szCs w:val="28"/>
        </w:rPr>
        <w:t>а и обязанности проверяемых</w:t>
      </w:r>
      <w:r w:rsidR="00BF2C3E" w:rsidRPr="00B6629E">
        <w:rPr>
          <w:rFonts w:ascii="Times New Roman" w:hAnsi="Times New Roman" w:cs="Times New Roman"/>
          <w:sz w:val="28"/>
          <w:szCs w:val="28"/>
        </w:rPr>
        <w:t xml:space="preserve"> подконтрольных субъектов, возникающие у них в связи с проведением ме</w:t>
      </w:r>
      <w:r w:rsidRPr="00B6629E">
        <w:rPr>
          <w:rFonts w:ascii="Times New Roman" w:hAnsi="Times New Roman" w:cs="Times New Roman"/>
          <w:sz w:val="28"/>
          <w:szCs w:val="28"/>
        </w:rPr>
        <w:t>роприятий по контролю (надзору)</w:t>
      </w:r>
      <w:r w:rsidR="00955A70" w:rsidRPr="00B6629E">
        <w:rPr>
          <w:rFonts w:ascii="Times New Roman" w:hAnsi="Times New Roman" w:cs="Times New Roman"/>
          <w:sz w:val="28"/>
          <w:szCs w:val="28"/>
        </w:rPr>
        <w:t>, и порядок реализации соответствующих прав и обязанностей</w:t>
      </w:r>
      <w:r w:rsidRPr="00B6629E">
        <w:rPr>
          <w:rFonts w:ascii="Times New Roman" w:hAnsi="Times New Roman" w:cs="Times New Roman"/>
          <w:sz w:val="28"/>
          <w:szCs w:val="28"/>
        </w:rPr>
        <w:t>;</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F2C3E" w:rsidRPr="00B6629E">
        <w:rPr>
          <w:rFonts w:ascii="Times New Roman" w:hAnsi="Times New Roman" w:cs="Times New Roman"/>
          <w:sz w:val="28"/>
          <w:szCs w:val="28"/>
        </w:rPr>
        <w:t xml:space="preserve"> объясняет, каким образом будут осуществляться мероприятия по контролю (надзору), в</w:t>
      </w:r>
      <w:r w:rsidRPr="00B6629E">
        <w:rPr>
          <w:rFonts w:ascii="Times New Roman" w:hAnsi="Times New Roman" w:cs="Times New Roman"/>
          <w:sz w:val="28"/>
          <w:szCs w:val="28"/>
        </w:rPr>
        <w:t>ключая</w:t>
      </w:r>
      <w:r w:rsidR="00BF2C3E" w:rsidRPr="00B6629E">
        <w:rPr>
          <w:rFonts w:ascii="Times New Roman" w:hAnsi="Times New Roman" w:cs="Times New Roman"/>
          <w:sz w:val="28"/>
          <w:szCs w:val="28"/>
        </w:rPr>
        <w:t xml:space="preserve"> план и временной график проведения конкретных мероприятий</w:t>
      </w:r>
      <w:r w:rsidRPr="00B6629E">
        <w:rPr>
          <w:rFonts w:ascii="Times New Roman" w:hAnsi="Times New Roman" w:cs="Times New Roman"/>
          <w:sz w:val="28"/>
          <w:szCs w:val="28"/>
        </w:rPr>
        <w:t>;</w:t>
      </w:r>
    </w:p>
    <w:p w:rsidR="00302DF5"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BF2C3E" w:rsidRPr="00B6629E">
        <w:rPr>
          <w:rFonts w:ascii="Times New Roman" w:hAnsi="Times New Roman" w:cs="Times New Roman"/>
          <w:sz w:val="28"/>
          <w:szCs w:val="28"/>
        </w:rPr>
        <w:t xml:space="preserve"> какие действия надлежит предпринять подконтрольному субъекту для обеспечения реализации указанных плана и графика, в том числе сообщает о необходимости в сопровождающих лицах из числа представителей̆ администрации подконтрольных субъектов </w:t>
      </w:r>
      <w:r w:rsidR="0062776F" w:rsidRPr="00B6629E">
        <w:rPr>
          <w:rFonts w:ascii="Times New Roman" w:hAnsi="Times New Roman" w:cs="Times New Roman"/>
          <w:sz w:val="28"/>
          <w:szCs w:val="28"/>
        </w:rPr>
        <w:t xml:space="preserve">и (или) </w:t>
      </w:r>
      <w:r w:rsidR="00BC5BA2" w:rsidRPr="00B6629E">
        <w:rPr>
          <w:rFonts w:ascii="Times New Roman" w:hAnsi="Times New Roman" w:cs="Times New Roman"/>
          <w:sz w:val="28"/>
          <w:szCs w:val="28"/>
        </w:rPr>
        <w:t xml:space="preserve">иных </w:t>
      </w:r>
      <w:r w:rsidR="0062776F" w:rsidRPr="00B6629E">
        <w:rPr>
          <w:rFonts w:ascii="Times New Roman" w:hAnsi="Times New Roman" w:cs="Times New Roman"/>
          <w:sz w:val="28"/>
          <w:szCs w:val="28"/>
        </w:rPr>
        <w:t>работников</w:t>
      </w:r>
      <w:r w:rsidR="00354FD7" w:rsidRPr="00B6629E">
        <w:rPr>
          <w:rFonts w:ascii="Times New Roman" w:hAnsi="Times New Roman" w:cs="Times New Roman"/>
          <w:sz w:val="28"/>
          <w:szCs w:val="28"/>
        </w:rPr>
        <w:t>;</w:t>
      </w:r>
    </w:p>
    <w:p w:rsidR="00354FD7" w:rsidRPr="00B6629E" w:rsidRDefault="00354FD7"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отвечает на поступающие от подконтрольного субъекта и (или) его уполномоченного представителя вопросы относительно проводимых мероприятий по контролю (надзору).</w:t>
      </w:r>
    </w:p>
    <w:p w:rsidR="002D5737" w:rsidRPr="00B6629E" w:rsidRDefault="00BC5BA2"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F0933"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 xml:space="preserve">По окончании </w:t>
      </w:r>
      <w:r w:rsidR="00354FD7" w:rsidRPr="00B6629E">
        <w:rPr>
          <w:rFonts w:ascii="Times New Roman" w:hAnsi="Times New Roman" w:cs="Times New Roman"/>
          <w:sz w:val="28"/>
          <w:szCs w:val="28"/>
        </w:rPr>
        <w:t>мероприятий по контролю (надзору)</w:t>
      </w:r>
      <w:r w:rsidR="000B2AAD" w:rsidRPr="00B6629E">
        <w:rPr>
          <w:rFonts w:ascii="Times New Roman" w:hAnsi="Times New Roman" w:cs="Times New Roman"/>
          <w:sz w:val="28"/>
          <w:szCs w:val="28"/>
        </w:rPr>
        <w:t xml:space="preserve">  (при </w:t>
      </w:r>
      <w:r w:rsidR="00941D3F" w:rsidRPr="00B6629E">
        <w:rPr>
          <w:rFonts w:ascii="Times New Roman" w:hAnsi="Times New Roman" w:cs="Times New Roman"/>
          <w:sz w:val="28"/>
          <w:szCs w:val="28"/>
        </w:rPr>
        <w:t>наличии</w:t>
      </w:r>
      <w:r w:rsidR="000B2AAD" w:rsidRPr="00B6629E">
        <w:rPr>
          <w:rFonts w:ascii="Times New Roman" w:hAnsi="Times New Roman" w:cs="Times New Roman"/>
          <w:sz w:val="28"/>
          <w:szCs w:val="28"/>
        </w:rPr>
        <w:t xml:space="preserve"> согласия подконтрольного субъекта)</w:t>
      </w:r>
      <w:r w:rsidR="00354FD7"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проводит</w:t>
      </w:r>
      <w:r w:rsidR="00191717" w:rsidRPr="00B6629E">
        <w:rPr>
          <w:rFonts w:ascii="Times New Roman" w:hAnsi="Times New Roman" w:cs="Times New Roman"/>
          <w:sz w:val="28"/>
          <w:szCs w:val="28"/>
        </w:rPr>
        <w:t>ся</w:t>
      </w:r>
      <w:r w:rsidR="00563BD5" w:rsidRPr="00B6629E">
        <w:rPr>
          <w:rFonts w:ascii="Times New Roman" w:hAnsi="Times New Roman" w:cs="Times New Roman"/>
          <w:sz w:val="28"/>
          <w:szCs w:val="28"/>
        </w:rPr>
        <w:t xml:space="preserve"> </w:t>
      </w:r>
      <w:r w:rsidR="00191717" w:rsidRPr="00B6629E">
        <w:rPr>
          <w:rFonts w:ascii="Times New Roman" w:hAnsi="Times New Roman" w:cs="Times New Roman"/>
          <w:sz w:val="28"/>
          <w:szCs w:val="28"/>
        </w:rPr>
        <w:t>завершающая встреча</w:t>
      </w:r>
      <w:r w:rsidR="00354FD7" w:rsidRPr="00B6629E">
        <w:rPr>
          <w:rFonts w:ascii="Times New Roman" w:hAnsi="Times New Roman" w:cs="Times New Roman"/>
          <w:sz w:val="28"/>
          <w:szCs w:val="28"/>
        </w:rPr>
        <w:t>, на которой</w:t>
      </w:r>
      <w:r w:rsidR="00191717" w:rsidRPr="00B6629E">
        <w:rPr>
          <w:rFonts w:ascii="Times New Roman" w:hAnsi="Times New Roman" w:cs="Times New Roman"/>
          <w:sz w:val="28"/>
          <w:szCs w:val="28"/>
        </w:rPr>
        <w:t xml:space="preserve"> инспектор</w:t>
      </w:r>
      <w:r w:rsidR="002D5737" w:rsidRPr="00B6629E">
        <w:rPr>
          <w:rFonts w:ascii="Times New Roman" w:hAnsi="Times New Roman" w:cs="Times New Roman"/>
          <w:sz w:val="28"/>
          <w:szCs w:val="28"/>
        </w:rPr>
        <w:t>:</w:t>
      </w:r>
    </w:p>
    <w:p w:rsidR="002D5737" w:rsidRPr="00B6629E" w:rsidRDefault="002D573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354FD7" w:rsidRPr="00B6629E">
        <w:rPr>
          <w:rFonts w:ascii="Times New Roman" w:hAnsi="Times New Roman" w:cs="Times New Roman"/>
          <w:sz w:val="28"/>
          <w:szCs w:val="28"/>
        </w:rPr>
        <w:t xml:space="preserve"> сообщает подконтрольному субъекту и (или) его уполномоченному представителю</w:t>
      </w:r>
      <w:r w:rsidR="00266134" w:rsidRPr="00B6629E">
        <w:rPr>
          <w:rFonts w:ascii="Times New Roman" w:hAnsi="Times New Roman" w:cs="Times New Roman"/>
          <w:sz w:val="28"/>
          <w:szCs w:val="28"/>
        </w:rPr>
        <w:t xml:space="preserve"> </w:t>
      </w:r>
      <w:r w:rsidR="00BC5BA2" w:rsidRPr="00B6629E">
        <w:rPr>
          <w:rFonts w:ascii="Times New Roman" w:hAnsi="Times New Roman" w:cs="Times New Roman"/>
          <w:sz w:val="28"/>
          <w:szCs w:val="28"/>
        </w:rPr>
        <w:t xml:space="preserve">общую информацию </w:t>
      </w:r>
      <w:r w:rsidR="00266134" w:rsidRPr="00B6629E">
        <w:rPr>
          <w:rFonts w:ascii="Times New Roman" w:hAnsi="Times New Roman" w:cs="Times New Roman"/>
          <w:sz w:val="28"/>
          <w:szCs w:val="28"/>
        </w:rPr>
        <w:t>об итогах проведенных мероприятий по контролю (надзору)</w:t>
      </w:r>
      <w:r w:rsidRPr="00B6629E">
        <w:rPr>
          <w:rFonts w:ascii="Times New Roman" w:hAnsi="Times New Roman" w:cs="Times New Roman"/>
          <w:sz w:val="28"/>
          <w:szCs w:val="28"/>
        </w:rPr>
        <w:t xml:space="preserve"> и их </w:t>
      </w:r>
      <w:r w:rsidR="00941D3F" w:rsidRPr="00B6629E">
        <w:rPr>
          <w:rFonts w:ascii="Times New Roman" w:hAnsi="Times New Roman" w:cs="Times New Roman"/>
          <w:sz w:val="28"/>
          <w:szCs w:val="28"/>
        </w:rPr>
        <w:t xml:space="preserve">потенциальных </w:t>
      </w:r>
      <w:r w:rsidRPr="00B6629E">
        <w:rPr>
          <w:rFonts w:ascii="Times New Roman" w:hAnsi="Times New Roman" w:cs="Times New Roman"/>
          <w:sz w:val="28"/>
          <w:szCs w:val="28"/>
        </w:rPr>
        <w:t>юридических последствиях, включая возможную квалификацию выявленных нарушений и установленную законодательством Российской Федерации ответственность за них;</w:t>
      </w:r>
    </w:p>
    <w:p w:rsidR="00191717" w:rsidRPr="00B6629E" w:rsidRDefault="0019171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сообщает информацию о принятии контрольно-надзорным органом </w:t>
      </w:r>
      <w:r w:rsidR="00941D3F" w:rsidRPr="00B6629E">
        <w:rPr>
          <w:rFonts w:ascii="Times New Roman" w:hAnsi="Times New Roman" w:cs="Times New Roman"/>
          <w:sz w:val="28"/>
          <w:szCs w:val="28"/>
        </w:rPr>
        <w:t xml:space="preserve">возможных </w:t>
      </w:r>
      <w:r w:rsidRPr="00B6629E">
        <w:rPr>
          <w:rFonts w:ascii="Times New Roman" w:hAnsi="Times New Roman" w:cs="Times New Roman"/>
          <w:sz w:val="28"/>
          <w:szCs w:val="28"/>
        </w:rPr>
        <w:t>последующих мер, включая информацию о сроках их принятия и юридических последствиях, наступающих для подконтрольного  субъекта в связи с реализацией таких мер;</w:t>
      </w:r>
    </w:p>
    <w:p w:rsidR="00354FD7" w:rsidRPr="00B6629E" w:rsidRDefault="0019171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2D5737" w:rsidRPr="00B6629E">
        <w:rPr>
          <w:rFonts w:ascii="Times New Roman" w:hAnsi="Times New Roman" w:cs="Times New Roman"/>
          <w:sz w:val="28"/>
          <w:szCs w:val="28"/>
        </w:rPr>
        <w:t xml:space="preserve">) разъясняет </w:t>
      </w:r>
      <w:r w:rsidRPr="00B6629E">
        <w:rPr>
          <w:rFonts w:ascii="Times New Roman" w:hAnsi="Times New Roman" w:cs="Times New Roman"/>
          <w:sz w:val="28"/>
          <w:szCs w:val="28"/>
        </w:rPr>
        <w:t>права и обязанности</w:t>
      </w:r>
      <w:r w:rsidR="002D5737" w:rsidRPr="00B6629E">
        <w:rPr>
          <w:rFonts w:ascii="Times New Roman" w:hAnsi="Times New Roman" w:cs="Times New Roman"/>
          <w:sz w:val="28"/>
          <w:szCs w:val="28"/>
        </w:rPr>
        <w:t xml:space="preserve"> подконтрольного субъекта, </w:t>
      </w:r>
      <w:r w:rsidRPr="00B6629E">
        <w:rPr>
          <w:rFonts w:ascii="Times New Roman" w:hAnsi="Times New Roman" w:cs="Times New Roman"/>
          <w:sz w:val="28"/>
          <w:szCs w:val="28"/>
        </w:rPr>
        <w:t>возникающие</w:t>
      </w:r>
      <w:r w:rsidR="002D5737" w:rsidRPr="00B6629E">
        <w:rPr>
          <w:rFonts w:ascii="Times New Roman" w:hAnsi="Times New Roman" w:cs="Times New Roman"/>
          <w:sz w:val="28"/>
          <w:szCs w:val="28"/>
        </w:rPr>
        <w:t xml:space="preserve"> </w:t>
      </w:r>
      <w:r w:rsidR="000C7AC6" w:rsidRPr="00B6629E">
        <w:rPr>
          <w:rFonts w:ascii="Times New Roman" w:hAnsi="Times New Roman" w:cs="Times New Roman"/>
          <w:sz w:val="28"/>
          <w:szCs w:val="28"/>
        </w:rPr>
        <w:t>по итогам проведения</w:t>
      </w:r>
      <w:r w:rsidRPr="00B6629E">
        <w:rPr>
          <w:rFonts w:ascii="Times New Roman" w:hAnsi="Times New Roman" w:cs="Times New Roman"/>
          <w:sz w:val="28"/>
          <w:szCs w:val="28"/>
        </w:rPr>
        <w:t xml:space="preserve"> мероприятий по контролю (надзору)</w:t>
      </w:r>
      <w:r w:rsidR="002D5737" w:rsidRPr="00B6629E">
        <w:rPr>
          <w:rFonts w:ascii="Times New Roman" w:hAnsi="Times New Roman" w:cs="Times New Roman"/>
          <w:sz w:val="28"/>
          <w:szCs w:val="28"/>
        </w:rPr>
        <w:t>,</w:t>
      </w:r>
      <w:r w:rsidR="000C7AC6" w:rsidRPr="00B6629E">
        <w:rPr>
          <w:rFonts w:ascii="Times New Roman" w:hAnsi="Times New Roman" w:cs="Times New Roman"/>
          <w:sz w:val="28"/>
          <w:szCs w:val="28"/>
        </w:rPr>
        <w:t xml:space="preserve"> в том числе по итогам реализации контрольно-надзорным органом последующих мер,</w:t>
      </w:r>
      <w:r w:rsidR="002D5737" w:rsidRPr="00B6629E">
        <w:rPr>
          <w:rFonts w:ascii="Times New Roman" w:hAnsi="Times New Roman" w:cs="Times New Roman"/>
          <w:sz w:val="28"/>
          <w:szCs w:val="28"/>
        </w:rPr>
        <w:t xml:space="preserve"> включая право на обжалование в судебном и</w:t>
      </w:r>
      <w:r w:rsidRPr="00B6629E">
        <w:rPr>
          <w:rFonts w:ascii="Times New Roman" w:hAnsi="Times New Roman" w:cs="Times New Roman"/>
          <w:sz w:val="28"/>
          <w:szCs w:val="28"/>
        </w:rPr>
        <w:t xml:space="preserve"> (или)</w:t>
      </w:r>
      <w:r w:rsidR="002D5737" w:rsidRPr="00B6629E">
        <w:rPr>
          <w:rFonts w:ascii="Times New Roman" w:hAnsi="Times New Roman" w:cs="Times New Roman"/>
          <w:sz w:val="28"/>
          <w:szCs w:val="28"/>
        </w:rPr>
        <w:t xml:space="preserve"> досудебном (внесудебном) порядке решений, действий (бездействия) должностных л</w:t>
      </w:r>
      <w:r w:rsidR="000C7AC6" w:rsidRPr="00B6629E">
        <w:rPr>
          <w:rFonts w:ascii="Times New Roman" w:hAnsi="Times New Roman" w:cs="Times New Roman"/>
          <w:sz w:val="28"/>
          <w:szCs w:val="28"/>
        </w:rPr>
        <w:t>иц контрольно-надзорного органа и порядок реализации указанного права</w:t>
      </w:r>
      <w:r w:rsidRPr="00B6629E">
        <w:rPr>
          <w:rFonts w:ascii="Times New Roman" w:hAnsi="Times New Roman" w:cs="Times New Roman"/>
          <w:sz w:val="28"/>
          <w:szCs w:val="28"/>
        </w:rPr>
        <w:t>;</w:t>
      </w:r>
    </w:p>
    <w:p w:rsidR="00C43EC3" w:rsidRPr="00B6629E" w:rsidRDefault="000C7AC6" w:rsidP="00C43E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отвечает на поступающие от подконтрольного субъекта и (или) его уполно</w:t>
      </w:r>
      <w:r w:rsidR="00DD6B85" w:rsidRPr="00B6629E">
        <w:rPr>
          <w:rFonts w:ascii="Times New Roman" w:hAnsi="Times New Roman" w:cs="Times New Roman"/>
          <w:sz w:val="28"/>
          <w:szCs w:val="28"/>
        </w:rPr>
        <w:t>моченного представителя вопросы.</w:t>
      </w:r>
    </w:p>
    <w:p w:rsidR="00C86693" w:rsidRPr="00C86693" w:rsidRDefault="00C809C1" w:rsidP="00C8669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Pr="00534A36">
        <w:rPr>
          <w:rFonts w:ascii="Times New Roman" w:hAnsi="Times New Roman" w:cs="Times New Roman"/>
          <w:sz w:val="28"/>
          <w:szCs w:val="28"/>
        </w:rPr>
        <w:t xml:space="preserve">. </w:t>
      </w:r>
      <w:r w:rsidR="00941D3F" w:rsidRPr="00534A36">
        <w:rPr>
          <w:rFonts w:ascii="Times New Roman" w:hAnsi="Times New Roman" w:cs="Times New Roman"/>
          <w:sz w:val="28"/>
          <w:szCs w:val="28"/>
        </w:rPr>
        <w:t xml:space="preserve">Одновременно </w:t>
      </w:r>
      <w:r w:rsidR="00203DC7" w:rsidRPr="00534A36">
        <w:rPr>
          <w:rFonts w:ascii="Times New Roman" w:hAnsi="Times New Roman" w:cs="Times New Roman"/>
          <w:sz w:val="28"/>
          <w:szCs w:val="28"/>
        </w:rPr>
        <w:t xml:space="preserve">с </w:t>
      </w:r>
      <w:r w:rsidR="008A74B2" w:rsidRPr="00534A36">
        <w:rPr>
          <w:rFonts w:ascii="Times New Roman" w:hAnsi="Times New Roman" w:cs="Times New Roman"/>
          <w:sz w:val="28"/>
          <w:szCs w:val="28"/>
        </w:rPr>
        <w:t>актом проверки (акт</w:t>
      </w:r>
      <w:r w:rsidR="008A74B2" w:rsidRPr="00B6629E">
        <w:rPr>
          <w:rFonts w:ascii="Times New Roman" w:hAnsi="Times New Roman" w:cs="Times New Roman"/>
          <w:sz w:val="28"/>
          <w:szCs w:val="28"/>
        </w:rPr>
        <w:t>ом</w:t>
      </w:r>
      <w:r w:rsidR="008A74B2" w:rsidRPr="00534A36">
        <w:rPr>
          <w:rFonts w:ascii="Times New Roman" w:hAnsi="Times New Roman" w:cs="Times New Roman"/>
          <w:sz w:val="28"/>
          <w:szCs w:val="28"/>
        </w:rPr>
        <w:t xml:space="preserve"> о результатах постоянного государственного контроля (надзора)) </w:t>
      </w:r>
      <w:r w:rsidR="008A74B2" w:rsidRPr="00B6629E">
        <w:rPr>
          <w:rFonts w:ascii="Times New Roman" w:hAnsi="Times New Roman" w:cs="Times New Roman"/>
          <w:sz w:val="28"/>
          <w:szCs w:val="28"/>
        </w:rPr>
        <w:t>к</w:t>
      </w:r>
      <w:r w:rsidR="00941D3F" w:rsidRPr="00B6629E">
        <w:rPr>
          <w:rFonts w:ascii="Times New Roman" w:hAnsi="Times New Roman" w:cs="Times New Roman"/>
          <w:sz w:val="28"/>
          <w:szCs w:val="28"/>
        </w:rPr>
        <w:t xml:space="preserve">онтрольно-надзорный орган направляет </w:t>
      </w:r>
      <w:r w:rsidR="00203DC7" w:rsidRPr="00B6629E">
        <w:rPr>
          <w:rFonts w:ascii="Times New Roman" w:hAnsi="Times New Roman" w:cs="Times New Roman"/>
          <w:sz w:val="28"/>
          <w:szCs w:val="28"/>
        </w:rPr>
        <w:t>подконтрольному субъекту сопроводительное письмо с изложением</w:t>
      </w:r>
      <w:r w:rsidR="00DD6B85" w:rsidRPr="00B6629E">
        <w:rPr>
          <w:rFonts w:ascii="Times New Roman" w:hAnsi="Times New Roman" w:cs="Times New Roman"/>
          <w:sz w:val="28"/>
          <w:szCs w:val="28"/>
        </w:rPr>
        <w:t xml:space="preserve"> в простом и понятном формате</w:t>
      </w:r>
      <w:r w:rsidR="00203DC7" w:rsidRPr="00B6629E">
        <w:rPr>
          <w:rFonts w:ascii="Times New Roman" w:hAnsi="Times New Roman" w:cs="Times New Roman"/>
          <w:sz w:val="28"/>
          <w:szCs w:val="28"/>
        </w:rPr>
        <w:t xml:space="preserve"> информации, указанной в подпунктах </w:t>
      </w:r>
      <w:r w:rsidR="00DD6B85" w:rsidRPr="00B6629E">
        <w:rPr>
          <w:rFonts w:ascii="Times New Roman" w:hAnsi="Times New Roman" w:cs="Times New Roman"/>
          <w:sz w:val="28"/>
          <w:szCs w:val="28"/>
        </w:rPr>
        <w:t>1-3 пункта 6 настоящего раздела Стандарта.</w:t>
      </w:r>
    </w:p>
    <w:p w:rsidR="00191717" w:rsidRPr="00B6629E" w:rsidRDefault="00DD6B85" w:rsidP="00191717">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8</w:t>
      </w:r>
      <w:r w:rsidR="00191717" w:rsidRPr="00B6629E">
        <w:rPr>
          <w:rFonts w:ascii="Times New Roman" w:hAnsi="Times New Roman" w:cs="Times New Roman"/>
          <w:sz w:val="28"/>
          <w:szCs w:val="28"/>
        </w:rPr>
        <w:t xml:space="preserve">. </w:t>
      </w:r>
      <w:r w:rsidR="008504F9" w:rsidRPr="00B6629E">
        <w:rPr>
          <w:rFonts w:ascii="Times New Roman" w:hAnsi="Times New Roman" w:cs="Times New Roman"/>
          <w:sz w:val="28"/>
          <w:szCs w:val="28"/>
        </w:rPr>
        <w:t>Порядок проведения</w:t>
      </w:r>
      <w:r w:rsidR="00191717" w:rsidRPr="00B6629E">
        <w:rPr>
          <w:rFonts w:ascii="Times New Roman" w:hAnsi="Times New Roman" w:cs="Times New Roman"/>
          <w:sz w:val="28"/>
          <w:szCs w:val="28"/>
        </w:rPr>
        <w:t xml:space="preserve"> предв</w:t>
      </w:r>
      <w:r w:rsidR="008504F9" w:rsidRPr="00B6629E">
        <w:rPr>
          <w:rFonts w:ascii="Times New Roman" w:hAnsi="Times New Roman" w:cs="Times New Roman"/>
          <w:sz w:val="28"/>
          <w:szCs w:val="28"/>
        </w:rPr>
        <w:t>арительной и завершающей встреч, вопросы содержания сопроводительного письма, указанного в пункте 7 настоящего раздела Стандарта,</w:t>
      </w:r>
      <w:r w:rsidR="00191717" w:rsidRPr="00B6629E">
        <w:rPr>
          <w:rFonts w:ascii="Times New Roman" w:hAnsi="Times New Roman" w:cs="Times New Roman"/>
          <w:sz w:val="28"/>
          <w:szCs w:val="28"/>
        </w:rPr>
        <w:t xml:space="preserve"> </w:t>
      </w:r>
      <w:r w:rsidR="008504F9" w:rsidRPr="00B6629E">
        <w:rPr>
          <w:rFonts w:ascii="Times New Roman" w:hAnsi="Times New Roman" w:cs="Times New Roman"/>
          <w:sz w:val="28"/>
          <w:szCs w:val="28"/>
        </w:rPr>
        <w:t>устанавливается</w:t>
      </w:r>
      <w:r w:rsidR="00191717" w:rsidRPr="00B6629E">
        <w:rPr>
          <w:rFonts w:ascii="Times New Roman" w:hAnsi="Times New Roman" w:cs="Times New Roman"/>
          <w:sz w:val="28"/>
          <w:szCs w:val="28"/>
        </w:rPr>
        <w:t xml:space="preserve"> административным регламентом </w:t>
      </w:r>
      <w:r w:rsidR="00191717" w:rsidRPr="00B6629E">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 (или) положением о виде государственного контроля (надзора), муниципального контроля.</w:t>
      </w:r>
    </w:p>
    <w:p w:rsidR="00BE236F" w:rsidRPr="00B6629E" w:rsidRDefault="008504F9" w:rsidP="00941EBF">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C43EC3" w:rsidRPr="00B6629E">
        <w:rPr>
          <w:rFonts w:ascii="Times New Roman" w:hAnsi="Times New Roman" w:cs="Times New Roman"/>
          <w:sz w:val="28"/>
          <w:szCs w:val="28"/>
          <w:lang w:bidi="ru-RU"/>
        </w:rPr>
        <w:t xml:space="preserve">. </w:t>
      </w:r>
      <w:r w:rsidR="00FC632B" w:rsidRPr="00B6629E">
        <w:rPr>
          <w:rFonts w:ascii="Times New Roman" w:hAnsi="Times New Roman" w:cs="Times New Roman"/>
          <w:sz w:val="28"/>
          <w:szCs w:val="28"/>
          <w:lang w:bidi="ru-RU"/>
        </w:rPr>
        <w:t>Предварительные и завершающие</w:t>
      </w:r>
      <w:r w:rsidR="00C43EC3" w:rsidRPr="00B6629E">
        <w:rPr>
          <w:rFonts w:ascii="Times New Roman" w:hAnsi="Times New Roman" w:cs="Times New Roman"/>
          <w:sz w:val="28"/>
          <w:szCs w:val="28"/>
          <w:lang w:bidi="ru-RU"/>
        </w:rPr>
        <w:t xml:space="preserve"> встреч</w:t>
      </w:r>
      <w:r w:rsidR="00C20404" w:rsidRPr="00B6629E">
        <w:rPr>
          <w:rFonts w:ascii="Times New Roman" w:hAnsi="Times New Roman" w:cs="Times New Roman"/>
          <w:sz w:val="28"/>
          <w:szCs w:val="28"/>
          <w:lang w:bidi="ru-RU"/>
        </w:rPr>
        <w:t>и</w:t>
      </w:r>
      <w:r w:rsidR="00FC632B" w:rsidRPr="00B6629E">
        <w:rPr>
          <w:rFonts w:ascii="Times New Roman" w:hAnsi="Times New Roman" w:cs="Times New Roman"/>
          <w:sz w:val="28"/>
          <w:szCs w:val="28"/>
          <w:lang w:bidi="ru-RU"/>
        </w:rPr>
        <w:t xml:space="preserve"> проводятся должностными лицами контрольно-надзорных органов </w:t>
      </w:r>
      <w:r w:rsidR="00C43EC3" w:rsidRPr="00B6629E">
        <w:rPr>
          <w:rFonts w:ascii="Times New Roman" w:hAnsi="Times New Roman" w:cs="Times New Roman"/>
          <w:sz w:val="28"/>
          <w:szCs w:val="28"/>
          <w:lang w:bidi="ru-RU"/>
        </w:rPr>
        <w:t xml:space="preserve">с соблюдением </w:t>
      </w:r>
      <w:r w:rsidR="0033245B" w:rsidRPr="00B6629E">
        <w:rPr>
          <w:rFonts w:ascii="Times New Roman" w:hAnsi="Times New Roman" w:cs="Times New Roman"/>
          <w:sz w:val="28"/>
          <w:szCs w:val="28"/>
          <w:lang w:bidi="ru-RU"/>
        </w:rPr>
        <w:t xml:space="preserve">этических </w:t>
      </w:r>
      <w:r w:rsidR="00C43EC3" w:rsidRPr="00B6629E">
        <w:rPr>
          <w:rFonts w:ascii="Times New Roman" w:hAnsi="Times New Roman" w:cs="Times New Roman"/>
          <w:sz w:val="28"/>
          <w:szCs w:val="28"/>
          <w:lang w:bidi="ru-RU"/>
        </w:rPr>
        <w:t xml:space="preserve">принципов вежливости и уважения: инспекторы должны знать и осознавать свое ответственное положение в качестве представителей власти, но в то же время обязаны проявлять особую осторожность в поведении, не допускать злоупотреблений полномочиями, предвзятости и личной предубежденности,  проявлять вежливость при установлении контактов и завязывании отношений и уважать людей независимо от должности и </w:t>
      </w:r>
      <w:r w:rsidR="00C20404" w:rsidRPr="00B6629E">
        <w:rPr>
          <w:rFonts w:ascii="Times New Roman" w:hAnsi="Times New Roman" w:cs="Times New Roman"/>
          <w:sz w:val="28"/>
          <w:szCs w:val="28"/>
          <w:lang w:bidi="ru-RU"/>
        </w:rPr>
        <w:t>статуса; п</w:t>
      </w:r>
      <w:r w:rsidR="00C43EC3" w:rsidRPr="00B6629E">
        <w:rPr>
          <w:rFonts w:ascii="Times New Roman" w:hAnsi="Times New Roman" w:cs="Times New Roman"/>
          <w:sz w:val="28"/>
          <w:szCs w:val="28"/>
          <w:lang w:bidi="ru-RU"/>
        </w:rPr>
        <w:t>оведение, при котором инспектор демонстрирует свое превосходство и власть либо запугивает подконтрольного субъекта и (или) его уполномоченного представителя, является недопустимым.</w:t>
      </w:r>
    </w:p>
    <w:p w:rsidR="00DB0906" w:rsidRPr="00B6629E" w:rsidRDefault="008504F9"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B0906" w:rsidRPr="00B6629E">
        <w:rPr>
          <w:rFonts w:ascii="Times New Roman" w:hAnsi="Times New Roman" w:cs="Times New Roman"/>
          <w:sz w:val="28"/>
          <w:szCs w:val="28"/>
        </w:rPr>
        <w:t>. Для индивидуальных консультаций по вопросам, касающимся  процедур контроля, устанавливается сокращенный срок рассмотрения и предоставлении ответов.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Такой срок не может превышать 10 рабочих дней со дня поступления в контрольно-надзорный орган </w:t>
      </w:r>
      <w:r w:rsidR="006F04EF" w:rsidRPr="00B6629E">
        <w:rPr>
          <w:rFonts w:ascii="Times New Roman" w:hAnsi="Times New Roman" w:cs="Times New Roman"/>
          <w:sz w:val="28"/>
          <w:szCs w:val="28"/>
        </w:rPr>
        <w:t xml:space="preserve">соответствующего </w:t>
      </w:r>
      <w:r w:rsidRPr="00B6629E">
        <w:rPr>
          <w:rFonts w:ascii="Times New Roman" w:hAnsi="Times New Roman" w:cs="Times New Roman"/>
          <w:sz w:val="28"/>
          <w:szCs w:val="28"/>
        </w:rPr>
        <w:t>вопроса подконтрольного субъекта.</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B0906" w:rsidRPr="00B6629E">
        <w:rPr>
          <w:rFonts w:ascii="Times New Roman" w:hAnsi="Times New Roman" w:cs="Times New Roman"/>
          <w:sz w:val="28"/>
          <w:szCs w:val="28"/>
        </w:rPr>
        <w:t>. Общая разъяснительная работа относительно процедур контроля проводится контрольно-надзорным органом</w:t>
      </w:r>
      <w:r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 xml:space="preserve"> следующими способами:</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предоставление общих консультаций по вопросам осуществления государственного контроля (надзора) в порядке, установленном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проведение публичных мероприятий с обсуждением отдельных проблемных вопросов осуществления государственного контроля (надзора) в порядке, установленном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 xml:space="preserve">3)  </w:t>
      </w:r>
      <w:r w:rsidRPr="00B6629E">
        <w:rPr>
          <w:rFonts w:ascii="Times New Roman" w:hAnsi="Times New Roman" w:cs="Times New Roman"/>
          <w:sz w:val="28"/>
          <w:szCs w:val="28"/>
          <w:lang w:bidi="ru-RU"/>
        </w:rPr>
        <w:t>размещение на официальном сайте контрольно-надзорного органа</w:t>
      </w:r>
      <w:r w:rsidRPr="00B6629E">
        <w:rPr>
          <w:rFonts w:ascii="Times New Roman" w:hAnsi="Times New Roman" w:cs="Times New Roman"/>
          <w:sz w:val="28"/>
          <w:szCs w:val="28"/>
        </w:rPr>
        <w:t xml:space="preserve"> в разделе, посвященном осуществлению государственного контроля (надзора)</w:t>
      </w:r>
      <w:r w:rsidRPr="00B6629E">
        <w:rPr>
          <w:rFonts w:ascii="Times New Roman" w:hAnsi="Times New Roman" w:cs="Times New Roman"/>
          <w:sz w:val="28"/>
          <w:szCs w:val="28"/>
          <w:lang w:bidi="ru-RU"/>
        </w:rPr>
        <w:t>, а также на специализированных тематических сайтах, исчерпывающей информации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способы и порядок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174A05" w:rsidRPr="00B6629E" w:rsidRDefault="00DB0906" w:rsidP="006919E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указанная информация должна быть представлена в формате, адаптированном для эффективного непосредственного восприятия подконтрольными субъектами (блок-схемы, презентации, «руководства» по действиям подконтрольных субъектов при проведении в отношении них мероприятий по государственному контролю (надзору), обучающие видеоматериалы и т.д.);</w:t>
      </w:r>
      <w:r w:rsidR="006919E8" w:rsidRPr="00B6629E">
        <w:rPr>
          <w:rFonts w:ascii="Times New Roman" w:hAnsi="Times New Roman" w:cs="Times New Roman"/>
          <w:sz w:val="28"/>
          <w:szCs w:val="28"/>
          <w:lang w:bidi="ru-RU"/>
        </w:rPr>
        <w:t xml:space="preserve"> </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подготовка и распространение среди подконтрольных субъектов информационных и обучающих печатных материалов (брошюры) о видах, </w:t>
      </w:r>
      <w:r w:rsidR="006F04EF" w:rsidRPr="00B6629E">
        <w:rPr>
          <w:rFonts w:ascii="Times New Roman" w:hAnsi="Times New Roman" w:cs="Times New Roman"/>
          <w:sz w:val="28"/>
          <w:szCs w:val="28"/>
          <w:lang w:bidi="ru-RU"/>
        </w:rPr>
        <w:t xml:space="preserve">формах, </w:t>
      </w:r>
      <w:r w:rsidRPr="00B6629E">
        <w:rPr>
          <w:rFonts w:ascii="Times New Roman" w:hAnsi="Times New Roman" w:cs="Times New Roman"/>
          <w:sz w:val="28"/>
          <w:szCs w:val="28"/>
          <w:lang w:bidi="ru-RU"/>
        </w:rPr>
        <w:t>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способах и порядке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lang w:bidi="ru-RU"/>
        </w:rPr>
        <w:t xml:space="preserve">5) </w:t>
      </w:r>
      <w:r w:rsidRPr="00B6629E">
        <w:rPr>
          <w:rFonts w:ascii="Times New Roman" w:hAnsi="Times New Roman" w:cs="Times New Roman"/>
          <w:sz w:val="28"/>
          <w:szCs w:val="28"/>
        </w:rPr>
        <w:t>информирование с помощью средств массовой информации, а также иных открытых источников (печатные издания, телевидение, радио, социальные сети и др.), и социальной наружной рекламы о моделях правомерного поведения подконтрольных субъектов при осуществлении в отношении них государственного контроля (надзора);</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размещение в помещениях контрольного-надзорного органа, его территориальных органов инфографических материалов (плакаты) со схемами и (или) иллюстрациями, касающимися процедур осуществления государственного контроля (надзора), прав и обязанностей подконтрольных субъектов и контрольно-надзорных органов;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иными способами по усмотрению контрольно-надзорного органа.</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DB0906" w:rsidRPr="00B6629E">
        <w:rPr>
          <w:rFonts w:ascii="Times New Roman" w:hAnsi="Times New Roman" w:cs="Times New Roman"/>
          <w:sz w:val="28"/>
          <w:szCs w:val="28"/>
        </w:rPr>
        <w:t xml:space="preserve">1. Контрольно-надзорные органы проводят общую разъяснительную работу относительно процедур контроля с учетом специфики каждого вида осуществляемого ими государственного контроля (надзора).  </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DB0906" w:rsidRPr="00B6629E">
        <w:rPr>
          <w:rFonts w:ascii="Times New Roman" w:hAnsi="Times New Roman" w:cs="Times New Roman"/>
          <w:sz w:val="28"/>
          <w:szCs w:val="28"/>
        </w:rPr>
        <w:t>. Общая разъяснительная работа относительно процедур контроля в обязательном порядке проводится при вступлении в силу новых нормативных правовых актов, регулирующих отношения, связанные с осуществлением государственного контроля (надзора),  внесении изменений в действующие в соответствующей сфере нормативные правовые акты, их отмене, признании Конституционным Судом Российской Федерации неконституционными или придании указанным судом отдельным положениям таких нормативных правовых актов конституционно-правового смысла.</w:t>
      </w:r>
    </w:p>
    <w:p w:rsidR="00204060" w:rsidRPr="00B6629E" w:rsidRDefault="0017449A" w:rsidP="0020406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w:t>
      </w:r>
      <w:r w:rsidR="00DB0906" w:rsidRPr="00B6629E">
        <w:rPr>
          <w:rFonts w:ascii="Times New Roman" w:hAnsi="Times New Roman" w:cs="Times New Roman"/>
          <w:sz w:val="28"/>
          <w:szCs w:val="28"/>
        </w:rPr>
        <w:t xml:space="preserve">ведения об изменениях в законодательстве Российской Федерации о государственном контроле (надзоре), муниципальном контроле </w:t>
      </w:r>
      <w:r w:rsidRPr="00B6629E">
        <w:rPr>
          <w:rFonts w:ascii="Times New Roman" w:hAnsi="Times New Roman" w:cs="Times New Roman"/>
          <w:sz w:val="28"/>
          <w:szCs w:val="28"/>
        </w:rPr>
        <w:t xml:space="preserve">в течение 10 рабочих дней со дня принятия в установленном порядке соответствующих изменений, </w:t>
      </w:r>
      <w:r w:rsidR="00DB0906" w:rsidRPr="00B6629E">
        <w:rPr>
          <w:rFonts w:ascii="Times New Roman" w:hAnsi="Times New Roman" w:cs="Times New Roman"/>
          <w:sz w:val="28"/>
          <w:szCs w:val="28"/>
        </w:rPr>
        <w:t>публикуются на официальном сайте контрольно-надзорного в разделе, посвященном осуществлению государственного контроля (надзора), в том числе в виде сравнительных схем, наглядно демонстрирующих такие изменения в законодательстве (либо ключевые изменения, юридически значимые для подконтрольных субъектов).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3</w:t>
      </w:r>
      <w:r w:rsidRPr="00B6629E">
        <w:rPr>
          <w:rFonts w:ascii="Times New Roman" w:hAnsi="Times New Roman" w:cs="Times New Roman"/>
          <w:sz w:val="28"/>
          <w:szCs w:val="28"/>
        </w:rPr>
        <w:t>. Публичные мероприятия по общей разъяснительной работе относительно процедур контроля включаются в план</w:t>
      </w:r>
      <w:r w:rsidR="009E1320" w:rsidRPr="00B6629E">
        <w:rPr>
          <w:rFonts w:ascii="Times New Roman" w:hAnsi="Times New Roman" w:cs="Times New Roman"/>
          <w:sz w:val="28"/>
          <w:szCs w:val="28"/>
        </w:rPr>
        <w:t>-график</w:t>
      </w:r>
      <w:r w:rsidRPr="00B6629E">
        <w:rPr>
          <w:rFonts w:ascii="Times New Roman" w:hAnsi="Times New Roman" w:cs="Times New Roman"/>
          <w:sz w:val="28"/>
          <w:szCs w:val="28"/>
        </w:rPr>
        <w:t xml:space="preserve"> публичных мероприятий контрольно-надзорных органов и проводятся в соответствии с настоящим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4</w:t>
      </w:r>
      <w:r w:rsidRPr="00B6629E">
        <w:rPr>
          <w:rFonts w:ascii="Times New Roman" w:hAnsi="Times New Roman" w:cs="Times New Roman"/>
          <w:sz w:val="28"/>
          <w:szCs w:val="28"/>
        </w:rPr>
        <w:t xml:space="preserve">. Контрольно-надзорные органы ежегодно проводят анализ эффективности </w:t>
      </w:r>
      <w:r w:rsidRPr="00B6629E">
        <w:rPr>
          <w:rFonts w:ascii="Times New Roman" w:hAnsi="Times New Roman" w:cs="Times New Roman"/>
          <w:sz w:val="28"/>
          <w:szCs w:val="28"/>
          <w:lang w:bidi="ru-RU"/>
        </w:rPr>
        <w:t>разъяснительной работы относительно процедур контроля в рамках мониторинга и оценки</w:t>
      </w:r>
      <w:r w:rsidRPr="00B6629E">
        <w:rPr>
          <w:rFonts w:ascii="Times New Roman" w:hAnsi="Times New Roman" w:cs="Times New Roman"/>
          <w:sz w:val="28"/>
          <w:szCs w:val="28"/>
        </w:rPr>
        <w:t xml:space="preserve"> уровня развития профилактической работы и </w:t>
      </w:r>
      <w:r w:rsidR="00854DAF"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B6629E">
        <w:rPr>
          <w:rFonts w:ascii="Times New Roman" w:hAnsi="Times New Roman" w:cs="Times New Roman"/>
          <w:sz w:val="28"/>
          <w:szCs w:val="28"/>
        </w:rPr>
        <w:t xml:space="preserve">. </w:t>
      </w:r>
    </w:p>
    <w:p w:rsidR="009A2713" w:rsidRPr="00B6629E" w:rsidRDefault="00CE49F9" w:rsidP="009A271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9A2713" w:rsidRPr="00B6629E">
        <w:rPr>
          <w:rFonts w:ascii="Times New Roman" w:hAnsi="Times New Roman" w:cs="Times New Roman"/>
          <w:sz w:val="28"/>
          <w:szCs w:val="28"/>
        </w:rPr>
        <w:t>оказатели и методика оценки эффективности разъяснительной работы относительно процедур контроля предопределяются заявленными в настоящем разделе Стандарта специальными целями ее проведения.</w:t>
      </w:r>
    </w:p>
    <w:p w:rsidR="00DB0906" w:rsidRPr="00B6629E" w:rsidRDefault="009A2713"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При этом </w:t>
      </w:r>
      <w:r w:rsidR="00DB0906" w:rsidRPr="00B6629E">
        <w:rPr>
          <w:rFonts w:ascii="Times New Roman" w:hAnsi="Times New Roman" w:cs="Times New Roman"/>
          <w:sz w:val="28"/>
          <w:szCs w:val="28"/>
          <w:lang w:bidi="ru-RU"/>
        </w:rPr>
        <w:t xml:space="preserve">в общем случае </w:t>
      </w:r>
      <w:r w:rsidR="00C74B38" w:rsidRPr="00B6629E">
        <w:rPr>
          <w:rFonts w:ascii="Times New Roman" w:hAnsi="Times New Roman" w:cs="Times New Roman"/>
          <w:sz w:val="28"/>
          <w:szCs w:val="28"/>
        </w:rPr>
        <w:t xml:space="preserve">к показателям эффективности </w:t>
      </w:r>
      <w:r w:rsidR="00C74B38" w:rsidRPr="00B6629E">
        <w:rPr>
          <w:rFonts w:ascii="Times New Roman" w:hAnsi="Times New Roman" w:cs="Times New Roman"/>
          <w:sz w:val="28"/>
          <w:szCs w:val="28"/>
          <w:lang w:bidi="ru-RU"/>
        </w:rPr>
        <w:t xml:space="preserve">разъяснительной работы относительно процедур контроля </w:t>
      </w:r>
      <w:r w:rsidR="00DB0906" w:rsidRPr="00B6629E">
        <w:rPr>
          <w:rFonts w:ascii="Times New Roman" w:hAnsi="Times New Roman" w:cs="Times New Roman"/>
          <w:sz w:val="28"/>
          <w:szCs w:val="28"/>
          <w:lang w:bidi="ru-RU"/>
        </w:rPr>
        <w:t>относятся следующие</w:t>
      </w:r>
      <w:r w:rsidR="00DB0906" w:rsidRPr="00B6629E">
        <w:rPr>
          <w:rFonts w:ascii="Times New Roman" w:hAnsi="Times New Roman" w:cs="Times New Roman"/>
          <w:sz w:val="28"/>
          <w:szCs w:val="28"/>
        </w:rPr>
        <w:t>:</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уровень информированности подконтрольных субъектов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уяснения подконтрольными субъектами отдельных процедур государственного контроля (надзора), прав и обязанностей подконтрольных субъектов и порядка их реализации при осуществлении в отношении них государственного контроля (надзора); </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масштаб охвата подконтрольных субъектов, проинформированных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степень вовлеченности подконтрольных субъектов во взаимодействие с контрольно-надзорным органом;</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w:t>
      </w:r>
      <w:r w:rsidRPr="00B6629E">
        <w:rPr>
          <w:rFonts w:ascii="Times New Roman" w:hAnsi="Times New Roman" w:cs="Times New Roman"/>
          <w:sz w:val="28"/>
          <w:szCs w:val="28"/>
          <w:lang w:bidi="ru-RU"/>
        </w:rPr>
        <w:t>удовлетворенности подконтрольных субъектов качеством разъяснительной работы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иные показатели по усмотрению контрольно-надзорного органа, корреспондирующие целям и принципам разъяснительной работы относительно процедур контроля.</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5</w:t>
      </w:r>
      <w:r w:rsidRPr="00B6629E">
        <w:rPr>
          <w:rFonts w:ascii="Times New Roman" w:hAnsi="Times New Roman" w:cs="Times New Roman"/>
          <w:sz w:val="28"/>
          <w:szCs w:val="28"/>
        </w:rPr>
        <w:t xml:space="preserve">. По итогам анализа эффективности </w:t>
      </w:r>
      <w:r w:rsidRPr="00B6629E">
        <w:rPr>
          <w:rFonts w:ascii="Times New Roman" w:hAnsi="Times New Roman" w:cs="Times New Roman"/>
          <w:sz w:val="28"/>
          <w:szCs w:val="28"/>
          <w:lang w:bidi="ru-RU"/>
        </w:rPr>
        <w:t>разъяснительной работы относительно процедур контроля контрольно-надзорные органы совершенствуют методы реализации соответствующей профилактической меры.</w:t>
      </w:r>
    </w:p>
    <w:p w:rsidR="006919E8" w:rsidRPr="00B6629E" w:rsidRDefault="006919E8" w:rsidP="006919E8">
      <w:pPr>
        <w:spacing w:after="0" w:line="360" w:lineRule="auto"/>
        <w:ind w:firstLine="709"/>
        <w:jc w:val="both"/>
        <w:rPr>
          <w:rFonts w:ascii="Times New Roman" w:hAnsi="Times New Roman" w:cs="Times New Roman"/>
          <w:sz w:val="28"/>
          <w:szCs w:val="28"/>
          <w:lang w:bidi="ru-RU"/>
        </w:rPr>
      </w:pPr>
    </w:p>
    <w:tbl>
      <w:tblPr>
        <w:tblStyle w:val="ac"/>
        <w:tblW w:w="0" w:type="auto"/>
        <w:tblLook w:val="04A0"/>
      </w:tblPr>
      <w:tblGrid>
        <w:gridCol w:w="9571"/>
      </w:tblGrid>
      <w:tr w:rsidR="006919E8" w:rsidRPr="00B6629E" w:rsidTr="001259A9">
        <w:tc>
          <w:tcPr>
            <w:tcW w:w="9345" w:type="dxa"/>
          </w:tcPr>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Большинство зарубежных контрольно-надзорных органов размещают на своих официальных сайтах значительное количество материалов, относящихся к непосредственному проведению контрольно-надзорных мероприятий. Таким образом, подконтрольные субъекты имеют возможность изучить всю информацию относительно процедур контроля (надзора). Как правило, подобные материалы содержат структурированную и исчерпывающую информацию относительно порядка и предмета проводимых контрольных мероприятий.</w:t>
            </w:r>
          </w:p>
          <w:p w:rsidR="006919E8" w:rsidRPr="00B6629E" w:rsidRDefault="006919E8" w:rsidP="001259A9">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1.Так, например, на официальном сайте британского Агентства по стандартизации продуктов питания -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размещены все необходимые руководства по осуществлению контрольных процедур в сфере торговли и производства продуктов питания.</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В рамках таких руководств рассматриваются следующие аспекты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описание целей и задач проведения проверок: </w:t>
            </w:r>
          </w:p>
          <w:p w:rsidR="006919E8" w:rsidRPr="00B6629E" w:rsidRDefault="006919E8" w:rsidP="00AD23DA">
            <w:pPr>
              <w:pStyle w:val="a6"/>
              <w:numPr>
                <w:ilvl w:val="1"/>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обеспечение безопасности продуктов питания; </w:t>
            </w:r>
          </w:p>
          <w:p w:rsidR="006919E8" w:rsidRPr="00B6629E" w:rsidRDefault="006919E8" w:rsidP="00AD23DA">
            <w:pPr>
              <w:pStyle w:val="a6"/>
              <w:numPr>
                <w:ilvl w:val="1"/>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обеспечение корректности и полноты информации, размещенной на этикетках; </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процедуры определения частоты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действий инспекторов как во время, так и по результатам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процедуры подачи жалобы на действия инспекторов и органов местного самоуправления.</w:t>
            </w:r>
          </w:p>
          <w:p w:rsidR="006919E8" w:rsidRPr="00B6629E" w:rsidRDefault="006919E8" w:rsidP="001259A9">
            <w:pPr>
              <w:pStyle w:val="a6"/>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2. На официальном сайте Таможенного и пограничного управления США (U.S. Customs and Border Protection) опубликовано «Руководство по проверке судов»</w:t>
            </w:r>
            <w:r w:rsidRPr="00B6629E">
              <w:rPr>
                <w:rStyle w:val="a5"/>
                <w:rFonts w:ascii="Times New Roman" w:hAnsi="Times New Roman" w:cs="Times New Roman"/>
                <w:i/>
                <w:sz w:val="28"/>
                <w:szCs w:val="28"/>
              </w:rPr>
              <w:footnoteReference w:id="14"/>
            </w:r>
            <w:r w:rsidRPr="00B6629E">
              <w:rPr>
                <w:rFonts w:ascii="Times New Roman" w:hAnsi="Times New Roman" w:cs="Times New Roman"/>
                <w:i/>
                <w:sz w:val="28"/>
                <w:szCs w:val="28"/>
              </w:rPr>
              <w:t>, которое  содержит подробные разъяснения в части контрольных мероприятий в отношении судов, прибывающих на территорию США. Целью руководства является информирование подконтрольных субъектов в отношении требований к документации, контрольным процедурам, а также снижение количества нарушений со стороны судоходных компаний.</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структурировано следующим образом:</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документальные формы, требуемые при прибытии в порт и отбытии из порта: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декларация по прибытию;</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декларация по отбытию.</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для экипажа по прибытию:</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документам для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визе для экипажа.</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прибытие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высадка членов экипажа на берег;</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обследования в порту прибытия;</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90-дневная проверка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задержание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дезертиры/лица, скрывающееся от правосудия;</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добровольный выезд.</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по категориям пассажиров:</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 общем порядке;</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гости/члены семьи</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контрактные работники;</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потерпевшие кораблекрушение;</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нелегалы.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паромные перевозки;</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предварительная проверка: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закрытые круизы.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частные судна;</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безбилетные пассажиры;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потенциальные жертвы торговли людьми.</w:t>
            </w:r>
          </w:p>
          <w:p w:rsidR="006919E8" w:rsidRPr="00B6629E" w:rsidRDefault="006919E8" w:rsidP="001259A9">
            <w:pPr>
              <w:pStyle w:val="a6"/>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3. На официальном сайте Министерства сельского хозяйства США - U.S. Department of Agriculture (USDA) размещено «Руководство по проведению проверок в сфере обеспечения сохранности и безопасности животных»</w:t>
            </w:r>
            <w:r w:rsidRPr="00B6629E">
              <w:rPr>
                <w:rStyle w:val="a5"/>
                <w:rFonts w:ascii="Times New Roman" w:hAnsi="Times New Roman" w:cs="Times New Roman"/>
                <w:i/>
                <w:sz w:val="28"/>
                <w:szCs w:val="28"/>
              </w:rPr>
              <w:footnoteReference w:id="15"/>
            </w:r>
            <w:r w:rsidRPr="00B6629E">
              <w:rPr>
                <w:rFonts w:ascii="Times New Roman" w:hAnsi="Times New Roman" w:cs="Times New Roman"/>
                <w:i/>
                <w:sz w:val="28"/>
                <w:szCs w:val="28"/>
              </w:rPr>
              <w:t>. Руководство представляет собой объемный документ (порядка 400 страниц), в котором подробно описаны все аспекты, связанные с проведением соответствующих проверок, по следующим направлениям:</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необходимые процедуры в рамках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общие процедуры осмотра в рамках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специализированные типы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ведение учета в рамках контрольных мероприятий;</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ветеринарной помощи для лицензиатов;</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проведение проверки в рамках исследовательских процедур.</w:t>
            </w:r>
          </w:p>
          <w:p w:rsidR="006919E8" w:rsidRPr="00B6629E" w:rsidRDefault="006919E8" w:rsidP="001259A9">
            <w:pPr>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служит инструментом для повышения качества и единообразия проверок, документации, а также обеспечения соблюдения положений «Программы по уходу за животными».</w:t>
            </w:r>
          </w:p>
          <w:p w:rsidR="006919E8" w:rsidRPr="00B6629E" w:rsidRDefault="006919E8" w:rsidP="001259A9">
            <w:pPr>
              <w:pStyle w:val="a6"/>
              <w:spacing w:line="276" w:lineRule="auto"/>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 xml:space="preserve">4. Управлением по охране труда Великобритании - </w:t>
            </w:r>
            <w:r w:rsidRPr="00B6629E">
              <w:rPr>
                <w:rFonts w:ascii="Times New Roman" w:hAnsi="Times New Roman" w:cs="Times New Roman"/>
                <w:i/>
                <w:sz w:val="28"/>
                <w:szCs w:val="28"/>
                <w:lang w:val="en-US"/>
              </w:rPr>
              <w:t>Health</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Safety</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Executive</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xml:space="preserve">) разработано и размещено на официальном сайте ведомства руководство по разъяснению контрольных процедур «Чего ожидать от визита инспектора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w:t>
            </w:r>
            <w:r w:rsidRPr="00B6629E">
              <w:rPr>
                <w:rFonts w:ascii="Times New Roman" w:hAnsi="Times New Roman" w:cs="Times New Roman"/>
                <w:i/>
                <w:sz w:val="28"/>
                <w:szCs w:val="28"/>
                <w:lang w:val="en-US"/>
              </w:rPr>
              <w:t>What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to</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expect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when</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health</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safety</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inspector</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calls</w:t>
            </w:r>
            <w:r w:rsidRPr="00B6629E">
              <w:rPr>
                <w:rFonts w:ascii="Times New Roman" w:hAnsi="Times New Roman" w:cs="Times New Roman"/>
                <w:i/>
                <w:sz w:val="28"/>
                <w:szCs w:val="28"/>
              </w:rPr>
              <w:t xml:space="preserve">). </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Данное руководство предназначено для тех, кто занимается бизнесом и подпадает под требования законодательства об охране здоровья и безопасности. В руководстве приведены пояснения касающиеся того, какие действия будут предприняты со стороны инспектора после принятия решения о проведении проверки в отношении подконтрольного субъекта.</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содержит информацию по следующим направлениям:</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обеспечение соблюдения требований законодательства о безопасности труда;</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формирование и направление жалоб и апелляций;</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информация для сотрудников и их представителей;</w:t>
            </w:r>
          </w:p>
          <w:p w:rsidR="006919E8" w:rsidRPr="00B6629E" w:rsidRDefault="006919E8" w:rsidP="00AD23DA">
            <w:pPr>
              <w:pStyle w:val="a6"/>
              <w:numPr>
                <w:ilvl w:val="0"/>
                <w:numId w:val="41"/>
              </w:numPr>
              <w:jc w:val="both"/>
              <w:rPr>
                <w:rFonts w:ascii="Times New Roman" w:hAnsi="Times New Roman" w:cs="Times New Roman"/>
                <w:sz w:val="28"/>
                <w:szCs w:val="28"/>
              </w:rPr>
            </w:pPr>
            <w:r w:rsidRPr="00B6629E">
              <w:rPr>
                <w:rFonts w:ascii="Times New Roman" w:hAnsi="Times New Roman" w:cs="Times New Roman"/>
                <w:i/>
                <w:sz w:val="28"/>
                <w:szCs w:val="28"/>
              </w:rPr>
              <w:t>каналы получения дополнительной информации о законодательстве и обеспечении его соблюдения.</w:t>
            </w:r>
          </w:p>
          <w:p w:rsidR="006919E8" w:rsidRPr="00B6629E" w:rsidRDefault="006919E8" w:rsidP="001259A9">
            <w:pPr>
              <w:ind w:left="360"/>
              <w:jc w:val="both"/>
              <w:rPr>
                <w:rFonts w:ascii="Times New Roman" w:hAnsi="Times New Roman" w:cs="Times New Roman"/>
                <w:sz w:val="28"/>
                <w:szCs w:val="28"/>
              </w:rPr>
            </w:pP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sz w:val="28"/>
                <w:szCs w:val="28"/>
              </w:rPr>
              <w:t>5.</w:t>
            </w:r>
            <w:r w:rsidRPr="00B6629E">
              <w:rPr>
                <w:rFonts w:ascii="Times New Roman" w:hAnsi="Times New Roman" w:cs="Times New Roman"/>
                <w:i/>
                <w:sz w:val="28"/>
                <w:szCs w:val="28"/>
                <w:lang w:bidi="ru-RU"/>
              </w:rPr>
              <w:t xml:space="preserve"> В Уэльсе органом по контролю в сфере образования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 проводятся проверки подконтрольных субъектов (детские сады и иные подобные заведения, которые поддерживаются или получают финансирование от местных органов власти, начальные, средние, специальные, независимые школы, независимые специализированные колледжи, образовательные заведения для взрослых) на предмет соблюдения предъявляемых к ним  обязательных требований.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Ведомство серьезно и всесторонне подходит к вопросу информирования подконтрольных субъектов относительно контрольных процедур.</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Так, на официальном сайте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 xml:space="preserve"> приведено значительное количество полезной информации для подконтрольных субъектов относительно предъявляемых к ним требований, проведения проверок и профилактики нарушений обязательных требований.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относительно проведения проверочных мероприятий в отношении подконтрольных субъектов представлена набором материалов различного формата: раздел на официальном сайте, брошюра с кратким описанием структуры проведения проверок, видеоролик, подробные руководства.</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Раздел на официальном сайте ведомства</w:t>
            </w:r>
            <w:r w:rsidRPr="00B6629E">
              <w:rPr>
                <w:rStyle w:val="a5"/>
                <w:rFonts w:ascii="Times New Roman" w:hAnsi="Times New Roman" w:cs="Times New Roman"/>
                <w:i/>
                <w:sz w:val="28"/>
                <w:szCs w:val="28"/>
                <w:lang w:bidi="ru-RU"/>
              </w:rPr>
              <w:footnoteReference w:id="16"/>
            </w:r>
            <w:r w:rsidRPr="00B6629E">
              <w:rPr>
                <w:rFonts w:ascii="Times New Roman" w:hAnsi="Times New Roman" w:cs="Times New Roman"/>
                <w:i/>
                <w:sz w:val="28"/>
                <w:szCs w:val="28"/>
                <w:lang w:bidi="ru-RU"/>
              </w:rPr>
              <w:t>, содержит минимальное текстовое описание всех аспектов проведения проверки и сопровождается и видеороликом. В указанном разделе освещаются следующие вопросы:</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субъекты проверки;</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объекты проверки;</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периодичность и продолжительность проверок;</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типы заключений по результатам проверки и т.д.</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Брошюра с кратким описанием структуры проведения проверок</w:t>
            </w:r>
            <w:r w:rsidRPr="00B6629E">
              <w:rPr>
                <w:rStyle w:val="a5"/>
                <w:rFonts w:ascii="Times New Roman" w:hAnsi="Times New Roman" w:cs="Times New Roman"/>
                <w:i/>
                <w:sz w:val="28"/>
                <w:szCs w:val="28"/>
                <w:lang w:bidi="ru-RU"/>
              </w:rPr>
              <w:footnoteReference w:id="17"/>
            </w:r>
            <w:r w:rsidRPr="00B6629E">
              <w:rPr>
                <w:rFonts w:ascii="Times New Roman" w:hAnsi="Times New Roman" w:cs="Times New Roman"/>
                <w:i/>
                <w:sz w:val="28"/>
                <w:szCs w:val="28"/>
                <w:lang w:bidi="ru-RU"/>
              </w:rPr>
              <w:t xml:space="preserve"> содержит перечень объектов (областей) проверки, а также аспектов, проверяемых в рамках каждого объекта:</w:t>
            </w:r>
          </w:p>
          <w:tbl>
            <w:tblPr>
              <w:tblW w:w="0" w:type="auto"/>
              <w:tblInd w:w="113" w:type="dxa"/>
              <w:tblLook w:val="04A0"/>
            </w:tblPr>
            <w:tblGrid>
              <w:gridCol w:w="3497"/>
              <w:gridCol w:w="5735"/>
            </w:tblGrid>
            <w:tr w:rsidR="006919E8" w:rsidRPr="00B6629E" w:rsidTr="001259A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6919E8" w:rsidRPr="00B6629E" w:rsidRDefault="006919E8" w:rsidP="001259A9">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Объект проверки</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6919E8" w:rsidRPr="00B6629E" w:rsidRDefault="006919E8" w:rsidP="001259A9">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Проверяемые аспекты</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Стандарты</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 Стандарты и общий прогресс</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1.2 Стандарты и прогресс отдельных групп</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1.3 Стандарты и прогресс в навыках</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 Успеваемость и отношение к обучению</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2.1 Успеваемость</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2.2 Отношение к обучению</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 Преподавание и опыт обучения</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3.1 Качество преподавания</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3.2 Широта, сбалансированность и уместность учебной программы</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3.3 Обеспечение получения навыков</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 Забота, поддержка и руководство</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4.1 Отслеживание, мониторинг и предоставление поддержки в обучении</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4.2 Личное развитие</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4.3 Предоставление защиты и гарантий </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 Лидерство и управление</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5.1 Качество и эффективность лидеров и управленцев</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5.2 Процесс самооценки и планирование улучшений</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5.3 Профессиональное обучение</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5.4 Использование ресурсов</w:t>
                  </w:r>
                </w:p>
              </w:tc>
            </w:tr>
          </w:tbl>
          <w:p w:rsidR="006919E8" w:rsidRPr="00B6629E" w:rsidRDefault="006919E8" w:rsidP="001259A9">
            <w:pPr>
              <w:jc w:val="both"/>
              <w:rPr>
                <w:rFonts w:ascii="Times New Roman" w:hAnsi="Times New Roman" w:cs="Times New Roman"/>
                <w:i/>
                <w:sz w:val="28"/>
                <w:szCs w:val="28"/>
                <w:lang w:bidi="ru-RU"/>
              </w:rPr>
            </w:pP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Видеоролик</w:t>
            </w:r>
            <w:r w:rsidRPr="00B6629E">
              <w:rPr>
                <w:rStyle w:val="a5"/>
                <w:rFonts w:ascii="Times New Roman" w:hAnsi="Times New Roman" w:cs="Times New Roman"/>
                <w:i/>
                <w:sz w:val="28"/>
                <w:szCs w:val="28"/>
                <w:lang w:bidi="ru-RU"/>
              </w:rPr>
              <w:footnoteReference w:id="18"/>
            </w:r>
            <w:r w:rsidRPr="00B6629E">
              <w:rPr>
                <w:rFonts w:ascii="Times New Roman" w:hAnsi="Times New Roman" w:cs="Times New Roman"/>
                <w:i/>
                <w:sz w:val="28"/>
                <w:szCs w:val="28"/>
                <w:lang w:bidi="ru-RU"/>
              </w:rPr>
              <w:t xml:space="preserve">, размещенный в рамках указанного выше информационного раздела официального сайта ведомства, дает более полное представление о контрольных мероприятиях, осуществляемых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Помимо прочего, содержание ролика информирует заинтересованных лиц относительно следующих вопросов проведения контрольных мероприятий:</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подготовка и начало проведения проверки (за 15 дней до начала проверки подконтрольному субъекту направляется соответствующее уведомление);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средняя длительность проверки (порядка 4 дней);</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объекты (области) проведения проверки (см. описание брошюры выше);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каналы сбора информации во время проверок  (опросники, беседы с учениками, их родителями, персоналом и т.д.);</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оценка результатов проверки (инспектор отдельно оценивает каждую из областей проверки и проставляет отдельные оценки; при этом не ставится средняя для всех областей оценка, а учитывается балл каждой отдельно взятой области. </w:t>
            </w:r>
          </w:p>
          <w:p w:rsidR="006919E8" w:rsidRPr="00B6629E" w:rsidRDefault="006919E8" w:rsidP="001259A9">
            <w:pPr>
              <w:pStyle w:val="a6"/>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Предусмотрено 4 варианта оценки:</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Отлично - очень сильная, устойчивая деятельность и практика;</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Хорошо - сильные функции, хотя незначительные аспекты могут потребовать улучшения;</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Адекватное и нуждается в улучшении - сильные стороны перевешивают слабые стороны, но важные аспекты требуют улучшения;</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Неудовлетворительно и нуждается в срочном улучшении -важные недостатки перевешивают сильные стороны);</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содержание отчета по результатам проверки (отчет сфокусирован на наиболее важных аспектах, выявленных в ходе проведения проверки; в начале отчета формируется резюме, в котором кратко излагаются основные его выводы);</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меры по результатам проведения проверок (по результатам проведения проверки может быть принято решении о реализации одной из следующих мер: проведение дополнительного обзора или повторной проверки; осуществление существенные улучшений; принятие специальных мер).</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 Подробные руководства относительно проведения проверок размещены в специальном разделе</w:t>
            </w:r>
            <w:r w:rsidRPr="00B6629E">
              <w:rPr>
                <w:rStyle w:val="a5"/>
                <w:rFonts w:ascii="Times New Roman" w:hAnsi="Times New Roman" w:cs="Times New Roman"/>
                <w:i/>
                <w:sz w:val="28"/>
                <w:szCs w:val="28"/>
                <w:lang w:bidi="ru-RU"/>
              </w:rPr>
              <w:footnoteReference w:id="19"/>
            </w:r>
            <w:r w:rsidRPr="00B6629E">
              <w:rPr>
                <w:rFonts w:ascii="Times New Roman" w:hAnsi="Times New Roman" w:cs="Times New Roman"/>
                <w:i/>
                <w:sz w:val="28"/>
                <w:szCs w:val="28"/>
                <w:lang w:bidi="ru-RU"/>
              </w:rPr>
              <w:t xml:space="preserve"> официального сайта ведомства. </w:t>
            </w:r>
            <w:r w:rsidRPr="00B6629E">
              <w:rPr>
                <w:rFonts w:ascii="Times New Roman" w:hAnsi="Times New Roman" w:cs="Times New Roman"/>
                <w:b/>
                <w:i/>
                <w:sz w:val="28"/>
                <w:szCs w:val="28"/>
                <w:lang w:bidi="ru-RU"/>
              </w:rPr>
              <w:t>Руководства предусмотрены для каждой из групп подконтрольных субъектов</w:t>
            </w:r>
            <w:r w:rsidRPr="00B6629E">
              <w:rPr>
                <w:rFonts w:ascii="Times New Roman" w:hAnsi="Times New Roman" w:cs="Times New Roman"/>
                <w:i/>
                <w:sz w:val="28"/>
                <w:szCs w:val="28"/>
                <w:lang w:bidi="ru-RU"/>
              </w:rPr>
              <w:t>.</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 качестве примера можно рассмотреть руководство по проведению проверок в отношении начальных школ</w:t>
            </w:r>
            <w:r w:rsidRPr="00B6629E">
              <w:rPr>
                <w:rStyle w:val="a5"/>
                <w:rFonts w:ascii="Times New Roman" w:hAnsi="Times New Roman" w:cs="Times New Roman"/>
                <w:i/>
                <w:sz w:val="28"/>
                <w:szCs w:val="28"/>
                <w:lang w:bidi="ru-RU"/>
              </w:rPr>
              <w:footnoteReference w:id="20"/>
            </w:r>
            <w:r w:rsidRPr="00B6629E">
              <w:rPr>
                <w:rFonts w:ascii="Times New Roman" w:hAnsi="Times New Roman" w:cs="Times New Roman"/>
                <w:i/>
                <w:sz w:val="28"/>
                <w:szCs w:val="28"/>
                <w:lang w:bidi="ru-RU"/>
              </w:rPr>
              <w:t>. В данном руководстве излагается порядок и принципы проведения проверочных мероприятий.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Целями проведения проверок является:</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обеспечение подотчетности пользователям услуг и другим заинтересованным сторонам посредством размещения отчетов о проверках в публичном доступе;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содействие улучшению образования и профессиональной подготовки.</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в руководстве структурирована следующим образом:</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введение;</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цель данного руководства;</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правовая основа для проведения проверок начальных школ;</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часть 1: проведение проверок:</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Введение;</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Принципы проведения проверок;</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Кодекс поведения для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Ожидания в отношении подконтрольных субъектов – устанавливает ряд требований и принципов, обязательных для соблюдения представителями школ;</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Проверка аспектов, связанных со здоровьем и безопасностью в школе;</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Подход к проведению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Виртуальная проверочная комната – электронный сервис, позволяющий инспекторам и зарегистрированным подконтрольным субъектам общаться и обмениваться информацией до, во время и после проведения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Команда инспекторов – содержит описание состава и структуры команды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Взаимодействие с подконтрольными субъектами до проведения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Планирование проверки и подготовка команды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Процесс проверки – содержит описание всех этапов проведения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Соответствие обязательным требованиям – описывается необходимость соответствия обязательным требованиям (подробный перечень требований приведен в приложении 3;</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После проведения проверки – содержит описание процедуры подготовки отчета и взаимодействия с представителями школы;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Обеспечение качества проверок – содержит описание основных аспектов, обеспечивающих качественное проведения проверок.</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часть 2: Принятие решений по результатам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о школе – содержит оценку общей информации в отношении проверяемой школы;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Резюме проверки – содержит описание общей оценки школы и потенциальных возможностей для улучшений;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Оценка результатов проверки – содержит описание оценок, которые могут быть применены;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Оценка ключевых вопросов и показателей качества;</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Подготовка рекомендаций;</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ключевые вопросы (являются основными показателями оценки по результатам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1: Насколько удовлетворительны результаты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2: Насколько удовлетворительно обеспечение образовательной деятельности?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3: Насколько качественно осуществляется руководство и управление?</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приложения:</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Приложение 1: Структура проведения проверки (см. брошюру с кратким описанием структуры проведения проверок); </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Приложение 2: Источники подтверждающей информации – содержит матрицу, иллюстрирующую источники подтверждающей информации в разрезе ключевых вопросов и различных проверочных мероприятий); </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3: Правила и руководства – содержит подборку законодательных актов, содержащих перечни обязательных требований. Нормативные акты сгруппированы по тематическим группам (например, права человека, процедуры подачи жалоб и т.д.) и соотнесены с ключевыми вопросами;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4: Анкета для учащихся – содержит опросник для учащихся, используемый в рамках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5: Анкета для родителей/опекунов - содержит опросник для родителей, используемый в рамках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6: Учащиеся с дополнительными потребностями в обучении – описание категорий учащихся, чьи мнения и потребности должны быть отдельно изучены;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7: Отчетность об исполнении данных в начальных школах – содержит описание основных подходов к дальнейшему использованию результатов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8: Дополнительные учебные процессы в школах – содержит руководство по проверке дополнительных учебных процессов в школах.</w:t>
            </w:r>
          </w:p>
          <w:p w:rsidR="006919E8" w:rsidRPr="00B6629E" w:rsidRDefault="006919E8" w:rsidP="001259A9">
            <w:pPr>
              <w:jc w:val="both"/>
              <w:rPr>
                <w:rFonts w:ascii="Times New Roman" w:hAnsi="Times New Roman" w:cs="Times New Roman"/>
                <w:sz w:val="28"/>
                <w:szCs w:val="28"/>
              </w:rPr>
            </w:pPr>
          </w:p>
        </w:tc>
      </w:tr>
      <w:tr w:rsidR="006919E8" w:rsidRPr="00B6629E" w:rsidTr="001259A9">
        <w:tc>
          <w:tcPr>
            <w:tcW w:w="9345" w:type="dxa"/>
          </w:tcPr>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Руководства, размещенные на сайте FSA, приведены по ссылке:</w:t>
            </w:r>
          </w:p>
          <w:p w:rsidR="002A168F" w:rsidRPr="00B6629E" w:rsidRDefault="00801111" w:rsidP="001259A9">
            <w:pPr>
              <w:spacing w:line="276" w:lineRule="auto"/>
              <w:jc w:val="both"/>
              <w:rPr>
                <w:rFonts w:ascii="Times New Roman" w:hAnsi="Times New Roman" w:cs="Times New Roman"/>
                <w:i/>
                <w:sz w:val="28"/>
                <w:szCs w:val="28"/>
                <w:u w:val="single"/>
              </w:rPr>
            </w:pPr>
            <w:hyperlink r:id="rId59" w:history="1">
              <w:r w:rsidR="006919E8" w:rsidRPr="00B6629E">
                <w:rPr>
                  <w:rStyle w:val="ab"/>
                  <w:rFonts w:ascii="Times New Roman" w:hAnsi="Times New Roman" w:cs="Times New Roman"/>
                  <w:i/>
                  <w:color w:val="auto"/>
                  <w:sz w:val="28"/>
                  <w:szCs w:val="28"/>
                </w:rPr>
                <w:t>https://www.food.gov.uk/business-industry/hygieneratings/food-law-inspections</w:t>
              </w:r>
            </w:hyperlink>
          </w:p>
          <w:p w:rsidR="006919E8" w:rsidRPr="00534A36" w:rsidRDefault="006919E8" w:rsidP="001259A9">
            <w:pPr>
              <w:spacing w:line="276" w:lineRule="auto"/>
              <w:jc w:val="both"/>
              <w:rPr>
                <w:rStyle w:val="ab"/>
                <w:rFonts w:ascii="Times New Roman" w:hAnsi="Times New Roman" w:cs="Times New Roman"/>
                <w:i/>
                <w:color w:val="auto"/>
                <w:sz w:val="28"/>
                <w:szCs w:val="28"/>
              </w:rPr>
            </w:pPr>
            <w:r w:rsidRPr="00B6629E">
              <w:rPr>
                <w:rStyle w:val="ab"/>
                <w:rFonts w:ascii="Times New Roman" w:hAnsi="Times New Roman" w:cs="Times New Roman"/>
                <w:i/>
                <w:color w:val="auto"/>
                <w:sz w:val="28"/>
                <w:szCs w:val="28"/>
              </w:rPr>
              <w:t xml:space="preserve">Руководство по проверке судов приведено по ссылке: </w:t>
            </w:r>
            <w:hyperlink r:id="rId60" w:history="1">
              <w:r w:rsidRPr="00B6629E">
                <w:rPr>
                  <w:rStyle w:val="ab"/>
                  <w:rFonts w:ascii="Times New Roman" w:hAnsi="Times New Roman" w:cs="Times New Roman"/>
                  <w:i/>
                  <w:color w:val="auto"/>
                  <w:sz w:val="28"/>
                  <w:szCs w:val="28"/>
                </w:rPr>
                <w:t>https://www.cbp.gov/sites/default/files/documents/vessel_guide_4.pdf</w:t>
              </w:r>
            </w:hyperlink>
            <w:r w:rsidRPr="00B6629E">
              <w:rPr>
                <w:rStyle w:val="ab"/>
                <w:rFonts w:ascii="Times New Roman" w:hAnsi="Times New Roman" w:cs="Times New Roman"/>
                <w:i/>
                <w:color w:val="auto"/>
                <w:sz w:val="28"/>
                <w:szCs w:val="28"/>
              </w:rPr>
              <w:t xml:space="preserve"> </w:t>
            </w:r>
          </w:p>
          <w:p w:rsidR="006919E8" w:rsidRPr="00534A36"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по проведению проверок в сфере обеспечения сохранности и безопасности животных приведен по ссылке: </w:t>
            </w:r>
            <w:hyperlink r:id="rId61" w:history="1">
              <w:r w:rsidRPr="00B6629E">
                <w:rPr>
                  <w:rStyle w:val="ab"/>
                  <w:rFonts w:ascii="Times New Roman" w:hAnsi="Times New Roman" w:cs="Times New Roman"/>
                  <w:i/>
                  <w:color w:val="auto"/>
                  <w:sz w:val="28"/>
                  <w:szCs w:val="28"/>
                </w:rPr>
                <w:t>https://www.aphis.usda.gov/animal_welfare/downloads/Animal-Care-Inspection-Guide.pdf</w:t>
              </w:r>
            </w:hyperlink>
            <w:r w:rsidRPr="00534A36">
              <w:rPr>
                <w:rFonts w:ascii="Times New Roman" w:hAnsi="Times New Roman" w:cs="Times New Roman"/>
                <w:i/>
                <w:sz w:val="28"/>
                <w:szCs w:val="28"/>
              </w:rPr>
              <w:t xml:space="preserve"> </w:t>
            </w:r>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«Чего ожидать от визита инспектора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приведено по ссылке:</w:t>
            </w:r>
          </w:p>
          <w:p w:rsidR="006919E8" w:rsidRPr="00B6629E" w:rsidRDefault="006919E8" w:rsidP="001259A9">
            <w:pPr>
              <w:spacing w:line="276" w:lineRule="auto"/>
              <w:jc w:val="both"/>
              <w:rPr>
                <w:rStyle w:val="ab"/>
                <w:rFonts w:ascii="Times New Roman" w:hAnsi="Times New Roman" w:cs="Times New Roman"/>
                <w:i/>
                <w:color w:val="auto"/>
                <w:sz w:val="28"/>
                <w:szCs w:val="28"/>
              </w:rPr>
            </w:pPr>
            <w:r w:rsidRPr="00B6629E">
              <w:rPr>
                <w:rFonts w:ascii="Times New Roman" w:hAnsi="Times New Roman" w:cs="Times New Roman"/>
                <w:i/>
                <w:sz w:val="28"/>
                <w:szCs w:val="28"/>
              </w:rPr>
              <w:t xml:space="preserve"> </w:t>
            </w:r>
            <w:hyperlink r:id="rId62" w:history="1">
              <w:r w:rsidRPr="00B6629E">
                <w:rPr>
                  <w:rStyle w:val="ab"/>
                  <w:rFonts w:ascii="Times New Roman" w:hAnsi="Times New Roman" w:cs="Times New Roman"/>
                  <w:i/>
                  <w:color w:val="auto"/>
                  <w:sz w:val="28"/>
                  <w:szCs w:val="28"/>
                </w:rPr>
                <w:t>http://www.hse.gov.uk/pubns/hsc14.htm</w:t>
              </w:r>
            </w:hyperlink>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Раздел с руководствами E</w:t>
            </w:r>
            <w:r w:rsidRPr="00B6629E">
              <w:rPr>
                <w:rFonts w:ascii="Times New Roman" w:hAnsi="Times New Roman" w:cs="Times New Roman"/>
                <w:i/>
                <w:sz w:val="28"/>
                <w:szCs w:val="28"/>
                <w:lang w:val="en-US"/>
              </w:rPr>
              <w:t>styn</w:t>
            </w:r>
            <w:r w:rsidRPr="00B6629E">
              <w:rPr>
                <w:rFonts w:ascii="Times New Roman" w:hAnsi="Times New Roman" w:cs="Times New Roman"/>
                <w:i/>
                <w:sz w:val="28"/>
                <w:szCs w:val="28"/>
              </w:rPr>
              <w:t xml:space="preserve"> по проведению проверок приведен по ссылке:</w:t>
            </w:r>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 </w:t>
            </w:r>
            <w:hyperlink r:id="rId63" w:history="1">
              <w:r w:rsidRPr="00B6629E">
                <w:rPr>
                  <w:rStyle w:val="ab"/>
                  <w:rFonts w:ascii="Times New Roman" w:hAnsi="Times New Roman" w:cs="Times New Roman"/>
                  <w:i/>
                  <w:sz w:val="28"/>
                  <w:szCs w:val="28"/>
                </w:rPr>
                <w:t>https://www.estyn.gov.wales/draft-inspection-guidance-september-2017</w:t>
              </w:r>
            </w:hyperlink>
          </w:p>
          <w:p w:rsidR="006919E8" w:rsidRPr="00534A36" w:rsidRDefault="006919E8" w:rsidP="001259A9">
            <w:pPr>
              <w:spacing w:line="276" w:lineRule="auto"/>
              <w:jc w:val="both"/>
              <w:rPr>
                <w:rFonts w:ascii="Times New Roman" w:hAnsi="Times New Roman" w:cs="Times New Roman"/>
                <w:i/>
                <w:sz w:val="28"/>
                <w:szCs w:val="28"/>
              </w:rPr>
            </w:pPr>
            <w:r w:rsidRPr="00534A36">
              <w:rPr>
                <w:rFonts w:ascii="Times New Roman" w:hAnsi="Times New Roman" w:cs="Times New Roman"/>
                <w:i/>
                <w:sz w:val="28"/>
                <w:szCs w:val="28"/>
              </w:rPr>
              <w:t xml:space="preserve">Руководство </w:t>
            </w:r>
            <w:r w:rsidRPr="00B6629E">
              <w:rPr>
                <w:rFonts w:ascii="Times New Roman" w:hAnsi="Times New Roman" w:cs="Times New Roman"/>
                <w:i/>
                <w:sz w:val="28"/>
                <w:szCs w:val="28"/>
                <w:lang w:val="en-US"/>
              </w:rPr>
              <w:t>Estyn</w:t>
            </w:r>
            <w:r w:rsidRPr="00534A36">
              <w:rPr>
                <w:rFonts w:ascii="Times New Roman" w:hAnsi="Times New Roman" w:cs="Times New Roman"/>
                <w:i/>
                <w:sz w:val="28"/>
                <w:szCs w:val="28"/>
              </w:rPr>
              <w:t xml:space="preserve"> по проведению проверок начальных школ </w:t>
            </w:r>
            <w:r w:rsidRPr="00B6629E">
              <w:rPr>
                <w:rFonts w:ascii="Times New Roman" w:hAnsi="Times New Roman" w:cs="Times New Roman"/>
                <w:i/>
                <w:sz w:val="28"/>
                <w:szCs w:val="28"/>
              </w:rPr>
              <w:t>приведено по ссылке</w:t>
            </w:r>
            <w:r w:rsidRPr="00534A36">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https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www</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estyn</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gov</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wales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sites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default</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files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documents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Guidance</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for</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the</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inspection</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of</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primary</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schools</w:t>
            </w:r>
            <w:r w:rsidRPr="00534A36">
              <w:rPr>
                <w:rFonts w:ascii="Times New Roman" w:hAnsi="Times New Roman" w:cs="Times New Roman"/>
                <w:i/>
                <w:sz w:val="28"/>
                <w:szCs w:val="28"/>
              </w:rPr>
              <w:t>%20-%202016%20</w:t>
            </w:r>
            <w:r w:rsidRPr="00B6629E">
              <w:rPr>
                <w:rFonts w:ascii="Times New Roman" w:hAnsi="Times New Roman" w:cs="Times New Roman"/>
                <w:i/>
                <w:sz w:val="28"/>
                <w:szCs w:val="28"/>
                <w:lang w:val="en-US"/>
              </w:rPr>
              <w:t>handbook</w:t>
            </w:r>
            <w:r w:rsidRPr="00534A36">
              <w:rPr>
                <w:rFonts w:ascii="Times New Roman" w:hAnsi="Times New Roman" w:cs="Times New Roman"/>
                <w:i/>
                <w:sz w:val="28"/>
                <w:szCs w:val="28"/>
              </w:rPr>
              <w:t>_0.</w:t>
            </w:r>
            <w:r w:rsidRPr="00B6629E">
              <w:rPr>
                <w:rFonts w:ascii="Times New Roman" w:hAnsi="Times New Roman" w:cs="Times New Roman"/>
                <w:i/>
                <w:sz w:val="28"/>
                <w:szCs w:val="28"/>
                <w:lang w:val="en-US"/>
              </w:rPr>
              <w:t>pdf</w:t>
            </w:r>
          </w:p>
        </w:tc>
      </w:tr>
    </w:tbl>
    <w:p w:rsidR="00826398" w:rsidRPr="00B6629E" w:rsidRDefault="00826398" w:rsidP="001417B1">
      <w:pPr>
        <w:spacing w:after="0" w:line="360" w:lineRule="auto"/>
        <w:jc w:val="both"/>
        <w:rPr>
          <w:rFonts w:ascii="Times New Roman" w:hAnsi="Times New Roman" w:cs="Times New Roman"/>
          <w:sz w:val="28"/>
          <w:szCs w:val="28"/>
          <w:lang w:bidi="ru-RU"/>
        </w:rPr>
      </w:pPr>
    </w:p>
    <w:p w:rsidR="00826398" w:rsidRPr="00B6629E" w:rsidRDefault="00CC407F" w:rsidP="00826398">
      <w:pPr>
        <w:spacing w:after="0" w:line="360" w:lineRule="auto"/>
        <w:ind w:firstLine="709"/>
        <w:jc w:val="both"/>
        <w:rPr>
          <w:rFonts w:ascii="Times New Roman" w:hAnsi="Times New Roman" w:cs="Times New Roman"/>
          <w:b/>
          <w:sz w:val="28"/>
          <w:szCs w:val="28"/>
          <w:lang w:bidi="ru-RU"/>
        </w:rPr>
      </w:pPr>
      <w:r w:rsidRPr="00B6629E">
        <w:rPr>
          <w:rFonts w:ascii="Times New Roman" w:hAnsi="Times New Roman" w:cs="Times New Roman"/>
          <w:b/>
          <w:sz w:val="28"/>
          <w:szCs w:val="28"/>
          <w:lang w:bidi="ru-RU"/>
        </w:rPr>
        <w:t>5</w:t>
      </w:r>
      <w:r w:rsidR="00826398" w:rsidRPr="00B6629E">
        <w:rPr>
          <w:rFonts w:ascii="Times New Roman" w:hAnsi="Times New Roman" w:cs="Times New Roman"/>
          <w:b/>
          <w:sz w:val="28"/>
          <w:szCs w:val="28"/>
          <w:lang w:bidi="ru-RU"/>
        </w:rPr>
        <w:t>.6. Мероприятия, направленные на поощрение и стимулирование добросовестных подконтрольных субъектов.</w:t>
      </w:r>
    </w:p>
    <w:p w:rsidR="00826398" w:rsidRPr="00B6629E" w:rsidRDefault="00826398" w:rsidP="001417B1">
      <w:pPr>
        <w:spacing w:after="0" w:line="360" w:lineRule="auto"/>
        <w:jc w:val="both"/>
        <w:rPr>
          <w:rFonts w:ascii="Times New Roman" w:hAnsi="Times New Roman" w:cs="Times New Roman"/>
          <w:b/>
          <w:sz w:val="28"/>
          <w:szCs w:val="28"/>
          <w:lang w:bidi="ru-RU"/>
        </w:rPr>
      </w:pPr>
    </w:p>
    <w:p w:rsidR="002201F2" w:rsidRPr="00B6629E" w:rsidRDefault="002201F2" w:rsidP="001417B1">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1.Контрольно-надзорные органы применяют меры, направленные на поощрение и стимулирование добросовестных подконтрольных субъектов в</w:t>
      </w:r>
      <w:r w:rsidR="003F212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следующих </w:t>
      </w:r>
      <w:r w:rsidR="003F2123" w:rsidRPr="00B6629E">
        <w:rPr>
          <w:rFonts w:ascii="Times New Roman" w:hAnsi="Times New Roman" w:cs="Times New Roman"/>
          <w:sz w:val="28"/>
          <w:szCs w:val="28"/>
          <w:lang w:bidi="ru-RU"/>
        </w:rPr>
        <w:t>целях</w:t>
      </w:r>
      <w:r w:rsidRPr="00B6629E">
        <w:rPr>
          <w:rFonts w:ascii="Times New Roman" w:hAnsi="Times New Roman" w:cs="Times New Roman"/>
          <w:sz w:val="28"/>
          <w:szCs w:val="28"/>
          <w:lang w:bidi="ru-RU"/>
        </w:rPr>
        <w:t>:</w:t>
      </w:r>
    </w:p>
    <w:p w:rsidR="002201F2"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поддержание</w:t>
      </w:r>
      <w:r w:rsidR="003F2123" w:rsidRPr="00B6629E">
        <w:rPr>
          <w:rFonts w:ascii="Times New Roman" w:hAnsi="Times New Roman" w:cs="Times New Roman"/>
          <w:sz w:val="28"/>
          <w:szCs w:val="28"/>
          <w:lang w:bidi="ru-RU"/>
        </w:rPr>
        <w:t xml:space="preserve"> устойчивого диалогового взаимодейств</w:t>
      </w:r>
      <w:r w:rsidRPr="00B6629E">
        <w:rPr>
          <w:rFonts w:ascii="Times New Roman" w:hAnsi="Times New Roman" w:cs="Times New Roman"/>
          <w:sz w:val="28"/>
          <w:szCs w:val="28"/>
          <w:lang w:bidi="ru-RU"/>
        </w:rPr>
        <w:t>ия с подконтрольными субъектами и создание атмосферы «дружелюбного» и справедливого контроля</w:t>
      </w:r>
      <w:r w:rsidR="00F778A1" w:rsidRPr="00B6629E">
        <w:rPr>
          <w:rFonts w:ascii="Times New Roman" w:hAnsi="Times New Roman" w:cs="Times New Roman"/>
          <w:sz w:val="28"/>
          <w:szCs w:val="28"/>
          <w:lang w:bidi="ru-RU"/>
        </w:rPr>
        <w:t xml:space="preserve"> (надзора)</w:t>
      </w:r>
      <w:r w:rsidRPr="00B6629E">
        <w:rPr>
          <w:rFonts w:ascii="Times New Roman" w:hAnsi="Times New Roman" w:cs="Times New Roman"/>
          <w:sz w:val="28"/>
          <w:szCs w:val="28"/>
          <w:lang w:bidi="ru-RU"/>
        </w:rPr>
        <w:t>;</w:t>
      </w:r>
    </w:p>
    <w:p w:rsidR="002201F2"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мотивация</w:t>
      </w:r>
      <w:r w:rsidR="005C5D49" w:rsidRPr="00B6629E">
        <w:rPr>
          <w:rFonts w:ascii="Times New Roman" w:hAnsi="Times New Roman" w:cs="Times New Roman"/>
          <w:sz w:val="28"/>
          <w:szCs w:val="28"/>
          <w:lang w:bidi="ru-RU"/>
        </w:rPr>
        <w:t xml:space="preserve"> подконтрольных субъектов к добросовестному поведению и сознательному соблюдению</w:t>
      </w:r>
      <w:r w:rsidRPr="00B6629E">
        <w:rPr>
          <w:rFonts w:ascii="Times New Roman" w:hAnsi="Times New Roman" w:cs="Times New Roman"/>
          <w:sz w:val="28"/>
          <w:szCs w:val="28"/>
          <w:lang w:bidi="ru-RU"/>
        </w:rPr>
        <w:t xml:space="preserve"> обязательных требований;</w:t>
      </w:r>
    </w:p>
    <w:p w:rsidR="00791921"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эффективное информирование всех заинтересованных лиц о </w:t>
      </w:r>
      <w:r w:rsidRPr="00B6629E">
        <w:rPr>
          <w:rFonts w:ascii="Times New Roman" w:hAnsi="Times New Roman" w:cs="Times New Roman"/>
          <w:sz w:val="27"/>
          <w:szCs w:val="27"/>
        </w:rPr>
        <w:t>результатах проведения контрольно-надзорных мероприятий в отношении подконтрольных субъектов</w:t>
      </w:r>
      <w:r w:rsidR="00F778A1" w:rsidRPr="00B6629E">
        <w:rPr>
          <w:rFonts w:ascii="Times New Roman" w:hAnsi="Times New Roman" w:cs="Times New Roman"/>
          <w:sz w:val="27"/>
          <w:szCs w:val="27"/>
        </w:rPr>
        <w:t xml:space="preserve"> (обеспечение возможности осуществления общественного контроля)</w:t>
      </w:r>
      <w:r w:rsidR="003A3EE6" w:rsidRPr="00B6629E">
        <w:rPr>
          <w:rFonts w:ascii="Times New Roman" w:hAnsi="Times New Roman" w:cs="Times New Roman"/>
          <w:sz w:val="28"/>
          <w:szCs w:val="28"/>
          <w:lang w:bidi="ru-RU"/>
        </w:rPr>
        <w:t>.</w:t>
      </w:r>
    </w:p>
    <w:p w:rsidR="00826398" w:rsidRPr="00B6629E" w:rsidRDefault="005C5D49"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w:t>
      </w:r>
      <w:r w:rsidR="00CA00B3"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 xml:space="preserve">Для организации </w:t>
      </w:r>
      <w:r w:rsidR="00C934D5">
        <w:rPr>
          <w:rFonts w:ascii="Times New Roman" w:hAnsi="Times New Roman" w:cs="Times New Roman"/>
          <w:sz w:val="28"/>
          <w:szCs w:val="28"/>
          <w:lang w:bidi="ru-RU"/>
        </w:rPr>
        <w:t>комплексной</w:t>
      </w:r>
      <w:r w:rsidR="00826398" w:rsidRPr="00B6629E">
        <w:rPr>
          <w:rFonts w:ascii="Times New Roman" w:hAnsi="Times New Roman" w:cs="Times New Roman"/>
          <w:sz w:val="28"/>
          <w:szCs w:val="28"/>
          <w:lang w:bidi="ru-RU"/>
        </w:rPr>
        <w:t xml:space="preserve"> работы с подконтрольными субъектами органы государственного контроля (надзора) разрабатывают </w:t>
      </w:r>
      <w:r w:rsidR="00C934D5">
        <w:rPr>
          <w:rFonts w:ascii="Times New Roman" w:hAnsi="Times New Roman" w:cs="Times New Roman"/>
          <w:sz w:val="28"/>
          <w:szCs w:val="28"/>
          <w:lang w:bidi="ru-RU"/>
        </w:rPr>
        <w:t>систему</w:t>
      </w:r>
      <w:r w:rsidR="00826398" w:rsidRPr="00B6629E">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w:t>
      </w:r>
      <w:r w:rsidR="00826398" w:rsidRPr="00B6629E">
        <w:rPr>
          <w:rFonts w:ascii="Times New Roman" w:hAnsi="Times New Roman" w:cs="Times New Roman"/>
          <w:sz w:val="28"/>
          <w:szCs w:val="28"/>
          <w:lang w:bidi="ru-RU"/>
        </w:rPr>
        <w:t xml:space="preserve">. </w:t>
      </w:r>
      <w:r w:rsidR="00C934D5">
        <w:rPr>
          <w:rFonts w:ascii="Times New Roman" w:hAnsi="Times New Roman" w:cs="Times New Roman"/>
          <w:sz w:val="28"/>
          <w:szCs w:val="28"/>
          <w:lang w:bidi="ru-RU"/>
        </w:rPr>
        <w:t>Система</w:t>
      </w:r>
      <w:r w:rsidR="00826398" w:rsidRPr="00B6629E">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 с описанием методики и критериев оценки добросовестности подконтрольных субъектов, конкретных инструментов (мер) поощрения и стимулирования, а также целевых и плановых показателей (ожидаемых результатов), включается в ведомственную программу профилактики нарушений обязательных требований.</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826398" w:rsidRPr="00B6629E">
        <w:rPr>
          <w:rFonts w:ascii="Times New Roman" w:hAnsi="Times New Roman" w:cs="Times New Roman"/>
          <w:sz w:val="28"/>
          <w:szCs w:val="28"/>
          <w:lang w:bidi="ru-RU"/>
        </w:rPr>
        <w:t>. При разработке видов мероприятий, направленных на поощрение и стимулирование добросовестных подконтрольных субъектов, органы государственного контроля (надзора) определяют порядок и критерии оценки добросовестности подконтрольных субъектов</w:t>
      </w:r>
      <w:r w:rsidR="00916B8F" w:rsidRPr="00B6629E">
        <w:rPr>
          <w:rFonts w:ascii="Times New Roman" w:hAnsi="Times New Roman" w:cs="Times New Roman"/>
          <w:sz w:val="28"/>
          <w:szCs w:val="28"/>
          <w:lang w:bidi="ru-RU"/>
        </w:rPr>
        <w:t>, в том числе самостоятельные критерии для отдельных видов мер поощрения и стимулирования</w:t>
      </w:r>
      <w:r w:rsidR="00826398" w:rsidRPr="00B6629E">
        <w:rPr>
          <w:rFonts w:ascii="Times New Roman" w:hAnsi="Times New Roman" w:cs="Times New Roman"/>
          <w:sz w:val="28"/>
          <w:szCs w:val="28"/>
          <w:lang w:bidi="ru-RU"/>
        </w:rPr>
        <w:t xml:space="preserve">.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826398" w:rsidRPr="00B6629E">
        <w:rPr>
          <w:rFonts w:ascii="Times New Roman" w:hAnsi="Times New Roman" w:cs="Times New Roman"/>
          <w:sz w:val="28"/>
          <w:szCs w:val="28"/>
          <w:lang w:bidi="ru-RU"/>
        </w:rPr>
        <w:t>. Критерии оценки добросовестности подконтрольных субъектов разрабатываются контрольно-надзорными органами после консультаций с общественными советами (при наличии), представителями заинтересованных общественных объединений, в том числе объединений подконтрольных субъектов</w:t>
      </w:r>
      <w:r w:rsidR="00025553">
        <w:rPr>
          <w:rFonts w:ascii="Times New Roman" w:hAnsi="Times New Roman" w:cs="Times New Roman"/>
          <w:sz w:val="28"/>
          <w:szCs w:val="28"/>
          <w:lang w:bidi="ru-RU"/>
        </w:rPr>
        <w:t xml:space="preserve">, и </w:t>
      </w:r>
      <w:r w:rsidR="00826398" w:rsidRPr="00B6629E">
        <w:rPr>
          <w:rFonts w:ascii="Times New Roman" w:hAnsi="Times New Roman" w:cs="Times New Roman"/>
          <w:sz w:val="28"/>
          <w:szCs w:val="28"/>
          <w:lang w:bidi="ru-RU"/>
        </w:rPr>
        <w:t>с учетом итогов таких консультаций.</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826398" w:rsidRPr="00B6629E">
        <w:rPr>
          <w:rFonts w:ascii="Times New Roman" w:hAnsi="Times New Roman" w:cs="Times New Roman"/>
          <w:sz w:val="28"/>
          <w:szCs w:val="28"/>
          <w:lang w:bidi="ru-RU"/>
        </w:rPr>
        <w:t xml:space="preserve">. При определении критериев добросовестности подконтрольных субъектов </w:t>
      </w:r>
      <w:r w:rsidR="00916B8F" w:rsidRPr="00B6629E">
        <w:rPr>
          <w:rFonts w:ascii="Times New Roman" w:hAnsi="Times New Roman" w:cs="Times New Roman"/>
          <w:sz w:val="28"/>
          <w:szCs w:val="28"/>
          <w:lang w:bidi="ru-RU"/>
        </w:rPr>
        <w:t xml:space="preserve">по общему правилу </w:t>
      </w:r>
      <w:r w:rsidR="00826398" w:rsidRPr="00B6629E">
        <w:rPr>
          <w:rFonts w:ascii="Times New Roman" w:hAnsi="Times New Roman" w:cs="Times New Roman"/>
          <w:sz w:val="28"/>
          <w:szCs w:val="28"/>
          <w:lang w:bidi="ru-RU"/>
        </w:rPr>
        <w:t>учитываются</w:t>
      </w:r>
      <w:r w:rsidR="00916B8F"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следующие параметры:</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соблюдение подконтрольным субъектом обязательных требований,  являющихся предметом государственного контроля (надзора) (учитыва</w:t>
      </w:r>
      <w:r w:rsidR="00F972B4" w:rsidRPr="00B6629E">
        <w:rPr>
          <w:rFonts w:ascii="Times New Roman" w:hAnsi="Times New Roman" w:cs="Times New Roman"/>
          <w:sz w:val="28"/>
          <w:szCs w:val="28"/>
          <w:lang w:bidi="ru-RU"/>
        </w:rPr>
        <w:t>ю</w:t>
      </w:r>
      <w:r w:rsidRPr="00B6629E">
        <w:rPr>
          <w:rFonts w:ascii="Times New Roman" w:hAnsi="Times New Roman" w:cs="Times New Roman"/>
          <w:sz w:val="28"/>
          <w:szCs w:val="28"/>
          <w:lang w:bidi="ru-RU"/>
        </w:rPr>
        <w:t>тся количество случаев</w:t>
      </w:r>
      <w:r w:rsidR="00F972B4" w:rsidRPr="00B6629E">
        <w:rPr>
          <w:rFonts w:ascii="Times New Roman" w:hAnsi="Times New Roman" w:cs="Times New Roman"/>
          <w:sz w:val="28"/>
          <w:szCs w:val="28"/>
          <w:lang w:bidi="ru-RU"/>
        </w:rPr>
        <w:t xml:space="preserve">, характер (степень тяжести) </w:t>
      </w:r>
      <w:r w:rsidRPr="00B6629E">
        <w:rPr>
          <w:rFonts w:ascii="Times New Roman" w:hAnsi="Times New Roman" w:cs="Times New Roman"/>
          <w:sz w:val="28"/>
          <w:szCs w:val="28"/>
          <w:lang w:bidi="ru-RU"/>
        </w:rPr>
        <w:t>нарушений подконтрольным субъектом обязательных требований, выявленных по итогам плановых и внеплановых проверок, реализации иных форм государственного контроля (надзора),</w:t>
      </w:r>
      <w:r w:rsidR="00F972B4" w:rsidRPr="00B6629E">
        <w:rPr>
          <w:rFonts w:ascii="Times New Roman" w:hAnsi="Times New Roman" w:cs="Times New Roman"/>
          <w:sz w:val="28"/>
          <w:szCs w:val="28"/>
          <w:lang w:bidi="ru-RU"/>
        </w:rPr>
        <w:t xml:space="preserve"> и причиненный вследствие таких нарушений</w:t>
      </w:r>
      <w:r w:rsidRPr="00B6629E">
        <w:rPr>
          <w:rFonts w:ascii="Times New Roman" w:hAnsi="Times New Roman" w:cs="Times New Roman"/>
          <w:sz w:val="28"/>
          <w:szCs w:val="28"/>
          <w:lang w:bidi="ru-RU"/>
        </w:rPr>
        <w:t xml:space="preserve"> </w:t>
      </w:r>
      <w:r w:rsidR="00F972B4" w:rsidRPr="00B6629E">
        <w:rPr>
          <w:rFonts w:ascii="Times New Roman" w:hAnsi="Times New Roman" w:cs="Times New Roman"/>
          <w:sz w:val="28"/>
          <w:szCs w:val="28"/>
          <w:lang w:bidi="ru-RU"/>
        </w:rPr>
        <w:t xml:space="preserve">вред охраняемым законом ценностям, </w:t>
      </w:r>
      <w:r w:rsidRPr="00B6629E">
        <w:rPr>
          <w:rFonts w:ascii="Times New Roman" w:hAnsi="Times New Roman" w:cs="Times New Roman"/>
          <w:sz w:val="28"/>
          <w:szCs w:val="28"/>
          <w:lang w:bidi="ru-RU"/>
        </w:rPr>
        <w:t>а также количество случаев объявления подконтрольному субъекту предостережений о недопустимости нарушений обязательных требований и степень их исполнимости);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соблюдение подконтрольным субъектом требований законодательства Российской Федерации об осуществлении государственного контроля (надзора), муниципального контроля (учитывается количество случаев</w:t>
      </w:r>
      <w:r w:rsidR="00F972B4" w:rsidRPr="00B6629E">
        <w:rPr>
          <w:rFonts w:ascii="Times New Roman" w:hAnsi="Times New Roman" w:cs="Times New Roman"/>
          <w:sz w:val="28"/>
          <w:szCs w:val="28"/>
          <w:lang w:bidi="ru-RU"/>
        </w:rPr>
        <w:t xml:space="preserve"> и характер</w:t>
      </w:r>
      <w:r w:rsidRPr="00B6629E">
        <w:rPr>
          <w:rFonts w:ascii="Times New Roman" w:hAnsi="Times New Roman" w:cs="Times New Roman"/>
          <w:sz w:val="28"/>
          <w:szCs w:val="28"/>
          <w:lang w:bidi="ru-RU"/>
        </w:rPr>
        <w:t xml:space="preserve"> нарушений подконтрольным субъектом соответствующего законодательства при осуществлении в отношении него государственного контроля (надзора));</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своевременность представления подконтрольным субъектом в контрольно-надзорный орган необходимой информации (в том числе учитываются случаи непредставления такой информации);</w:t>
      </w:r>
    </w:p>
    <w:p w:rsidR="00826398"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«административная репутация» подконтрольного субъекта, сформированная на основе комплексного анализа взаимоотношений  подконтрольного субъекта, в том числе с иными органами публичной власти (учитываются, в том числе факты привлечения подконтрольного субъекта к административной и (или) уголовной ответственности (для граждан) в связи с несоблюдением обязательных требований, являющихся предметом видов государственного контроля (надзора) иных контрольно-надзорных органов, а также исполнимость подконтрольным субъектом наложенных на него административных наказаний за нарушение обязательных требований);</w:t>
      </w:r>
    </w:p>
    <w:p w:rsidR="00BD242D" w:rsidRPr="00B6629E" w:rsidRDefault="00614460" w:rsidP="00BD242D">
      <w:pPr>
        <w:spacing w:after="0" w:line="360" w:lineRule="auto"/>
        <w:ind w:firstLine="709"/>
        <w:jc w:val="both"/>
        <w:rPr>
          <w:rFonts w:ascii="Times New Roman" w:hAnsi="Times New Roman" w:cs="Times New Roman"/>
          <w:sz w:val="28"/>
          <w:szCs w:val="28"/>
          <w:lang w:bidi="ru-RU"/>
        </w:rPr>
      </w:pPr>
      <w:r w:rsidRPr="00C934D5">
        <w:rPr>
          <w:rFonts w:ascii="Times New Roman" w:hAnsi="Times New Roman" w:cs="Times New Roman"/>
          <w:sz w:val="28"/>
          <w:szCs w:val="28"/>
          <w:lang w:bidi="ru-RU"/>
        </w:rPr>
        <w:t>5) внедрение подконтрольным субъектом системы внутреннего контроля профилактики нарушений обязательных требований;</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6</w:t>
      </w:r>
      <w:r w:rsidR="00826398" w:rsidRPr="00B6629E">
        <w:rPr>
          <w:rFonts w:ascii="Times New Roman" w:hAnsi="Times New Roman" w:cs="Times New Roman"/>
          <w:sz w:val="28"/>
          <w:szCs w:val="28"/>
          <w:lang w:bidi="ru-RU"/>
        </w:rPr>
        <w:t>) степень активности участия подконтрольного субъекта в экспертных советах, формируемых при органе государственного контроля (надзора), общественной экспертизе проектов нормативно-правовых актов, регулирующих деятельность хозяйствующих субъектов;</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7</w:t>
      </w:r>
      <w:r w:rsidR="00826398" w:rsidRPr="00B6629E">
        <w:rPr>
          <w:rFonts w:ascii="Times New Roman" w:hAnsi="Times New Roman" w:cs="Times New Roman"/>
          <w:sz w:val="28"/>
          <w:szCs w:val="28"/>
          <w:lang w:bidi="ru-RU"/>
        </w:rPr>
        <w:t>) непосредственность взаимодействия подконтрольных субъектов с контрольно-надзорным органом в рамках предоставления отчетности и иных документов;</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иные дополнительные параметры по усмотрению контрольно-надзорного органа, в том числе с учетом специфики вида государственного контроля (надзора).</w:t>
      </w:r>
    </w:p>
    <w:p w:rsidR="00916B8F"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Указанные в пункте 6</w:t>
      </w:r>
      <w:r w:rsidR="00916B8F" w:rsidRPr="00B6629E">
        <w:rPr>
          <w:rFonts w:ascii="Times New Roman" w:hAnsi="Times New Roman" w:cs="Times New Roman"/>
          <w:sz w:val="28"/>
          <w:szCs w:val="28"/>
          <w:lang w:bidi="ru-RU"/>
        </w:rPr>
        <w:t xml:space="preserve"> настоящего раздела Стандарта параметры могут применяться контрольно-надзорным органом как по отдельности, так и  в рамках определяемой им совокупности</w:t>
      </w:r>
      <w:r w:rsidR="009C5B5B" w:rsidRPr="00B6629E">
        <w:rPr>
          <w:rFonts w:ascii="Times New Roman" w:hAnsi="Times New Roman" w:cs="Times New Roman"/>
          <w:sz w:val="28"/>
          <w:szCs w:val="28"/>
          <w:lang w:bidi="ru-RU"/>
        </w:rPr>
        <w:t>,</w:t>
      </w:r>
      <w:r w:rsidR="00916B8F" w:rsidRPr="00B6629E">
        <w:rPr>
          <w:rFonts w:ascii="Times New Roman" w:hAnsi="Times New Roman" w:cs="Times New Roman"/>
          <w:sz w:val="28"/>
          <w:szCs w:val="28"/>
          <w:lang w:bidi="ru-RU"/>
        </w:rPr>
        <w:t xml:space="preserve"> с учетом вида меры поощрения и (или) стимулирования.</w:t>
      </w:r>
    </w:p>
    <w:p w:rsidR="002201F2" w:rsidRPr="00B6629E" w:rsidRDefault="00523ACB" w:rsidP="000D1184">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xml:space="preserve"> Критерии добросовестности подконтрольных субъектов должны предполагать возможность количественной оценки определяемых ими характеристик подконтрольных субъектов.</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26398" w:rsidRPr="00B6629E">
        <w:rPr>
          <w:rFonts w:ascii="Times New Roman" w:hAnsi="Times New Roman" w:cs="Times New Roman"/>
          <w:sz w:val="28"/>
          <w:szCs w:val="28"/>
          <w:lang w:bidi="ru-RU"/>
        </w:rPr>
        <w:t xml:space="preserve">. При применении контрольно-надзорным органом мер поощрения и стимулирования добросовестных подконтрольных субъектов используется индивидуальный подход. </w:t>
      </w:r>
    </w:p>
    <w:p w:rsidR="000D1184" w:rsidRPr="00B6629E" w:rsidRDefault="00523ACB" w:rsidP="000D1184">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26398" w:rsidRPr="00B6629E">
        <w:rPr>
          <w:rFonts w:ascii="Times New Roman" w:hAnsi="Times New Roman" w:cs="Times New Roman"/>
          <w:sz w:val="28"/>
          <w:szCs w:val="28"/>
          <w:lang w:bidi="ru-RU"/>
        </w:rPr>
        <w:t>. Возможность применения к конкретному подконтрольному субъекту мер поощрения и стимулирования определяется на основе анализа соответствия характеристик подконтрольного субъекта установленным критериям добросовестности подконтрольных субъектов с учетом количественных показателей соответствующих характеристик.</w:t>
      </w:r>
    </w:p>
    <w:p w:rsidR="00251DBE"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82639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О</w:t>
      </w:r>
      <w:r w:rsidR="00251DBE" w:rsidRPr="00B6629E">
        <w:rPr>
          <w:rFonts w:ascii="Times New Roman" w:hAnsi="Times New Roman" w:cs="Times New Roman"/>
          <w:sz w:val="28"/>
          <w:szCs w:val="28"/>
          <w:lang w:bidi="ru-RU"/>
        </w:rPr>
        <w:t xml:space="preserve">пределение </w:t>
      </w:r>
      <w:r w:rsidR="00826398" w:rsidRPr="00B6629E">
        <w:rPr>
          <w:rFonts w:ascii="Times New Roman" w:hAnsi="Times New Roman" w:cs="Times New Roman"/>
          <w:sz w:val="28"/>
          <w:szCs w:val="28"/>
          <w:lang w:bidi="ru-RU"/>
        </w:rPr>
        <w:t>соответстви</w:t>
      </w:r>
      <w:r w:rsidR="00251DBE" w:rsidRPr="00B6629E">
        <w:rPr>
          <w:rFonts w:ascii="Times New Roman" w:hAnsi="Times New Roman" w:cs="Times New Roman"/>
          <w:sz w:val="28"/>
          <w:szCs w:val="28"/>
          <w:lang w:bidi="ru-RU"/>
        </w:rPr>
        <w:t>я</w:t>
      </w:r>
      <w:r w:rsidR="00826398" w:rsidRPr="00B6629E">
        <w:rPr>
          <w:rFonts w:ascii="Times New Roman" w:hAnsi="Times New Roman" w:cs="Times New Roman"/>
          <w:sz w:val="28"/>
          <w:szCs w:val="28"/>
          <w:lang w:bidi="ru-RU"/>
        </w:rPr>
        <w:t xml:space="preserve"> характеристик подконтрольного субъекта установленным критериям добросовестности подконтрольных субъектов</w:t>
      </w:r>
      <w:r w:rsidR="00251DBE" w:rsidRPr="00B6629E">
        <w:rPr>
          <w:rFonts w:ascii="Times New Roman" w:hAnsi="Times New Roman" w:cs="Times New Roman"/>
          <w:sz w:val="28"/>
          <w:szCs w:val="28"/>
          <w:lang w:bidi="ru-RU"/>
        </w:rPr>
        <w:t xml:space="preserve"> осуществляется с учетом временного периода устойчивого добросовестного поведения подконтрольных субъектов (например, для присвоения подконтрольному субъекту условного репутационного статуса, перевода подконтрольного субъекта в более низкую категорию риска (присвоение более низкого класса опасности), перехода на упрощенное взаимодействие с контрольно-надзорным органом и т.д.).</w:t>
      </w:r>
    </w:p>
    <w:p w:rsidR="00826398" w:rsidRPr="00B6629E" w:rsidRDefault="00251DBE"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В указанном случае временной период оценки соответствия характеристик подконтрольного субъекта установленным критериям добросовестности подконтрольных субъектов </w:t>
      </w:r>
      <w:r w:rsidR="00826398" w:rsidRPr="00B6629E">
        <w:rPr>
          <w:rFonts w:ascii="Times New Roman" w:hAnsi="Times New Roman" w:cs="Times New Roman"/>
          <w:sz w:val="28"/>
          <w:szCs w:val="28"/>
          <w:lang w:bidi="ru-RU"/>
        </w:rPr>
        <w:t xml:space="preserve">не может быть менее 1 года и более 3 лет, и по общему правилу зависит от категории риска (класса опасности), присвоенной подконтрольному субъекту или его деятельности, или используемым им производственным объектам.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12</w:t>
      </w:r>
      <w:r w:rsidR="000D1184" w:rsidRPr="00B6629E">
        <w:rPr>
          <w:rFonts w:ascii="Times New Roman" w:hAnsi="Times New Roman" w:cs="Times New Roman"/>
          <w:sz w:val="28"/>
          <w:szCs w:val="28"/>
          <w:lang w:bidi="ru-RU"/>
        </w:rPr>
        <w:t>.</w:t>
      </w:r>
      <w:r w:rsidR="0082639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Для </w:t>
      </w:r>
      <w:r w:rsidR="00826398" w:rsidRPr="00B6629E">
        <w:rPr>
          <w:rFonts w:ascii="Times New Roman" w:hAnsi="Times New Roman" w:cs="Times New Roman"/>
          <w:sz w:val="28"/>
          <w:szCs w:val="28"/>
          <w:lang w:bidi="ru-RU"/>
        </w:rPr>
        <w:t xml:space="preserve">поощрения и стимулирования добросовестных подконтрольных субъектов в общем случае могут </w:t>
      </w:r>
      <w:r w:rsidRPr="00B6629E">
        <w:rPr>
          <w:rFonts w:ascii="Times New Roman" w:hAnsi="Times New Roman" w:cs="Times New Roman"/>
          <w:sz w:val="28"/>
          <w:szCs w:val="28"/>
          <w:lang w:bidi="ru-RU"/>
        </w:rPr>
        <w:t>применяться</w:t>
      </w:r>
      <w:r w:rsidR="00826398" w:rsidRPr="00B6629E">
        <w:rPr>
          <w:rFonts w:ascii="Times New Roman" w:hAnsi="Times New Roman" w:cs="Times New Roman"/>
          <w:sz w:val="28"/>
          <w:szCs w:val="28"/>
          <w:lang w:bidi="ru-RU"/>
        </w:rPr>
        <w:t xml:space="preserve"> следующие меры:</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выдвижение представителей подконтрольных субъектов в общественные и экспертные органы при контрольно-надзорном органе;</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увеличение периодичности плановых проверок в отношении добросовестных подконтрольных субъектов (в рамках, установленных законодательством Российской Федерации);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перевод добросовестных подконтрольных субъектов в более низкие категории риска (классы опасности) в соответствии с критериями отнесения объектов государственного контроля (надзора) к определенной категории риска (определенному классу опасности), утвержденными Правительством Российской Федерации;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для перевода добросовестных подконтрольных субъектов в более низкие категории риска необходимо использование динамической системы оценки риска, предусматривающей определение класса опасности в зависимости от истории взаимодействия подконтрольного субъекта с контрольно-надзорными органами, а также применяемых подконтрольным субъектом методов снижения риска; </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устойчивое добросовестное поведение подконтрольных субъектов, меры, предпринимаемые им</w:t>
      </w:r>
      <w:r w:rsidR="000472E4" w:rsidRPr="00B6629E">
        <w:rPr>
          <w:rFonts w:ascii="Times New Roman" w:hAnsi="Times New Roman" w:cs="Times New Roman"/>
          <w:sz w:val="28"/>
          <w:szCs w:val="28"/>
          <w:lang w:bidi="ru-RU"/>
        </w:rPr>
        <w:t>и</w:t>
      </w:r>
      <w:r w:rsidRPr="00B6629E">
        <w:rPr>
          <w:rFonts w:ascii="Times New Roman" w:hAnsi="Times New Roman" w:cs="Times New Roman"/>
          <w:sz w:val="28"/>
          <w:szCs w:val="28"/>
          <w:lang w:bidi="ru-RU"/>
        </w:rPr>
        <w:t xml:space="preserve"> для повышения уровня безопасности своей деятельности, должны приводить к понижению категории риска (класса опасности);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использование упрощенных процедур контроля (надзора)</w:t>
      </w:r>
      <w:r w:rsidR="00251DBE" w:rsidRPr="00B6629E">
        <w:rPr>
          <w:rFonts w:ascii="Times New Roman" w:hAnsi="Times New Roman" w:cs="Times New Roman"/>
          <w:sz w:val="28"/>
          <w:szCs w:val="28"/>
          <w:lang w:bidi="ru-RU"/>
        </w:rPr>
        <w:t xml:space="preserve"> и комплексное упрощение текущего взаимодействия с контрольно-надзорным органом</w:t>
      </w:r>
      <w:r w:rsidRPr="00B6629E">
        <w:rPr>
          <w:rFonts w:ascii="Times New Roman" w:hAnsi="Times New Roman" w:cs="Times New Roman"/>
          <w:sz w:val="28"/>
          <w:szCs w:val="28"/>
          <w:lang w:bidi="ru-RU"/>
        </w:rPr>
        <w:t>;</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оптимизация представления подконтрольным субъектом отчетности: сокращение количества типовых отчетностей и документов, представляемых подконтрольным субъектом в контрольно-надзорный орган, в том числе за счет внедрения электронных форм отчетности;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присуждение подконтрольному субъекту условного репутационного статуса, обозначающего добросовестное соблюдение подконтрольным субъектом обязательных требований в подконтрольной сфере общественных отношений (например, статус подтвержденной безопасности деятельности), и предоставление подконтрольному субъекту права публично размещать данную информацию в открытых источниках, в том числе в информационных и рекламных материалах;</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присвоение условного репутационного статуса не может собой подменять соблюдение подконтрольным субъектом требований законодательства Российской Федерации о техническом регулировании, об аккредитации в национальной системе аккредитации, о стандартизации; </w:t>
      </w:r>
    </w:p>
    <w:p w:rsidR="00A950B5"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абстрактная оценка деятельности подконтрольного субъекта по итогам реализации в отношении него контрольно-надзорных мероприятий (далее – оценка подконтрольного субъекта), подразумевающая присвоение каждому подконтрольному субъекту по результатам проведенной плановой проверки оценки от 1-5, где 5 – наивысший балл</w:t>
      </w:r>
      <w:r w:rsidR="009757AF" w:rsidRPr="00B6629E">
        <w:rPr>
          <w:rFonts w:ascii="Times New Roman" w:hAnsi="Times New Roman" w:cs="Times New Roman"/>
          <w:sz w:val="28"/>
          <w:szCs w:val="28"/>
          <w:lang w:bidi="ru-RU"/>
        </w:rPr>
        <w:t xml:space="preserve"> (категория)</w:t>
      </w:r>
      <w:r w:rsidRPr="00B6629E">
        <w:rPr>
          <w:rFonts w:ascii="Times New Roman" w:hAnsi="Times New Roman" w:cs="Times New Roman"/>
          <w:sz w:val="28"/>
          <w:szCs w:val="28"/>
          <w:lang w:bidi="ru-RU"/>
        </w:rPr>
        <w:t>, 1 – низший</w:t>
      </w:r>
      <w:r w:rsidR="009757AF" w:rsidRPr="00B6629E">
        <w:rPr>
          <w:rFonts w:ascii="Times New Roman" w:hAnsi="Times New Roman" w:cs="Times New Roman"/>
          <w:sz w:val="28"/>
          <w:szCs w:val="28"/>
          <w:lang w:bidi="ru-RU"/>
        </w:rPr>
        <w:t xml:space="preserve"> балл (категория)</w:t>
      </w:r>
      <w:r w:rsidRPr="00B6629E">
        <w:rPr>
          <w:rFonts w:ascii="Times New Roman" w:hAnsi="Times New Roman" w:cs="Times New Roman"/>
          <w:sz w:val="28"/>
          <w:szCs w:val="28"/>
          <w:lang w:bidi="ru-RU"/>
        </w:rPr>
        <w:t>;</w:t>
      </w:r>
      <w:r w:rsidR="00682C73" w:rsidRPr="00B6629E">
        <w:rPr>
          <w:rFonts w:ascii="Times New Roman" w:hAnsi="Times New Roman" w:cs="Times New Roman"/>
          <w:sz w:val="28"/>
          <w:szCs w:val="28"/>
          <w:lang w:bidi="ru-RU"/>
        </w:rPr>
        <w:t xml:space="preserve"> получение</w:t>
      </w:r>
      <w:r w:rsidRPr="00B6629E">
        <w:rPr>
          <w:rFonts w:ascii="Times New Roman" w:hAnsi="Times New Roman" w:cs="Times New Roman"/>
          <w:sz w:val="28"/>
          <w:szCs w:val="28"/>
          <w:lang w:bidi="ru-RU"/>
        </w:rPr>
        <w:t xml:space="preserve"> </w:t>
      </w:r>
      <w:r w:rsidR="006723A8" w:rsidRPr="00B6629E">
        <w:rPr>
          <w:rFonts w:ascii="Times New Roman" w:hAnsi="Times New Roman" w:cs="Times New Roman"/>
          <w:sz w:val="28"/>
          <w:szCs w:val="28"/>
          <w:lang w:bidi="ru-RU"/>
        </w:rPr>
        <w:t>высшего балла</w:t>
      </w:r>
      <w:r w:rsidRPr="00B6629E">
        <w:rPr>
          <w:rFonts w:ascii="Times New Roman" w:hAnsi="Times New Roman" w:cs="Times New Roman"/>
          <w:sz w:val="28"/>
          <w:szCs w:val="28"/>
          <w:lang w:bidi="ru-RU"/>
        </w:rPr>
        <w:t xml:space="preserve"> </w:t>
      </w:r>
      <w:r w:rsidR="00682C73" w:rsidRPr="00B6629E">
        <w:rPr>
          <w:rFonts w:ascii="Times New Roman" w:hAnsi="Times New Roman" w:cs="Times New Roman"/>
          <w:sz w:val="28"/>
          <w:szCs w:val="28"/>
          <w:lang w:bidi="ru-RU"/>
        </w:rPr>
        <w:t xml:space="preserve">(категории) </w:t>
      </w:r>
      <w:r w:rsidR="006723A8" w:rsidRPr="00B6629E">
        <w:rPr>
          <w:rFonts w:ascii="Times New Roman" w:hAnsi="Times New Roman" w:cs="Times New Roman"/>
          <w:sz w:val="28"/>
          <w:szCs w:val="28"/>
          <w:lang w:bidi="ru-RU"/>
        </w:rPr>
        <w:t>свидетельствует о наибольшей</w:t>
      </w:r>
      <w:r w:rsidR="00682C73" w:rsidRPr="00B6629E">
        <w:rPr>
          <w:rFonts w:ascii="Times New Roman" w:hAnsi="Times New Roman" w:cs="Times New Roman"/>
          <w:sz w:val="28"/>
          <w:szCs w:val="28"/>
          <w:lang w:bidi="ru-RU"/>
        </w:rPr>
        <w:t xml:space="preserve"> </w:t>
      </w:r>
      <w:r w:rsidR="006723A8" w:rsidRPr="00B6629E">
        <w:rPr>
          <w:rFonts w:ascii="Times New Roman" w:hAnsi="Times New Roman" w:cs="Times New Roman"/>
          <w:sz w:val="28"/>
          <w:szCs w:val="28"/>
          <w:lang w:bidi="ru-RU"/>
        </w:rPr>
        <w:t xml:space="preserve"> </w:t>
      </w:r>
      <w:r w:rsidR="00682C73" w:rsidRPr="00B6629E">
        <w:rPr>
          <w:rFonts w:ascii="Times New Roman" w:hAnsi="Times New Roman" w:cs="Times New Roman"/>
          <w:sz w:val="28"/>
          <w:szCs w:val="28"/>
          <w:lang w:bidi="ru-RU"/>
        </w:rPr>
        <w:t xml:space="preserve">степени </w:t>
      </w:r>
      <w:r w:rsidR="006723A8" w:rsidRPr="00B6629E">
        <w:rPr>
          <w:rFonts w:ascii="Times New Roman" w:hAnsi="Times New Roman" w:cs="Times New Roman"/>
          <w:sz w:val="28"/>
          <w:szCs w:val="28"/>
          <w:lang w:bidi="ru-RU"/>
        </w:rPr>
        <w:t>добросовестности</w:t>
      </w:r>
      <w:r w:rsidRPr="00B6629E">
        <w:rPr>
          <w:rFonts w:ascii="Times New Roman" w:hAnsi="Times New Roman" w:cs="Times New Roman"/>
          <w:sz w:val="28"/>
          <w:szCs w:val="28"/>
          <w:lang w:bidi="ru-RU"/>
        </w:rPr>
        <w:t xml:space="preserve"> подконтрольного суб</w:t>
      </w:r>
      <w:r w:rsidR="006723A8" w:rsidRPr="00B6629E">
        <w:rPr>
          <w:rFonts w:ascii="Times New Roman" w:hAnsi="Times New Roman" w:cs="Times New Roman"/>
          <w:sz w:val="28"/>
          <w:szCs w:val="28"/>
          <w:lang w:bidi="ru-RU"/>
        </w:rPr>
        <w:t>ъекта, а низшего</w:t>
      </w:r>
      <w:r w:rsidR="00916B8F" w:rsidRPr="00B6629E">
        <w:rPr>
          <w:rFonts w:ascii="Times New Roman" w:hAnsi="Times New Roman" w:cs="Times New Roman"/>
          <w:sz w:val="28"/>
          <w:szCs w:val="28"/>
          <w:lang w:bidi="ru-RU"/>
        </w:rPr>
        <w:t xml:space="preserve"> – </w:t>
      </w:r>
      <w:r w:rsidR="00682C73" w:rsidRPr="00B6629E">
        <w:rPr>
          <w:rFonts w:ascii="Times New Roman" w:hAnsi="Times New Roman" w:cs="Times New Roman"/>
          <w:sz w:val="28"/>
          <w:szCs w:val="28"/>
          <w:lang w:bidi="ru-RU"/>
        </w:rPr>
        <w:t>о наименьшей</w:t>
      </w:r>
      <w:r w:rsidR="00916B8F" w:rsidRPr="00B6629E">
        <w:rPr>
          <w:rFonts w:ascii="Times New Roman" w:hAnsi="Times New Roman" w:cs="Times New Roman"/>
          <w:sz w:val="28"/>
          <w:szCs w:val="28"/>
          <w:lang w:bidi="ru-RU"/>
        </w:rPr>
        <w:t>;</w:t>
      </w:r>
    </w:p>
    <w:p w:rsidR="009757AF" w:rsidRPr="00534A36" w:rsidRDefault="00380BC8" w:rsidP="001417B1">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и</w:t>
      </w:r>
      <w:r w:rsidR="00954827" w:rsidRPr="00534A36">
        <w:rPr>
          <w:rFonts w:ascii="Times New Roman" w:hAnsi="Times New Roman" w:cs="Times New Roman"/>
          <w:sz w:val="28"/>
          <w:szCs w:val="28"/>
          <w:lang w:bidi="ru-RU"/>
        </w:rPr>
        <w:t xml:space="preserve">нформация об оценке подконтрольного субъекта </w:t>
      </w:r>
      <w:r w:rsidR="00916B8F" w:rsidRPr="00534A36">
        <w:rPr>
          <w:rFonts w:ascii="Times New Roman" w:hAnsi="Times New Roman" w:cs="Times New Roman"/>
          <w:sz w:val="28"/>
          <w:szCs w:val="28"/>
          <w:lang w:bidi="ru-RU"/>
        </w:rPr>
        <w:t xml:space="preserve">предоставляется </w:t>
      </w:r>
      <w:r w:rsidRPr="00534A36">
        <w:rPr>
          <w:rFonts w:ascii="Times New Roman" w:hAnsi="Times New Roman" w:cs="Times New Roman"/>
          <w:sz w:val="28"/>
          <w:szCs w:val="28"/>
          <w:lang w:bidi="ru-RU"/>
        </w:rPr>
        <w:t xml:space="preserve">любым </w:t>
      </w:r>
      <w:r w:rsidR="00916B8F" w:rsidRPr="00534A36">
        <w:rPr>
          <w:rFonts w:ascii="Times New Roman" w:hAnsi="Times New Roman" w:cs="Times New Roman"/>
          <w:sz w:val="28"/>
          <w:szCs w:val="28"/>
          <w:lang w:bidi="ru-RU"/>
        </w:rPr>
        <w:t xml:space="preserve">заинтересованным лицам </w:t>
      </w:r>
      <w:r w:rsidRPr="00534A36">
        <w:rPr>
          <w:rFonts w:ascii="Times New Roman" w:hAnsi="Times New Roman" w:cs="Times New Roman"/>
          <w:sz w:val="28"/>
          <w:szCs w:val="28"/>
          <w:lang w:bidi="ru-RU"/>
        </w:rPr>
        <w:t>через</w:t>
      </w:r>
      <w:r w:rsidR="00916B8F" w:rsidRPr="00534A36">
        <w:rPr>
          <w:rFonts w:ascii="Times New Roman" w:hAnsi="Times New Roman" w:cs="Times New Roman"/>
          <w:sz w:val="28"/>
          <w:szCs w:val="28"/>
          <w:lang w:bidi="ru-RU"/>
        </w:rPr>
        <w:t xml:space="preserve"> </w:t>
      </w:r>
      <w:r w:rsidRPr="00534A36">
        <w:rPr>
          <w:rFonts w:ascii="Times New Roman" w:hAnsi="Times New Roman" w:cs="Times New Roman"/>
          <w:sz w:val="28"/>
          <w:szCs w:val="28"/>
          <w:lang w:bidi="ru-RU"/>
        </w:rPr>
        <w:t>размещаемый на официальном сайте контрольно-надзорного органа специальный электронный сервис путем</w:t>
      </w:r>
      <w:r w:rsidR="009757AF" w:rsidRPr="00534A36">
        <w:rPr>
          <w:rFonts w:ascii="Times New Roman" w:hAnsi="Times New Roman" w:cs="Times New Roman"/>
          <w:sz w:val="28"/>
          <w:szCs w:val="28"/>
          <w:lang w:bidi="ru-RU"/>
        </w:rPr>
        <w:t xml:space="preserve"> заполнения</w:t>
      </w:r>
      <w:r w:rsidR="00916B8F" w:rsidRPr="00534A36">
        <w:rPr>
          <w:rFonts w:ascii="Times New Roman" w:hAnsi="Times New Roman" w:cs="Times New Roman"/>
          <w:sz w:val="28"/>
          <w:szCs w:val="28"/>
          <w:lang w:bidi="ru-RU"/>
        </w:rPr>
        <w:t xml:space="preserve"> пользователем минимально необходимых реквизитов подконтрольного субъект</w:t>
      </w:r>
      <w:r w:rsidRPr="00534A36">
        <w:rPr>
          <w:rFonts w:ascii="Times New Roman" w:hAnsi="Times New Roman" w:cs="Times New Roman"/>
          <w:sz w:val="28"/>
          <w:szCs w:val="28"/>
          <w:lang w:bidi="ru-RU"/>
        </w:rPr>
        <w:t>а;</w:t>
      </w:r>
    </w:p>
    <w:p w:rsidR="009757AF" w:rsidRPr="00B6629E" w:rsidRDefault="009757AF" w:rsidP="001417B1">
      <w:pPr>
        <w:spacing w:after="0" w:line="360" w:lineRule="auto"/>
        <w:ind w:firstLine="709"/>
        <w:jc w:val="both"/>
        <w:rPr>
          <w:rFonts w:ascii="Times New Roman" w:hAnsi="Times New Roman" w:cs="Times New Roman"/>
          <w:sz w:val="27"/>
          <w:szCs w:val="27"/>
        </w:rPr>
      </w:pPr>
      <w:r w:rsidRPr="00B6629E">
        <w:rPr>
          <w:rFonts w:ascii="Times New Roman" w:hAnsi="Times New Roman" w:cs="Times New Roman"/>
          <w:sz w:val="28"/>
          <w:szCs w:val="28"/>
          <w:lang w:bidi="ru-RU"/>
        </w:rPr>
        <w:t xml:space="preserve">кроме того, в целях информирования об оценке подконтрольных субъектов всех заинтересованных лиц контрольно-надзорный орган </w:t>
      </w:r>
      <w:r w:rsidRPr="00B6629E">
        <w:rPr>
          <w:rFonts w:ascii="Times New Roman" w:hAnsi="Times New Roman" w:cs="Times New Roman"/>
          <w:sz w:val="27"/>
          <w:szCs w:val="27"/>
        </w:rPr>
        <w:t xml:space="preserve">выпускает специальные наклейки (стикеры, вывески) с указанием категории подконтрольного субъекта, присвоенной по результатам </w:t>
      </w:r>
      <w:r w:rsidR="009551FB" w:rsidRPr="00B6629E">
        <w:rPr>
          <w:rFonts w:ascii="Times New Roman" w:hAnsi="Times New Roman" w:cs="Times New Roman"/>
          <w:sz w:val="27"/>
          <w:szCs w:val="27"/>
        </w:rPr>
        <w:t xml:space="preserve">оценки; </w:t>
      </w:r>
      <w:r w:rsidRPr="00B6629E">
        <w:rPr>
          <w:rFonts w:ascii="Times New Roman" w:hAnsi="Times New Roman" w:cs="Times New Roman"/>
          <w:sz w:val="27"/>
          <w:szCs w:val="27"/>
        </w:rPr>
        <w:t xml:space="preserve"> </w:t>
      </w:r>
      <w:r w:rsidR="009551FB" w:rsidRPr="00B6629E">
        <w:rPr>
          <w:rFonts w:ascii="Times New Roman" w:hAnsi="Times New Roman" w:cs="Times New Roman"/>
          <w:sz w:val="27"/>
          <w:szCs w:val="27"/>
        </w:rPr>
        <w:t xml:space="preserve">такие наклейки (стикеры, вывески) </w:t>
      </w:r>
      <w:r w:rsidRPr="00B6629E">
        <w:rPr>
          <w:rFonts w:ascii="Times New Roman" w:hAnsi="Times New Roman" w:cs="Times New Roman"/>
          <w:sz w:val="27"/>
          <w:szCs w:val="27"/>
        </w:rPr>
        <w:t xml:space="preserve"> могут предоставляться подконтрольному субъекту как непосредственно при проведении проверки, так и в территориальных подразделениях </w:t>
      </w:r>
      <w:r w:rsidR="009551FB" w:rsidRPr="00B6629E">
        <w:rPr>
          <w:rFonts w:ascii="Times New Roman" w:hAnsi="Times New Roman" w:cs="Times New Roman"/>
          <w:sz w:val="27"/>
          <w:szCs w:val="27"/>
        </w:rPr>
        <w:t>контрольно-надзорного органа;</w:t>
      </w:r>
    </w:p>
    <w:p w:rsidR="00565FBF" w:rsidRPr="00534A36" w:rsidRDefault="00565FBF" w:rsidP="001417B1">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9757AF" w:rsidRPr="00B6629E" w:rsidTr="00565FBF">
        <w:tc>
          <w:tcPr>
            <w:tcW w:w="5000" w:type="pct"/>
          </w:tcPr>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i/>
                <w:sz w:val="28"/>
                <w:szCs w:val="28"/>
                <w:u w:val="single"/>
              </w:rPr>
              <w:t>Пример</w:t>
            </w:r>
            <w:r w:rsidRPr="00B6629E">
              <w:rPr>
                <w:rFonts w:ascii="Times New Roman" w:hAnsi="Times New Roman" w:cs="Times New Roman"/>
                <w:i/>
                <w:sz w:val="28"/>
                <w:szCs w:val="28"/>
              </w:rPr>
              <w:t xml:space="preserve">. Рейтинг гигиены продуктов питания (Food Hygiene Rating) является системой оценки пищевой гигиены для мест общественного питания и продавцов продуктов питания. Рейтинг составляется по результатам проверок, проведенных в сфере гигиены продуктов питания. Результаты проверок и рейтинг компаний находятся в свободном доступе. Каждый потребитель может использовать данные рейтинга для выбора места общественного питания или продуктового магазина. Высокая оценка в рейтинге гарантирует высокое качество и безопасность продуктов питания в том или ином заведении. </w:t>
            </w: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Данная система реализуется правительством Великобритании при содействии британского Агентства по стандартизации продуктов питания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xml:space="preserve">). </w:t>
            </w:r>
          </w:p>
          <w:p w:rsidR="009757AF" w:rsidRPr="00B6629E" w:rsidRDefault="009757AF" w:rsidP="00565FBF">
            <w:pPr>
              <w:pStyle w:val="a6"/>
              <w:spacing w:line="276" w:lineRule="auto"/>
              <w:ind w:left="0"/>
              <w:jc w:val="both"/>
              <w:rPr>
                <w:rFonts w:ascii="Times New Roman" w:hAnsi="Times New Roman" w:cs="Times New Roman"/>
                <w:i/>
                <w:sz w:val="28"/>
                <w:szCs w:val="28"/>
              </w:rPr>
            </w:pP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В рамках рейтинга компании может быть присвоена категория от 0-5. Категория 5 является наивысшей и присваивается компаниям, чьи стандарты пищевой гигиены не только соответствуют минимальным требованиям законодательства, но и превосходят их.</w:t>
            </w:r>
          </w:p>
          <w:p w:rsidR="009757AF" w:rsidRPr="00B6629E" w:rsidRDefault="009757AF" w:rsidP="00565FBF">
            <w:pPr>
              <w:pStyle w:val="a6"/>
              <w:spacing w:line="276" w:lineRule="auto"/>
              <w:ind w:left="0"/>
              <w:jc w:val="both"/>
              <w:rPr>
                <w:rFonts w:ascii="Times New Roman" w:hAnsi="Times New Roman" w:cs="Times New Roman"/>
                <w:i/>
                <w:sz w:val="28"/>
                <w:szCs w:val="28"/>
              </w:rPr>
            </w:pP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Присвоение категории происходит на основании оценки следующих критериев:</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н</w:t>
            </w:r>
            <w:r w:rsidR="009757AF" w:rsidRPr="00B6629E">
              <w:rPr>
                <w:rFonts w:ascii="Times New Roman" w:hAnsi="Times New Roman" w:cs="Times New Roman"/>
                <w:i/>
                <w:sz w:val="28"/>
                <w:szCs w:val="28"/>
                <w:lang w:eastAsia="ru-RU"/>
              </w:rPr>
              <w:t>асколько соблюдаются стандарты гигиены при производстве, приготовлении и хранени</w:t>
            </w:r>
            <w:r w:rsidRPr="00B6629E">
              <w:rPr>
                <w:rFonts w:ascii="Times New Roman" w:hAnsi="Times New Roman" w:cs="Times New Roman"/>
                <w:i/>
                <w:sz w:val="28"/>
                <w:szCs w:val="28"/>
                <w:lang w:eastAsia="ru-RU"/>
              </w:rPr>
              <w:t>и пищи и продуктов питания; т</w:t>
            </w:r>
            <w:r w:rsidR="009757AF" w:rsidRPr="00B6629E">
              <w:rPr>
                <w:rFonts w:ascii="Times New Roman" w:hAnsi="Times New Roman" w:cs="Times New Roman"/>
                <w:i/>
                <w:sz w:val="28"/>
                <w:szCs w:val="28"/>
                <w:lang w:eastAsia="ru-RU"/>
              </w:rPr>
              <w:t>акже выясняется, какие меры принимаются</w:t>
            </w:r>
            <w:r w:rsidRPr="00B6629E">
              <w:rPr>
                <w:rFonts w:ascii="Times New Roman" w:hAnsi="Times New Roman" w:cs="Times New Roman"/>
                <w:i/>
                <w:sz w:val="28"/>
                <w:szCs w:val="28"/>
                <w:lang w:eastAsia="ru-RU"/>
              </w:rPr>
              <w:t xml:space="preserve"> подконтрольными субъектами </w:t>
            </w:r>
            <w:r w:rsidR="009757AF" w:rsidRPr="00B6629E">
              <w:rPr>
                <w:rFonts w:ascii="Times New Roman" w:hAnsi="Times New Roman" w:cs="Times New Roman"/>
                <w:i/>
                <w:sz w:val="28"/>
                <w:szCs w:val="28"/>
                <w:lang w:eastAsia="ru-RU"/>
              </w:rPr>
              <w:t>по предотвращению заражения продуктов и пищи опасными бактериями;</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с</w:t>
            </w:r>
            <w:r w:rsidR="009757AF" w:rsidRPr="00B6629E">
              <w:rPr>
                <w:rFonts w:ascii="Times New Roman" w:hAnsi="Times New Roman" w:cs="Times New Roman"/>
                <w:i/>
                <w:sz w:val="28"/>
                <w:szCs w:val="28"/>
                <w:lang w:eastAsia="ru-RU"/>
              </w:rPr>
              <w:t>остояние помещения, включая чистоту, освещение, вентиляцию, оборудование, отсутствие насекомых и грызунов;</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с</w:t>
            </w:r>
            <w:r w:rsidR="009757AF" w:rsidRPr="00B6629E">
              <w:rPr>
                <w:rFonts w:ascii="Times New Roman" w:hAnsi="Times New Roman" w:cs="Times New Roman"/>
                <w:i/>
                <w:sz w:val="28"/>
                <w:szCs w:val="28"/>
                <w:lang w:eastAsia="ru-RU"/>
              </w:rPr>
              <w:t>остояние и эффективность систем контроля качества на предприятии.</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 xml:space="preserve">Все организации, которые получают рейтинг 3-5 </w:t>
            </w:r>
            <w:r w:rsidR="00565FBF" w:rsidRPr="00B6629E">
              <w:rPr>
                <w:rFonts w:eastAsiaTheme="minorHAnsi"/>
                <w:i/>
                <w:sz w:val="28"/>
                <w:szCs w:val="28"/>
                <w:lang w:eastAsia="en-US"/>
              </w:rPr>
              <w:t>считаются</w:t>
            </w:r>
            <w:r w:rsidRPr="00B6629E">
              <w:rPr>
                <w:rFonts w:eastAsiaTheme="minorHAnsi"/>
                <w:i/>
                <w:sz w:val="28"/>
                <w:szCs w:val="28"/>
                <w:lang w:eastAsia="en-US"/>
              </w:rPr>
              <w:t xml:space="preserve"> </w:t>
            </w:r>
            <w:r w:rsidR="00565FBF" w:rsidRPr="00B6629E">
              <w:rPr>
                <w:rFonts w:eastAsiaTheme="minorHAnsi"/>
                <w:i/>
                <w:sz w:val="28"/>
                <w:szCs w:val="28"/>
                <w:lang w:eastAsia="en-US"/>
              </w:rPr>
              <w:t>«в</w:t>
            </w:r>
            <w:r w:rsidRPr="00B6629E">
              <w:rPr>
                <w:rFonts w:eastAsiaTheme="minorHAnsi"/>
                <w:i/>
                <w:sz w:val="28"/>
                <w:szCs w:val="28"/>
                <w:lang w:eastAsia="en-US"/>
              </w:rPr>
              <w:t xml:space="preserve"> полной мере соответствующими заведениями» (Broadly Com</w:t>
            </w:r>
            <w:r w:rsidRPr="00B6629E">
              <w:rPr>
                <w:rFonts w:eastAsiaTheme="minorHAnsi"/>
                <w:i/>
                <w:sz w:val="28"/>
                <w:szCs w:val="28"/>
                <w:lang w:val="en-US" w:eastAsia="en-US"/>
              </w:rPr>
              <w:t>p</w:t>
            </w:r>
            <w:r w:rsidRPr="00B6629E">
              <w:rPr>
                <w:rFonts w:eastAsiaTheme="minorHAnsi"/>
                <w:i/>
                <w:sz w:val="28"/>
                <w:szCs w:val="28"/>
                <w:lang w:eastAsia="en-US"/>
              </w:rPr>
              <w:t>liant Premises). Это означает, что, как минимум, они соответствуют всем требованиям законодательства. Рей</w:t>
            </w:r>
            <w:r w:rsidR="00565FBF" w:rsidRPr="00B6629E">
              <w:rPr>
                <w:rFonts w:eastAsiaTheme="minorHAnsi"/>
                <w:i/>
                <w:sz w:val="28"/>
                <w:szCs w:val="28"/>
                <w:lang w:eastAsia="en-US"/>
              </w:rPr>
              <w:t>тинг 0-2 подразумевает, что организация допускает</w:t>
            </w:r>
            <w:r w:rsidRPr="00B6629E">
              <w:rPr>
                <w:rFonts w:eastAsiaTheme="minorHAnsi"/>
                <w:i/>
                <w:sz w:val="28"/>
                <w:szCs w:val="28"/>
                <w:lang w:eastAsia="en-US"/>
              </w:rPr>
              <w:t xml:space="preserve"> нарушения закон</w:t>
            </w:r>
            <w:r w:rsidR="00BB7797" w:rsidRPr="00B6629E">
              <w:rPr>
                <w:rFonts w:eastAsiaTheme="minorHAnsi"/>
                <w:i/>
                <w:sz w:val="28"/>
                <w:szCs w:val="28"/>
                <w:lang w:eastAsia="en-US"/>
              </w:rPr>
              <w:t>одательства и требуется принять</w:t>
            </w:r>
            <w:r w:rsidRPr="00B6629E">
              <w:rPr>
                <w:rFonts w:eastAsiaTheme="minorHAnsi"/>
                <w:i/>
                <w:sz w:val="28"/>
                <w:szCs w:val="28"/>
                <w:lang w:eastAsia="en-US"/>
              </w:rPr>
              <w:t xml:space="preserve"> мер по их устранению.</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 xml:space="preserve">На официальном сайте </w:t>
            </w:r>
            <w:r w:rsidRPr="00B6629E">
              <w:rPr>
                <w:rFonts w:eastAsiaTheme="minorHAnsi"/>
                <w:i/>
                <w:sz w:val="28"/>
                <w:szCs w:val="28"/>
                <w:lang w:val="en-US" w:eastAsia="en-US"/>
              </w:rPr>
              <w:t>FSA</w:t>
            </w:r>
            <w:r w:rsidRPr="00B6629E">
              <w:rPr>
                <w:rFonts w:eastAsiaTheme="minorHAnsi"/>
                <w:i/>
                <w:sz w:val="28"/>
                <w:szCs w:val="28"/>
                <w:lang w:eastAsia="en-US"/>
              </w:rPr>
              <w:t>, помимо текстовых пояснений</w:t>
            </w:r>
            <w:r w:rsidR="00BB7797" w:rsidRPr="00B6629E">
              <w:rPr>
                <w:rFonts w:eastAsiaTheme="minorHAnsi"/>
                <w:i/>
                <w:sz w:val="28"/>
                <w:szCs w:val="28"/>
                <w:lang w:eastAsia="en-US"/>
              </w:rPr>
              <w:t>,</w:t>
            </w:r>
            <w:r w:rsidRPr="00B6629E">
              <w:rPr>
                <w:rFonts w:eastAsiaTheme="minorHAnsi"/>
                <w:i/>
                <w:sz w:val="28"/>
                <w:szCs w:val="28"/>
                <w:lang w:eastAsia="en-US"/>
              </w:rPr>
              <w:t xml:space="preserve"> размещена краткая видео-инструкция, иллюстрирующая пользователям основные принципы функционирования и использования рейтинга.</w:t>
            </w:r>
          </w:p>
          <w:p w:rsidR="009757AF" w:rsidRPr="00B6629E" w:rsidRDefault="001E4EF1"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К</w:t>
            </w:r>
            <w:r w:rsidR="009757AF" w:rsidRPr="00B6629E">
              <w:rPr>
                <w:rFonts w:eastAsiaTheme="minorHAnsi"/>
                <w:i/>
                <w:sz w:val="28"/>
                <w:szCs w:val="28"/>
                <w:lang w:eastAsia="en-US"/>
              </w:rPr>
              <w:t>омпании, ко</w:t>
            </w:r>
            <w:r w:rsidRPr="00B6629E">
              <w:rPr>
                <w:rFonts w:eastAsiaTheme="minorHAnsi"/>
                <w:i/>
                <w:sz w:val="28"/>
                <w:szCs w:val="28"/>
                <w:lang w:eastAsia="en-US"/>
              </w:rPr>
              <w:t>торым присваивается определенное место в</w:t>
            </w:r>
            <w:r w:rsidR="009757AF" w:rsidRPr="00B6629E">
              <w:rPr>
                <w:rFonts w:eastAsiaTheme="minorHAnsi"/>
                <w:i/>
                <w:sz w:val="28"/>
                <w:szCs w:val="28"/>
                <w:lang w:eastAsia="en-US"/>
              </w:rPr>
              <w:t xml:space="preserve"> рейтинг</w:t>
            </w:r>
            <w:r w:rsidRPr="00B6629E">
              <w:rPr>
                <w:rFonts w:eastAsiaTheme="minorHAnsi"/>
                <w:i/>
                <w:sz w:val="28"/>
                <w:szCs w:val="28"/>
                <w:lang w:eastAsia="en-US"/>
              </w:rPr>
              <w:t>е</w:t>
            </w:r>
            <w:r w:rsidR="009757AF" w:rsidRPr="00B6629E">
              <w:rPr>
                <w:rFonts w:eastAsiaTheme="minorHAnsi"/>
                <w:i/>
                <w:sz w:val="28"/>
                <w:szCs w:val="28"/>
                <w:lang w:eastAsia="en-US"/>
              </w:rPr>
              <w:t>, могут официально размещать на фасадах св</w:t>
            </w:r>
            <w:r w:rsidR="00BB7797" w:rsidRPr="00B6629E">
              <w:rPr>
                <w:rFonts w:eastAsiaTheme="minorHAnsi"/>
                <w:i/>
                <w:sz w:val="28"/>
                <w:szCs w:val="28"/>
                <w:lang w:eastAsia="en-US"/>
              </w:rPr>
              <w:t>оих заведений специальные</w:t>
            </w:r>
            <w:r w:rsidR="009757AF" w:rsidRPr="00B6629E">
              <w:rPr>
                <w:rFonts w:eastAsiaTheme="minorHAnsi"/>
                <w:i/>
                <w:sz w:val="28"/>
                <w:szCs w:val="28"/>
                <w:lang w:eastAsia="en-US"/>
              </w:rPr>
              <w:t xml:space="preserve"> наклейки, отражающие</w:t>
            </w:r>
            <w:r w:rsidRPr="00B6629E">
              <w:rPr>
                <w:rFonts w:eastAsiaTheme="minorHAnsi"/>
                <w:i/>
                <w:sz w:val="28"/>
                <w:szCs w:val="28"/>
                <w:lang w:eastAsia="en-US"/>
              </w:rPr>
              <w:t xml:space="preserve"> соответствующую информацию</w:t>
            </w:r>
            <w:r w:rsidR="009757AF" w:rsidRPr="00B6629E">
              <w:rPr>
                <w:rFonts w:eastAsiaTheme="minorHAnsi"/>
                <w:i/>
                <w:sz w:val="28"/>
                <w:szCs w:val="28"/>
                <w:lang w:eastAsia="en-US"/>
              </w:rPr>
              <w:t>. Таким образом</w:t>
            </w:r>
            <w:r w:rsidR="00BB7797" w:rsidRPr="00B6629E">
              <w:rPr>
                <w:rFonts w:eastAsiaTheme="minorHAnsi"/>
                <w:i/>
                <w:sz w:val="28"/>
                <w:szCs w:val="28"/>
                <w:lang w:eastAsia="en-US"/>
              </w:rPr>
              <w:t>,</w:t>
            </w:r>
            <w:r w:rsidR="009757AF" w:rsidRPr="00B6629E">
              <w:rPr>
                <w:rFonts w:eastAsiaTheme="minorHAnsi"/>
                <w:i/>
                <w:sz w:val="28"/>
                <w:szCs w:val="28"/>
                <w:lang w:eastAsia="en-US"/>
              </w:rPr>
              <w:t xml:space="preserve"> любой потребитель получает набор инструментов, позволяющих выбрать заведение, соответствующее всем требованиям законодательства в сфере продуктов питания.</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На картинке ниже приведен пример того, как</w:t>
            </w:r>
            <w:r w:rsidR="00BB7797" w:rsidRPr="00B6629E">
              <w:rPr>
                <w:rFonts w:eastAsiaTheme="minorHAnsi"/>
                <w:i/>
                <w:sz w:val="28"/>
                <w:szCs w:val="28"/>
                <w:lang w:eastAsia="en-US"/>
              </w:rPr>
              <w:t xml:space="preserve"> непосредственно выглядит подобная</w:t>
            </w:r>
            <w:r w:rsidRPr="00B6629E">
              <w:rPr>
                <w:rFonts w:eastAsiaTheme="minorHAnsi"/>
                <w:i/>
                <w:sz w:val="28"/>
                <w:szCs w:val="28"/>
                <w:lang w:eastAsia="en-US"/>
              </w:rPr>
              <w:t xml:space="preserve"> наклейка.</w:t>
            </w:r>
          </w:p>
          <w:p w:rsidR="009757AF" w:rsidRPr="00B6629E" w:rsidRDefault="009757AF" w:rsidP="00565FBF">
            <w:pPr>
              <w:pStyle w:val="af"/>
              <w:shd w:val="clear" w:color="auto" w:fill="FFFFFF"/>
              <w:spacing w:before="153" w:beforeAutospacing="0" w:after="153" w:afterAutospacing="0" w:line="313" w:lineRule="atLeast"/>
              <w:jc w:val="center"/>
              <w:rPr>
                <w:rFonts w:ascii="Arial" w:eastAsiaTheme="minorEastAsia" w:hAnsi="Arial" w:cs="Arial"/>
                <w:sz w:val="28"/>
                <w:szCs w:val="28"/>
              </w:rPr>
            </w:pPr>
            <w:r w:rsidRPr="00B6629E">
              <w:rPr>
                <w:rFonts w:ascii="Arial" w:eastAsiaTheme="minorEastAsia" w:hAnsi="Arial" w:cs="Arial"/>
                <w:noProof/>
                <w:sz w:val="28"/>
                <w:szCs w:val="28"/>
              </w:rPr>
              <w:drawing>
                <wp:inline distT="0" distB="0" distL="0" distR="0">
                  <wp:extent cx="1905000" cy="1352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paign-fhrs.jpg"/>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5000" cy="1352550"/>
                          </a:xfrm>
                          <a:prstGeom prst="rect">
                            <a:avLst/>
                          </a:prstGeom>
                        </pic:spPr>
                      </pic:pic>
                    </a:graphicData>
                  </a:graphic>
                </wp:inline>
              </w:drawing>
            </w:r>
          </w:p>
        </w:tc>
      </w:tr>
      <w:tr w:rsidR="009757AF" w:rsidRPr="00B6629E" w:rsidTr="00565FBF">
        <w:tc>
          <w:tcPr>
            <w:tcW w:w="5000" w:type="pct"/>
          </w:tcPr>
          <w:p w:rsidR="009757AF" w:rsidRPr="00B6629E" w:rsidRDefault="009757AF" w:rsidP="00565FBF">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Описание Рейтинга гигиены продуктов питания приведено по ссылке</w:t>
            </w:r>
            <w:r w:rsidRPr="00B6629E">
              <w:rPr>
                <w:rStyle w:val="ab"/>
                <w:rFonts w:ascii="Times New Roman" w:hAnsi="Times New Roman" w:cs="Times New Roman"/>
                <w:i/>
                <w:color w:val="auto"/>
                <w:sz w:val="28"/>
                <w:szCs w:val="28"/>
                <w:lang w:eastAsia="ru-RU"/>
              </w:rPr>
              <w:t>:</w:t>
            </w:r>
          </w:p>
          <w:p w:rsidR="009757AF" w:rsidRPr="00B6629E" w:rsidRDefault="00801111" w:rsidP="00565FBF">
            <w:pPr>
              <w:spacing w:before="120" w:after="120" w:line="276" w:lineRule="auto"/>
              <w:jc w:val="both"/>
              <w:rPr>
                <w:rStyle w:val="ab"/>
                <w:rFonts w:ascii="Times New Roman" w:hAnsi="Times New Roman" w:cs="Times New Roman"/>
                <w:i/>
                <w:color w:val="auto"/>
                <w:sz w:val="28"/>
                <w:szCs w:val="28"/>
              </w:rPr>
            </w:pPr>
            <w:hyperlink r:id="rId65" w:history="1">
              <w:r w:rsidR="009757AF" w:rsidRPr="00B6629E">
                <w:rPr>
                  <w:rStyle w:val="ab"/>
                  <w:rFonts w:ascii="Times New Roman" w:hAnsi="Times New Roman" w:cs="Times New Roman"/>
                  <w:i/>
                  <w:color w:val="auto"/>
                  <w:sz w:val="28"/>
                  <w:szCs w:val="28"/>
                </w:rPr>
                <w:t>https://www.food.gov.uk/multimedia/hygiene-rating-schemes/ratings-find-out-more-en</w:t>
              </w:r>
            </w:hyperlink>
          </w:p>
          <w:p w:rsidR="009757AF" w:rsidRPr="00B6629E" w:rsidRDefault="009757AF" w:rsidP="00565FBF">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Видеоролик, наглядно поясняющий назначение и основные принципы рейтинга, приведен по ссылке:</w:t>
            </w:r>
          </w:p>
          <w:p w:rsidR="009757AF" w:rsidRPr="00B6629E" w:rsidRDefault="00801111" w:rsidP="00565FBF">
            <w:pPr>
              <w:spacing w:before="120" w:after="120" w:line="276" w:lineRule="auto"/>
              <w:jc w:val="both"/>
              <w:rPr>
                <w:rFonts w:ascii="Times New Roman" w:hAnsi="Times New Roman" w:cs="Times New Roman"/>
                <w:i/>
                <w:sz w:val="28"/>
                <w:szCs w:val="28"/>
                <w:u w:val="single"/>
              </w:rPr>
            </w:pPr>
            <w:hyperlink r:id="rId66" w:history="1">
              <w:r w:rsidR="009757AF" w:rsidRPr="00B6629E">
                <w:rPr>
                  <w:rStyle w:val="ab"/>
                  <w:rFonts w:ascii="Times New Roman" w:hAnsi="Times New Roman" w:cs="Times New Roman"/>
                  <w:i/>
                  <w:color w:val="auto"/>
                  <w:sz w:val="28"/>
                  <w:szCs w:val="28"/>
                </w:rPr>
                <w:t>https://youtu.be/fLbhpNzEoiQ</w:t>
              </w:r>
            </w:hyperlink>
          </w:p>
        </w:tc>
      </w:tr>
    </w:tbl>
    <w:p w:rsidR="00916B8F" w:rsidRPr="00B6629E" w:rsidRDefault="00916B8F" w:rsidP="001417B1">
      <w:pPr>
        <w:spacing w:after="0" w:line="360" w:lineRule="auto"/>
        <w:jc w:val="both"/>
        <w:rPr>
          <w:rFonts w:ascii="Times New Roman" w:hAnsi="Times New Roman" w:cs="Times New Roman"/>
          <w:sz w:val="28"/>
          <w:szCs w:val="28"/>
          <w:lang w:val="en-US" w:bidi="ru-RU"/>
        </w:rPr>
      </w:pP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стимулирование подконтрольных субъектов, своевременно оплачивающих административные штрафы, наложенные за нарушение обязательных требований, с помощью механизма основанной на прямой связи корреляции срока уплаты штрафа и его размера (например, при уплате административного штрафа подконтрольным субъектом, привлеченным к административной ответственности, не позднее 20 дней со дня вынесения постановления (решения) о наложении административного штрафа такой  штраф может быть уплачен в размере половины (или одной трети) суммы наложенного административного штрафа);</w:t>
      </w: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26398" w:rsidRPr="00B6629E">
        <w:rPr>
          <w:rFonts w:ascii="Times New Roman" w:hAnsi="Times New Roman" w:cs="Times New Roman"/>
          <w:sz w:val="28"/>
          <w:szCs w:val="28"/>
          <w:lang w:bidi="ru-RU"/>
        </w:rPr>
        <w:t>) внесение подконтрольного субъекта в реестр («белый список») добросовестных подконтрольных субъектов и (или) рейтинг социальной ответственности подконтрольных субъектов, предусмотренный разделом 3.7 настоящего Стандарта, которые формируются и ведутся контрольно-надзорными органами и публикуются в открытом доступе на их официальных сайтах;</w:t>
      </w: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26398" w:rsidRPr="00B6629E">
        <w:rPr>
          <w:rFonts w:ascii="Times New Roman" w:hAnsi="Times New Roman" w:cs="Times New Roman"/>
          <w:sz w:val="28"/>
          <w:szCs w:val="28"/>
          <w:lang w:bidi="ru-RU"/>
        </w:rPr>
        <w:t>) привлечение подконтрольных субъектов к разработке, доработке и актуализации нормативно-правовых актов, стандартов и иных документов, устанавливающих обязательные требования, на основе принципов экспертного и (или) общественного участия;</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A950B5" w:rsidRPr="00B6629E">
        <w:rPr>
          <w:rFonts w:ascii="Times New Roman" w:hAnsi="Times New Roman" w:cs="Times New Roman"/>
          <w:sz w:val="28"/>
          <w:szCs w:val="28"/>
          <w:lang w:bidi="ru-RU"/>
        </w:rPr>
        <w:t>1</w:t>
      </w:r>
      <w:r w:rsidRPr="00B6629E">
        <w:rPr>
          <w:rFonts w:ascii="Times New Roman" w:hAnsi="Times New Roman" w:cs="Times New Roman"/>
          <w:sz w:val="28"/>
          <w:szCs w:val="28"/>
          <w:lang w:bidi="ru-RU"/>
        </w:rPr>
        <w:t>) иные меры стимулирования и поощрения подконтрольных субъектов, в том числе в зависимости от специфики вида государственного контроля (надзора), сложившейся конкретной ситуации с соблюдением подконтрольным субъектом обязательных требований, а также с учетом международного опыта, при условии соответствия таких мер требованиям законодательства Российской Федерации</w:t>
      </w:r>
      <w:r w:rsidR="00C552EC" w:rsidRPr="00B6629E">
        <w:rPr>
          <w:rFonts w:ascii="Times New Roman" w:hAnsi="Times New Roman" w:cs="Times New Roman"/>
          <w:sz w:val="28"/>
          <w:szCs w:val="28"/>
          <w:lang w:bidi="ru-RU"/>
        </w:rPr>
        <w:t>, положениям настоящего Стандарта</w:t>
      </w:r>
      <w:r w:rsidRPr="00B6629E">
        <w:rPr>
          <w:rFonts w:ascii="Times New Roman" w:hAnsi="Times New Roman" w:cs="Times New Roman"/>
          <w:sz w:val="28"/>
          <w:szCs w:val="28"/>
          <w:lang w:bidi="ru-RU"/>
        </w:rPr>
        <w:t xml:space="preserve"> и принципам справедливости и разумности.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w:t>
      </w:r>
      <w:r w:rsidR="00826398" w:rsidRPr="00B6629E">
        <w:rPr>
          <w:rFonts w:ascii="Times New Roman" w:hAnsi="Times New Roman" w:cs="Times New Roman"/>
          <w:sz w:val="28"/>
          <w:szCs w:val="28"/>
          <w:lang w:bidi="ru-RU"/>
        </w:rPr>
        <w:t xml:space="preserve">.  По итогам </w:t>
      </w:r>
      <w:r w:rsidR="00E1241D" w:rsidRPr="00B6629E">
        <w:rPr>
          <w:rFonts w:ascii="Times New Roman" w:hAnsi="Times New Roman" w:cs="Times New Roman"/>
          <w:sz w:val="28"/>
          <w:szCs w:val="28"/>
          <w:lang w:bidi="ru-RU"/>
        </w:rPr>
        <w:t xml:space="preserve">мониторинга и оценки уровня развития профилактической работы и </w:t>
      </w:r>
      <w:r w:rsidR="00E1241D" w:rsidRPr="00B6629E">
        <w:rPr>
          <w:rFonts w:ascii="Times New Roman" w:hAnsi="Times New Roman" w:cs="Times New Roman"/>
          <w:sz w:val="28"/>
          <w:szCs w:val="28"/>
        </w:rPr>
        <w:t xml:space="preserve">влияния профилактических мероприятий на предотвращение </w:t>
      </w:r>
      <w:r w:rsidR="003A547D">
        <w:rPr>
          <w:rFonts w:ascii="Times New Roman" w:hAnsi="Times New Roman" w:cs="Times New Roman"/>
          <w:sz w:val="28"/>
          <w:szCs w:val="28"/>
        </w:rPr>
        <w:t xml:space="preserve">риска </w:t>
      </w:r>
      <w:r w:rsidR="00E1241D" w:rsidRPr="00B6629E">
        <w:rPr>
          <w:rFonts w:ascii="Times New Roman" w:hAnsi="Times New Roman" w:cs="Times New Roman"/>
          <w:sz w:val="28"/>
          <w:szCs w:val="28"/>
        </w:rPr>
        <w:t>причинения вреда охраняемым законом ценностям</w:t>
      </w:r>
      <w:r w:rsidR="00826398" w:rsidRPr="00B6629E">
        <w:rPr>
          <w:rFonts w:ascii="Times New Roman" w:hAnsi="Times New Roman" w:cs="Times New Roman"/>
          <w:sz w:val="28"/>
          <w:szCs w:val="28"/>
          <w:lang w:bidi="ru-RU"/>
        </w:rPr>
        <w:t xml:space="preserve"> контрольно-н</w:t>
      </w:r>
      <w:r w:rsidR="00E1241D" w:rsidRPr="00B6629E">
        <w:rPr>
          <w:rFonts w:ascii="Times New Roman" w:hAnsi="Times New Roman" w:cs="Times New Roman"/>
          <w:sz w:val="28"/>
          <w:szCs w:val="28"/>
          <w:lang w:bidi="ru-RU"/>
        </w:rPr>
        <w:t>адзорным</w:t>
      </w:r>
      <w:r w:rsidR="00826398" w:rsidRPr="00B6629E">
        <w:rPr>
          <w:rFonts w:ascii="Times New Roman" w:hAnsi="Times New Roman" w:cs="Times New Roman"/>
          <w:sz w:val="28"/>
          <w:szCs w:val="28"/>
          <w:lang w:bidi="ru-RU"/>
        </w:rPr>
        <w:t xml:space="preserve"> ор</w:t>
      </w:r>
      <w:r w:rsidR="00E1241D" w:rsidRPr="00B6629E">
        <w:rPr>
          <w:rFonts w:ascii="Times New Roman" w:hAnsi="Times New Roman" w:cs="Times New Roman"/>
          <w:sz w:val="28"/>
          <w:szCs w:val="28"/>
          <w:lang w:bidi="ru-RU"/>
        </w:rPr>
        <w:t>ганом определяются</w:t>
      </w:r>
      <w:r w:rsidRPr="00B6629E">
        <w:rPr>
          <w:rFonts w:ascii="Times New Roman" w:hAnsi="Times New Roman" w:cs="Times New Roman"/>
          <w:sz w:val="28"/>
          <w:szCs w:val="28"/>
          <w:lang w:bidi="ru-RU"/>
        </w:rPr>
        <w:t xml:space="preserve"> успешные случаи</w:t>
      </w:r>
      <w:r w:rsidR="00826398" w:rsidRPr="00B6629E">
        <w:rPr>
          <w:rFonts w:ascii="Times New Roman" w:hAnsi="Times New Roman" w:cs="Times New Roman"/>
          <w:sz w:val="28"/>
          <w:szCs w:val="28"/>
          <w:lang w:bidi="ru-RU"/>
        </w:rPr>
        <w:t xml:space="preserve"> использования мер стимулирования и поощрения подконтрольных субъектов, информация и комментарии в отношении которых включаются в ежегодный доклад по правоприменительной практике, статистике типовых и массовых нарушений обязательных требований.</w:t>
      </w:r>
    </w:p>
    <w:p w:rsidR="00826398" w:rsidRPr="00B6629E" w:rsidRDefault="006A362C"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826398" w:rsidRPr="00B6629E">
        <w:rPr>
          <w:rFonts w:ascii="Times New Roman" w:hAnsi="Times New Roman" w:cs="Times New Roman"/>
          <w:sz w:val="28"/>
          <w:szCs w:val="28"/>
          <w:lang w:bidi="ru-RU"/>
        </w:rPr>
        <w:t>. Для оценки эффективности мероприятий, направленных на поощрение и стимулирование добросовестных подконтрольных субъектов, контрольно-надзорные органы разрабатывают перечень целевых показателей и ожидаемых результатов.</w:t>
      </w:r>
    </w:p>
    <w:p w:rsidR="00826398" w:rsidRPr="00B6629E" w:rsidRDefault="006A362C"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15</w:t>
      </w:r>
      <w:r w:rsidR="00826398"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К ключевым показателям эффективности мероприятий, направленных на поощрение и стимулирование</w:t>
      </w:r>
      <w:r w:rsidR="00826398" w:rsidRPr="00B6629E">
        <w:rPr>
          <w:rFonts w:ascii="Times New Roman" w:hAnsi="Times New Roman" w:cs="Times New Roman"/>
          <w:b/>
          <w:sz w:val="28"/>
          <w:szCs w:val="28"/>
          <w:lang w:bidi="ru-RU"/>
        </w:rPr>
        <w:t xml:space="preserve"> </w:t>
      </w:r>
      <w:r w:rsidR="00826398" w:rsidRPr="00B6629E">
        <w:rPr>
          <w:rFonts w:ascii="Times New Roman" w:hAnsi="Times New Roman" w:cs="Times New Roman"/>
          <w:sz w:val="28"/>
          <w:szCs w:val="28"/>
          <w:lang w:bidi="ru-RU"/>
        </w:rPr>
        <w:t>добросовестных подконтрольных субъектов, могут быть отнесены:</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снижение количества зафиксированных нарушений обязательных требований;</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увеличение числа подконтрольных субъектов, включенных в категорию низкого риска и освобожденных от проверок;</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увеличение числа подконтрольных субъектов, вовлеченных в регулярное взаимодействие с контрольно-надзорным органом (за исключением взаимодействия по вопросами несоблюдения подконтрольными субъектами обязательных требований);</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повышение уровня доверия подконтрольных субъектов к контрольно-надзорным органам.</w:t>
      </w:r>
    </w:p>
    <w:p w:rsidR="00C552EC" w:rsidRPr="00B6629E" w:rsidRDefault="006A362C" w:rsidP="00C552EC">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826398" w:rsidRPr="00B6629E">
        <w:rPr>
          <w:rFonts w:ascii="Times New Roman" w:hAnsi="Times New Roman" w:cs="Times New Roman"/>
          <w:sz w:val="28"/>
          <w:szCs w:val="28"/>
          <w:lang w:bidi="ru-RU"/>
        </w:rPr>
        <w:t xml:space="preserve">. Информация о применяемых контрольно-надзорным органом мерах стимулирования и поощрения добросовестных подконтрольных субъектов, а также условия применения соответствующих мер, </w:t>
      </w:r>
      <w:r w:rsidR="00C552EC" w:rsidRPr="00B6629E">
        <w:rPr>
          <w:rFonts w:ascii="Times New Roman" w:hAnsi="Times New Roman" w:cs="Times New Roman"/>
          <w:sz w:val="28"/>
          <w:szCs w:val="28"/>
          <w:lang w:bidi="ru-RU"/>
        </w:rPr>
        <w:t>в том числе установленные контрольно-надзорным органом критерии добросовестности подконтрольных субъектов и алгоритмы определения соответствия им, размещаются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Указанная информация актуализируется по мере ее объективного изменения (в том числе в случаях внесения изменений в ведомственную программу профилактики нарушения обязательных требований в части осуществляемых контрольно-надзорным органом мероприятий, направленных на стимулирование и поощрение добросовестных подконтрольных субъектов).</w:t>
      </w:r>
    </w:p>
    <w:p w:rsidR="00DA0E56" w:rsidRPr="00B6629E" w:rsidRDefault="00DA0E56" w:rsidP="001417B1">
      <w:pPr>
        <w:spacing w:after="0" w:line="360" w:lineRule="auto"/>
        <w:jc w:val="both"/>
        <w:rPr>
          <w:rFonts w:ascii="Times New Roman" w:hAnsi="Times New Roman" w:cs="Times New Roman"/>
          <w:sz w:val="28"/>
          <w:szCs w:val="28"/>
          <w:lang w:bidi="ru-RU"/>
        </w:rPr>
      </w:pPr>
    </w:p>
    <w:p w:rsidR="008E6A55" w:rsidRPr="00B6629E" w:rsidRDefault="00CC407F">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b/>
          <w:sz w:val="28"/>
          <w:szCs w:val="28"/>
          <w:lang w:bidi="ru-RU"/>
        </w:rPr>
        <w:t>5.7</w:t>
      </w:r>
      <w:r w:rsidR="008E6A55" w:rsidRPr="00B6629E">
        <w:rPr>
          <w:rFonts w:ascii="Times New Roman" w:hAnsi="Times New Roman" w:cs="Times New Roman"/>
          <w:b/>
          <w:sz w:val="28"/>
          <w:szCs w:val="28"/>
          <w:lang w:bidi="ru-RU"/>
        </w:rPr>
        <w:t>.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rsidR="008E6A55" w:rsidRPr="00B6629E" w:rsidRDefault="008E6A55" w:rsidP="009C1DBA">
      <w:pPr>
        <w:spacing w:after="0" w:line="36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val="en-US" w:bidi="ru-RU"/>
        </w:rPr>
        <w:t>I</w:t>
      </w:r>
      <w:r w:rsidRPr="00B6629E">
        <w:rPr>
          <w:rFonts w:ascii="Times New Roman" w:hAnsi="Times New Roman" w:cs="Times New Roman"/>
          <w:b/>
          <w:sz w:val="28"/>
          <w:szCs w:val="28"/>
          <w:lang w:bidi="ru-RU"/>
        </w:rPr>
        <w:t>. Общие положения</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9F112F" w:rsidRPr="00B6629E" w:rsidRDefault="008E6A55" w:rsidP="002A1347">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9C414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На официальных сайтах контрольно-надзорных органов создаются 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(самообследование и самооценка) и добровольного подтверждения соблюдения соответствующих обязательных требований (самодекларирование)</w:t>
      </w:r>
      <w:r w:rsidR="009C4143" w:rsidRPr="00B6629E">
        <w:rPr>
          <w:rStyle w:val="a5"/>
          <w:rFonts w:ascii="Times New Roman" w:hAnsi="Times New Roman" w:cs="Times New Roman"/>
          <w:sz w:val="28"/>
          <w:szCs w:val="28"/>
          <w:lang w:bidi="ru-RU"/>
        </w:rPr>
        <w:footnoteReference w:id="21"/>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Создание интерактивных сервисов, обеспечивающих взаимодействие контрольно-надзорных органов с подконтр</w:t>
      </w:r>
      <w:r w:rsidR="006E7881" w:rsidRPr="00B6629E">
        <w:rPr>
          <w:rFonts w:ascii="Times New Roman" w:hAnsi="Times New Roman" w:cs="Times New Roman"/>
          <w:sz w:val="28"/>
          <w:szCs w:val="28"/>
          <w:lang w:bidi="ru-RU"/>
        </w:rPr>
        <w:t xml:space="preserve">ольными субъектами, направлено </w:t>
      </w:r>
      <w:r w:rsidRPr="00B6629E">
        <w:rPr>
          <w:rFonts w:ascii="Times New Roman" w:hAnsi="Times New Roman" w:cs="Times New Roman"/>
          <w:sz w:val="28"/>
          <w:szCs w:val="28"/>
          <w:lang w:bidi="ru-RU"/>
        </w:rPr>
        <w:t>на достижение следующих целей: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обеспечение доступности и эффективности взаимодействия контрольно-надзорных органов с подконтрольными субъектами по вопросам соблюдения обязательных требований и осуществления государственного контроля (надзора);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регулярное проведение подконтрольными субъектами самообследования и самооценки;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индивидуальная и общая превенция нарушений подконтрольными субъектами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формирование среды социально-ответственного бизнеса;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формирование эмпирической базы для осуществления контрольно-надзорными органами качественного и эффективного информирования подконтрольных субъектов по вопросам соблюдения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Применение подконтрольными субъектами интерактивных сервисов, обеспечивающих взаимодействие контрольно-надзорных органов с подконтрольными субъектами, позволяет решить следующие задачи: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быстрый обмен информацией между подконтрольными субъектами и контрольно-надзорными органами по вопросам  соблюдения обязательных требований и осуществления государственного контроля (надзора);</w:t>
      </w:r>
    </w:p>
    <w:p w:rsidR="008E6A55" w:rsidRPr="00B6629E" w:rsidRDefault="008E6A55" w:rsidP="00E56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повсеместная вовлеченность подконтрольных субъектов в  систематическое самостоятельное оценивание своей деятельности  на предмет соблюдения обязательных требований, а также в систему добровольного подтверждения соблюдения обязательных требований;</w:t>
      </w:r>
    </w:p>
    <w:p w:rsidR="00E56645" w:rsidRPr="00B6629E" w:rsidRDefault="00E56645" w:rsidP="00E56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своевременное самостоятельное выявление подконтрольным субъектом фактов нарушений обязательных требований и (или) причин и условий таких нарушений;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получение и накопление контрольно-надзорными органами информации о возникающих проблемах, связанных с соблюдением обязательных требований, причинах и условиях нарушения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Интерактивные сервисы, обеспечивающие взаимодействие контрольно-надзорных органов  с подконтрольными субъектами, создаются в в форме «</w:t>
      </w:r>
      <w:r w:rsidR="00E56645" w:rsidRPr="00B6629E">
        <w:rPr>
          <w:rFonts w:ascii="Times New Roman" w:hAnsi="Times New Roman" w:cs="Times New Roman"/>
          <w:sz w:val="28"/>
          <w:szCs w:val="28"/>
          <w:lang w:bidi="ru-RU"/>
        </w:rPr>
        <w:t xml:space="preserve">Электронной приемной», </w:t>
      </w:r>
      <w:r w:rsidRPr="00B6629E">
        <w:rPr>
          <w:rFonts w:ascii="Times New Roman" w:hAnsi="Times New Roman" w:cs="Times New Roman"/>
          <w:sz w:val="28"/>
          <w:szCs w:val="28"/>
          <w:lang w:bidi="ru-RU"/>
        </w:rPr>
        <w:t>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(далее – интерактивные сервисы для проведения самообследования</w:t>
      </w:r>
      <w:r w:rsidR="00E56645" w:rsidRPr="00B6629E">
        <w:rPr>
          <w:rFonts w:ascii="Times New Roman" w:hAnsi="Times New Roman" w:cs="Times New Roman"/>
          <w:sz w:val="28"/>
          <w:szCs w:val="28"/>
          <w:lang w:bidi="ru-RU"/>
        </w:rPr>
        <w:t xml:space="preserve"> и самооценки), а также в иных формах </w:t>
      </w:r>
      <w:r w:rsidRPr="00B6629E">
        <w:rPr>
          <w:rFonts w:ascii="Times New Roman" w:hAnsi="Times New Roman" w:cs="Times New Roman"/>
          <w:sz w:val="28"/>
          <w:szCs w:val="28"/>
          <w:lang w:bidi="ru-RU"/>
        </w:rPr>
        <w:t xml:space="preserve">при условии соблюдения </w:t>
      </w:r>
      <w:r w:rsidR="00E56645" w:rsidRPr="00B6629E">
        <w:rPr>
          <w:rFonts w:ascii="Times New Roman" w:hAnsi="Times New Roman" w:cs="Times New Roman"/>
          <w:sz w:val="28"/>
          <w:szCs w:val="28"/>
          <w:lang w:bidi="ru-RU"/>
        </w:rPr>
        <w:t>требований настоящего Стандарта</w:t>
      </w:r>
      <w:r w:rsidRPr="00B6629E">
        <w:rPr>
          <w:rFonts w:ascii="Times New Roman" w:hAnsi="Times New Roman" w:cs="Times New Roman"/>
          <w:sz w:val="28"/>
          <w:szCs w:val="28"/>
          <w:lang w:bidi="ru-RU"/>
        </w:rPr>
        <w:t xml:space="preserve">.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Если уровень автоматизации ВИС КНО позволяет создавать «личные кабинеты» подконтрольных субъектов, то в зависимости от соответствующего уровня автоматизации взаимодействие контрольно-надзорных органов с подконтрольными субъектами осуществляется, в том числе через «личные кабинеты».</w:t>
      </w:r>
    </w:p>
    <w:p w:rsidR="00AF43FB" w:rsidRPr="00B6629E" w:rsidRDefault="00AF43FB" w:rsidP="0071282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Pr="00B6629E">
        <w:t xml:space="preserve"> </w:t>
      </w:r>
      <w:r w:rsidRPr="00B6629E">
        <w:rPr>
          <w:rFonts w:ascii="Times New Roman" w:hAnsi="Times New Roman" w:cs="Times New Roman"/>
          <w:sz w:val="28"/>
          <w:szCs w:val="28"/>
          <w:lang w:bidi="ru-RU"/>
        </w:rPr>
        <w:t xml:space="preserve">Для </w:t>
      </w:r>
      <w:r w:rsidR="00987971" w:rsidRPr="00B6629E">
        <w:rPr>
          <w:rFonts w:ascii="Times New Roman" w:hAnsi="Times New Roman" w:cs="Times New Roman"/>
          <w:sz w:val="28"/>
          <w:szCs w:val="28"/>
          <w:lang w:bidi="ru-RU"/>
        </w:rPr>
        <w:t>повышения степени</w:t>
      </w:r>
      <w:r w:rsidRPr="00B6629E">
        <w:rPr>
          <w:rFonts w:ascii="Times New Roman" w:hAnsi="Times New Roman" w:cs="Times New Roman"/>
          <w:sz w:val="28"/>
          <w:szCs w:val="28"/>
          <w:lang w:bidi="ru-RU"/>
        </w:rPr>
        <w:t xml:space="preserve"> </w:t>
      </w:r>
      <w:r w:rsidR="00987971" w:rsidRPr="00B6629E">
        <w:rPr>
          <w:rFonts w:ascii="Times New Roman" w:hAnsi="Times New Roman" w:cs="Times New Roman"/>
          <w:sz w:val="28"/>
          <w:szCs w:val="28"/>
          <w:lang w:bidi="ru-RU"/>
        </w:rPr>
        <w:t>удобства, доступности</w:t>
      </w:r>
      <w:r w:rsidRPr="00B6629E">
        <w:rPr>
          <w:rFonts w:ascii="Times New Roman" w:hAnsi="Times New Roman" w:cs="Times New Roman"/>
          <w:sz w:val="28"/>
          <w:szCs w:val="28"/>
          <w:lang w:bidi="ru-RU"/>
        </w:rPr>
        <w:t xml:space="preserve"> </w:t>
      </w:r>
      <w:r w:rsidR="00987971" w:rsidRPr="00B6629E">
        <w:rPr>
          <w:rFonts w:ascii="Times New Roman" w:hAnsi="Times New Roman" w:cs="Times New Roman"/>
          <w:sz w:val="28"/>
          <w:szCs w:val="28"/>
          <w:lang w:bidi="ru-RU"/>
        </w:rPr>
        <w:t>и</w:t>
      </w:r>
      <w:r w:rsidRPr="00B6629E">
        <w:rPr>
          <w:rFonts w:ascii="Times New Roman" w:hAnsi="Times New Roman" w:cs="Times New Roman"/>
          <w:sz w:val="28"/>
          <w:szCs w:val="28"/>
          <w:lang w:bidi="ru-RU"/>
        </w:rPr>
        <w:t xml:space="preserve"> эффективности использования подконтрольными субъектами интерактивных сервисов, </w:t>
      </w:r>
      <w:r w:rsidR="00987971" w:rsidRPr="00B6629E">
        <w:rPr>
          <w:rFonts w:ascii="Times New Roman" w:hAnsi="Times New Roman" w:cs="Times New Roman"/>
          <w:sz w:val="28"/>
          <w:szCs w:val="28"/>
          <w:lang w:bidi="ru-RU"/>
        </w:rPr>
        <w:t>обеспечивающих</w:t>
      </w:r>
      <w:r w:rsidRPr="00B6629E">
        <w:rPr>
          <w:rFonts w:ascii="Times New Roman" w:hAnsi="Times New Roman" w:cs="Times New Roman"/>
          <w:sz w:val="28"/>
          <w:szCs w:val="28"/>
          <w:lang w:bidi="ru-RU"/>
        </w:rPr>
        <w:t xml:space="preserve"> взаимодействие с контрольно-надзорными органами</w:t>
      </w:r>
      <w:r w:rsidR="00211BA6"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 xml:space="preserve"> </w:t>
      </w:r>
      <w:r w:rsidR="00453170" w:rsidRPr="00B6629E">
        <w:rPr>
          <w:rFonts w:ascii="Times New Roman" w:hAnsi="Times New Roman" w:cs="Times New Roman"/>
          <w:sz w:val="28"/>
          <w:szCs w:val="28"/>
          <w:lang w:bidi="ru-RU"/>
        </w:rPr>
        <w:t>контрольно-надзорные органы</w:t>
      </w:r>
      <w:r w:rsidR="00211BA6" w:rsidRPr="00B6629E">
        <w:rPr>
          <w:rFonts w:ascii="Times New Roman" w:hAnsi="Times New Roman" w:cs="Times New Roman"/>
          <w:sz w:val="28"/>
          <w:szCs w:val="28"/>
          <w:lang w:bidi="ru-RU"/>
        </w:rPr>
        <w:t xml:space="preserve"> </w:t>
      </w:r>
      <w:r w:rsidR="00453170" w:rsidRPr="00B6629E">
        <w:rPr>
          <w:rFonts w:ascii="Times New Roman" w:hAnsi="Times New Roman" w:cs="Times New Roman"/>
          <w:sz w:val="28"/>
          <w:szCs w:val="28"/>
          <w:lang w:bidi="ru-RU"/>
        </w:rPr>
        <w:t>разрабатывают и внедряют</w:t>
      </w:r>
      <w:r w:rsidRPr="00B6629E">
        <w:rPr>
          <w:rFonts w:ascii="Times New Roman" w:hAnsi="Times New Roman" w:cs="Times New Roman"/>
          <w:sz w:val="28"/>
          <w:szCs w:val="28"/>
          <w:lang w:bidi="ru-RU"/>
        </w:rPr>
        <w:t xml:space="preserve"> мобильные приложения, позволяющие полностью или частично использовать функционал </w:t>
      </w:r>
      <w:r w:rsidR="00211BA6" w:rsidRPr="00B6629E">
        <w:rPr>
          <w:rFonts w:ascii="Times New Roman" w:hAnsi="Times New Roman" w:cs="Times New Roman"/>
          <w:sz w:val="28"/>
          <w:szCs w:val="28"/>
          <w:lang w:bidi="ru-RU"/>
        </w:rPr>
        <w:t xml:space="preserve">соответствующих </w:t>
      </w:r>
      <w:r w:rsidRPr="00B6629E">
        <w:rPr>
          <w:rFonts w:ascii="Times New Roman" w:hAnsi="Times New Roman" w:cs="Times New Roman"/>
          <w:sz w:val="28"/>
          <w:szCs w:val="28"/>
          <w:lang w:bidi="ru-RU"/>
        </w:rPr>
        <w:t>интерактивных сервисов</w:t>
      </w:r>
      <w:r w:rsidR="00D3618D" w:rsidRPr="00B6629E">
        <w:rPr>
          <w:rFonts w:ascii="Times New Roman" w:hAnsi="Times New Roman" w:cs="Times New Roman"/>
          <w:sz w:val="28"/>
          <w:szCs w:val="28"/>
          <w:lang w:bidi="ru-RU"/>
        </w:rPr>
        <w:t>, в том числе функционал и данные</w:t>
      </w:r>
      <w:r w:rsidRPr="00B6629E">
        <w:rPr>
          <w:rFonts w:ascii="Times New Roman" w:hAnsi="Times New Roman" w:cs="Times New Roman"/>
          <w:sz w:val="28"/>
          <w:szCs w:val="28"/>
          <w:lang w:bidi="ru-RU"/>
        </w:rPr>
        <w:t xml:space="preserve"> </w:t>
      </w:r>
      <w:r w:rsidR="00D3618D"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личного кабинета</w:t>
      </w:r>
      <w:r w:rsidR="00D3618D" w:rsidRPr="00B6629E">
        <w:rPr>
          <w:rFonts w:ascii="Times New Roman" w:hAnsi="Times New Roman" w:cs="Times New Roman"/>
          <w:sz w:val="28"/>
          <w:szCs w:val="28"/>
          <w:lang w:bidi="ru-RU"/>
        </w:rPr>
        <w:t>» подконтрольного субъекта</w:t>
      </w:r>
      <w:r w:rsidRPr="00B6629E">
        <w:rPr>
          <w:rFonts w:ascii="Times New Roman" w:hAnsi="Times New Roman" w:cs="Times New Roman"/>
          <w:sz w:val="28"/>
          <w:szCs w:val="28"/>
          <w:lang w:bidi="ru-RU"/>
        </w:rPr>
        <w:t>.</w:t>
      </w:r>
    </w:p>
    <w:p w:rsidR="00C87D80" w:rsidRPr="00B6629E" w:rsidRDefault="003E21D3" w:rsidP="0071282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7. </w:t>
      </w:r>
      <w:r w:rsidR="00C87D80" w:rsidRPr="00B6629E">
        <w:rPr>
          <w:rFonts w:ascii="Times New Roman" w:hAnsi="Times New Roman" w:cs="Times New Roman"/>
          <w:sz w:val="28"/>
          <w:szCs w:val="28"/>
          <w:lang w:bidi="ru-RU"/>
        </w:rPr>
        <w:t xml:space="preserve">Мобильные приложения могут разрабатываться контрольно-надзорными органами, в том числе в целях </w:t>
      </w:r>
      <w:r w:rsidR="00500DC6" w:rsidRPr="00B6629E">
        <w:rPr>
          <w:rFonts w:ascii="Times New Roman" w:hAnsi="Times New Roman" w:cs="Times New Roman"/>
          <w:sz w:val="28"/>
          <w:szCs w:val="28"/>
          <w:lang w:bidi="ru-RU"/>
        </w:rPr>
        <w:t>обеспечения наибольшей степени информированности</w:t>
      </w:r>
      <w:r w:rsidR="00C87D80" w:rsidRPr="00B6629E">
        <w:rPr>
          <w:rFonts w:ascii="Times New Roman" w:hAnsi="Times New Roman" w:cs="Times New Roman"/>
          <w:sz w:val="28"/>
          <w:szCs w:val="28"/>
          <w:lang w:bidi="ru-RU"/>
        </w:rPr>
        <w:t xml:space="preserve"> всех заинтересованных лиц о степени добросовестности </w:t>
      </w:r>
      <w:r w:rsidR="009B0FC8" w:rsidRPr="00B6629E">
        <w:rPr>
          <w:rFonts w:ascii="Times New Roman" w:hAnsi="Times New Roman" w:cs="Times New Roman"/>
          <w:sz w:val="28"/>
          <w:szCs w:val="28"/>
          <w:lang w:bidi="ru-RU"/>
        </w:rPr>
        <w:t>подконтрольных субъектов.</w:t>
      </w:r>
    </w:p>
    <w:tbl>
      <w:tblPr>
        <w:tblStyle w:val="ac"/>
        <w:tblW w:w="5000" w:type="pct"/>
        <w:tblLook w:val="04A0"/>
      </w:tblPr>
      <w:tblGrid>
        <w:gridCol w:w="9571"/>
      </w:tblGrid>
      <w:tr w:rsidR="009B0FC8" w:rsidRPr="00B6629E" w:rsidTr="00A46585">
        <w:tc>
          <w:tcPr>
            <w:tcW w:w="5000" w:type="pct"/>
          </w:tcPr>
          <w:p w:rsidR="009B0FC8" w:rsidRPr="00B6629E" w:rsidRDefault="009B0FC8" w:rsidP="00A4658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eastAsia="ru-RU"/>
              </w:rPr>
              <w:t>В Великобритании в рамках Рейтинга гигиены продуктов питания любые заинтересованные лица могут проверить статус компании, осуществляющей производство и торговлю продуктами питания, посредством специального онлайн-сервиса, размещенного на официальном сайте британского Агентства по стандартизации продуктов питания Food Standards Agency (FSA). Для быстрой проверки компании необходимо в определенной электронной форме ввести ее наименование или адрес. Для более точного поиска компании предусмотрена возможность ввода более детальных характеристик.</w:t>
            </w:r>
          </w:p>
          <w:p w:rsidR="009B0FC8" w:rsidRPr="00B6629E" w:rsidRDefault="009B0FC8" w:rsidP="00A46585">
            <w:pPr>
              <w:spacing w:before="120" w:after="120" w:line="276" w:lineRule="auto"/>
              <w:jc w:val="both"/>
              <w:rPr>
                <w:rFonts w:ascii="Times New Roman" w:hAnsi="Times New Roman" w:cs="Times New Roman"/>
                <w:sz w:val="28"/>
                <w:szCs w:val="28"/>
              </w:rPr>
            </w:pPr>
            <w:r w:rsidRPr="00B6629E">
              <w:rPr>
                <w:rFonts w:ascii="Times New Roman" w:hAnsi="Times New Roman" w:cs="Times New Roman"/>
                <w:i/>
                <w:sz w:val="28"/>
                <w:szCs w:val="28"/>
                <w:lang w:eastAsia="ru-RU"/>
              </w:rPr>
              <w:t>На базе функционала указанного онлайн-сервиса контролирующим органом разработано соответствующее мобильное приложение, которое позволяет оценить рейтинг пищевой гигиены заведения (компании) при помощи мобильного устройства. Приложение реализовано для большинства популярных мобильных платформ.</w:t>
            </w:r>
          </w:p>
        </w:tc>
      </w:tr>
      <w:tr w:rsidR="009B0FC8" w:rsidRPr="00B6629E" w:rsidTr="00A46585">
        <w:tc>
          <w:tcPr>
            <w:tcW w:w="5000" w:type="pct"/>
          </w:tcPr>
          <w:p w:rsidR="009B0FC8" w:rsidRPr="00B6629E" w:rsidRDefault="009B0FC8" w:rsidP="00A4658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Онлайн-сервис для определения статуса компании в рамках рейтинга гигиены продуктов питания приведен по ссылке:</w:t>
            </w:r>
          </w:p>
          <w:p w:rsidR="009B0FC8" w:rsidRPr="00B6629E" w:rsidRDefault="00801111" w:rsidP="00A46585">
            <w:pPr>
              <w:spacing w:before="120" w:after="120" w:line="276" w:lineRule="auto"/>
              <w:jc w:val="both"/>
              <w:rPr>
                <w:rFonts w:ascii="Times New Roman" w:hAnsi="Times New Roman" w:cs="Times New Roman"/>
                <w:i/>
                <w:sz w:val="28"/>
                <w:szCs w:val="28"/>
              </w:rPr>
            </w:pPr>
            <w:hyperlink r:id="rId67" w:history="1">
              <w:r w:rsidR="009B0FC8" w:rsidRPr="00B6629E">
                <w:rPr>
                  <w:rStyle w:val="ab"/>
                  <w:rFonts w:ascii="Times New Roman" w:hAnsi="Times New Roman" w:cs="Times New Roman"/>
                  <w:i/>
                  <w:color w:val="auto"/>
                  <w:sz w:val="28"/>
                  <w:szCs w:val="28"/>
                </w:rPr>
                <w:t>http://ratings.food.gov.uk/</w:t>
              </w:r>
            </w:hyperlink>
          </w:p>
          <w:p w:rsidR="009B0FC8" w:rsidRPr="00B6629E" w:rsidRDefault="009B0FC8" w:rsidP="00A4658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rPr>
              <w:t>Мобильное приложение по определению статуса компании в рамках рейтинга гигиены продуктов питания приведено по ссылке</w:t>
            </w:r>
            <w:r w:rsidRPr="00B6629E">
              <w:rPr>
                <w:rFonts w:ascii="Times New Roman" w:hAnsi="Times New Roman" w:cs="Times New Roman"/>
                <w:i/>
                <w:sz w:val="28"/>
                <w:szCs w:val="28"/>
                <w:lang w:eastAsia="ru-RU"/>
              </w:rPr>
              <w:t>:</w:t>
            </w:r>
          </w:p>
          <w:p w:rsidR="009B0FC8" w:rsidRPr="00B6629E" w:rsidRDefault="00801111" w:rsidP="00A46585">
            <w:pPr>
              <w:spacing w:before="120" w:after="120" w:line="276" w:lineRule="auto"/>
              <w:jc w:val="both"/>
              <w:rPr>
                <w:rFonts w:ascii="Times New Roman" w:hAnsi="Times New Roman" w:cs="Times New Roman"/>
                <w:sz w:val="27"/>
                <w:szCs w:val="27"/>
              </w:rPr>
            </w:pPr>
            <w:hyperlink r:id="rId68" w:history="1">
              <w:r w:rsidR="009B0FC8" w:rsidRPr="00B6629E">
                <w:rPr>
                  <w:rStyle w:val="ab"/>
                  <w:rFonts w:ascii="Times New Roman" w:hAnsi="Times New Roman" w:cs="Times New Roman"/>
                  <w:i/>
                  <w:color w:val="auto"/>
                  <w:sz w:val="28"/>
                  <w:szCs w:val="28"/>
                </w:rPr>
                <w:t>https://www.food.gov.uk/about-us/data-and-policies/app</w:t>
              </w:r>
            </w:hyperlink>
          </w:p>
        </w:tc>
      </w:tr>
    </w:tbl>
    <w:p w:rsidR="009B0FC8" w:rsidRPr="00B6629E" w:rsidRDefault="009B0FC8" w:rsidP="009B0FC8">
      <w:pPr>
        <w:spacing w:after="0" w:line="360" w:lineRule="auto"/>
        <w:jc w:val="both"/>
        <w:rPr>
          <w:rFonts w:ascii="Times New Roman" w:hAnsi="Times New Roman" w:cs="Times New Roman"/>
          <w:sz w:val="28"/>
          <w:szCs w:val="28"/>
          <w:lang w:bidi="ru-RU"/>
        </w:rPr>
      </w:pPr>
    </w:p>
    <w:p w:rsidR="008E6A55" w:rsidRPr="00B6629E" w:rsidRDefault="009B0FC8" w:rsidP="001417B1">
      <w:p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rPr>
        <w:tab/>
      </w:r>
    </w:p>
    <w:p w:rsidR="008E6A55" w:rsidRPr="00B6629E" w:rsidRDefault="008E6A55" w:rsidP="009C1DBA">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val="en-US" w:bidi="ru-RU"/>
        </w:rPr>
        <w:t>II</w:t>
      </w:r>
      <w:r w:rsidRPr="00B6629E">
        <w:rPr>
          <w:rFonts w:ascii="Times New Roman" w:hAnsi="Times New Roman" w:cs="Times New Roman"/>
          <w:b/>
          <w:sz w:val="28"/>
          <w:szCs w:val="28"/>
          <w:lang w:bidi="ru-RU"/>
        </w:rPr>
        <w:t>. Интерактивный сервис «Электронная приемная»</w:t>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E6A55" w:rsidRPr="00B6629E">
        <w:rPr>
          <w:rFonts w:ascii="Times New Roman" w:hAnsi="Times New Roman" w:cs="Times New Roman"/>
          <w:sz w:val="28"/>
          <w:szCs w:val="28"/>
          <w:lang w:bidi="ru-RU"/>
        </w:rPr>
        <w:t>. Интерактивный сервис «Электронная приемная» представляет собой открытую электронную платформу, объединяющую следующие интерактивные электронные площадки: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для оказания индивидуальной консультативной помощи подконтрольным субъектам;</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для тематического обсуждения в режиме «онлайн» (в том числе с участием контрольно-надзорного органа) проблем соблюдения обязательных требований (форумы);</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для направления в контрольно-надзорный орган обращений, а также иных документов подконтрольными субъектами и иными заинтересованными лицами;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для осуществления в режиме «онлайн» записи на прием в контрольно-надзорный орган;</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иные интерактивные электронные площадки по усмотрению контрольно-надзорного органа.</w:t>
      </w: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E6A55" w:rsidRPr="00B6629E">
        <w:rPr>
          <w:rFonts w:ascii="Times New Roman" w:hAnsi="Times New Roman" w:cs="Times New Roman"/>
          <w:sz w:val="28"/>
          <w:szCs w:val="28"/>
          <w:lang w:bidi="ru-RU"/>
        </w:rPr>
        <w:t>. К интерактивному сервису «Электронная приемная» обеспечивается самостоятельный доступ путем непосредственного перехода с главной страницы официального сайта контрольно-надзорного органа по соответствующей гиперссылке.</w:t>
      </w: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E6A55" w:rsidRPr="00B6629E">
        <w:rPr>
          <w:rFonts w:ascii="Times New Roman" w:hAnsi="Times New Roman" w:cs="Times New Roman"/>
          <w:sz w:val="28"/>
          <w:szCs w:val="28"/>
          <w:lang w:bidi="ru-RU"/>
        </w:rPr>
        <w:t>. Программное обеспечение интерактивной электронной площадки для оказания индивидуальной консультативной помощи подконтрольным субъектам должно обеспечивать возможность направления в электронной форме в контрольно-надзорный орган вопросов, связанных с соблюден</w:t>
      </w:r>
      <w:r w:rsidRPr="00B6629E">
        <w:rPr>
          <w:rFonts w:ascii="Times New Roman" w:hAnsi="Times New Roman" w:cs="Times New Roman"/>
          <w:sz w:val="28"/>
          <w:szCs w:val="28"/>
          <w:lang w:bidi="ru-RU"/>
        </w:rPr>
        <w:t xml:space="preserve">ием обязательных требований и </w:t>
      </w:r>
      <w:r w:rsidR="008E6A55" w:rsidRPr="00B6629E">
        <w:rPr>
          <w:rFonts w:ascii="Times New Roman" w:hAnsi="Times New Roman" w:cs="Times New Roman"/>
          <w:sz w:val="28"/>
          <w:szCs w:val="28"/>
          <w:lang w:bidi="ru-RU"/>
        </w:rPr>
        <w:t>осуществлением контр</w:t>
      </w:r>
      <w:r w:rsidRPr="00B6629E">
        <w:rPr>
          <w:rFonts w:ascii="Times New Roman" w:hAnsi="Times New Roman" w:cs="Times New Roman"/>
          <w:sz w:val="28"/>
          <w:szCs w:val="28"/>
          <w:lang w:bidi="ru-RU"/>
        </w:rPr>
        <w:t xml:space="preserve">ольно-надзорной деятельности, а также </w:t>
      </w:r>
      <w:r w:rsidR="008E6A55" w:rsidRPr="00B6629E">
        <w:rPr>
          <w:rFonts w:ascii="Times New Roman" w:hAnsi="Times New Roman" w:cs="Times New Roman"/>
          <w:sz w:val="28"/>
          <w:szCs w:val="28"/>
          <w:lang w:bidi="ru-RU"/>
        </w:rPr>
        <w:t>получения ответов на соответствующие вопросы.</w:t>
      </w:r>
    </w:p>
    <w:p w:rsidR="008E6A55" w:rsidRPr="00B6629E" w:rsidRDefault="008B003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8E6A55" w:rsidRPr="00B6629E">
        <w:rPr>
          <w:rFonts w:ascii="Times New Roman" w:hAnsi="Times New Roman" w:cs="Times New Roman"/>
          <w:sz w:val="28"/>
          <w:szCs w:val="28"/>
          <w:lang w:bidi="ru-RU"/>
        </w:rPr>
        <w:t>. Использование интерактивного сервиса «Электронная приемная» для получения консультаций требует прохождения подконтрольным субъектом электронных процедур идентификации и аутентификации на официальном сайте контрольно-надзорного органа, в том числе с использованием ЕСИА.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Для идентификации подконтрольного субъекта применяются как минимум две индивидуальные юридические характеристики (например, идентификационный номер налогоплательщика и основной государственный регистрационный номер или основной государственный регистрационный номер индивидуального предпринимателя), а также адрес электронной почты подконтрольного субъекта.</w:t>
      </w:r>
    </w:p>
    <w:p w:rsidR="008E6A55" w:rsidRPr="00B6629E" w:rsidRDefault="008B003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12</w:t>
      </w:r>
      <w:r w:rsidR="008E6A55" w:rsidRPr="00B6629E">
        <w:rPr>
          <w:rFonts w:ascii="Times New Roman" w:hAnsi="Times New Roman" w:cs="Times New Roman"/>
          <w:sz w:val="28"/>
          <w:szCs w:val="28"/>
          <w:lang w:bidi="ru-RU"/>
        </w:rPr>
        <w:t>. При направлении вопроса через «Электронную приемную» на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письма-уведомления о поступлении вопроса в контрольно-надзорный орган, о принятии вопроса в разработку, а также о сроке предоставления консультации.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 </w:t>
      </w:r>
      <w:r w:rsidR="005E0BA4" w:rsidRPr="00B6629E">
        <w:rPr>
          <w:rFonts w:ascii="Times New Roman" w:hAnsi="Times New Roman" w:cs="Times New Roman"/>
          <w:sz w:val="28"/>
          <w:szCs w:val="28"/>
          <w:lang w:bidi="ru-RU"/>
        </w:rPr>
        <w:t>На соответствующий адрес</w:t>
      </w:r>
      <w:r w:rsidRPr="00B6629E">
        <w:rPr>
          <w:rFonts w:ascii="Times New Roman" w:hAnsi="Times New Roman" w:cs="Times New Roman"/>
          <w:sz w:val="28"/>
          <w:szCs w:val="28"/>
          <w:lang w:bidi="ru-RU"/>
        </w:rPr>
        <w:t xml:space="preserve"> электронной почты подконтрольному субъекту контрольно-надзорным органом направляется подготовленная консультация.</w:t>
      </w:r>
    </w:p>
    <w:p w:rsidR="008E6A55" w:rsidRPr="00B6629E" w:rsidRDefault="005E0BA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w:t>
      </w:r>
      <w:r w:rsidR="008E6A55" w:rsidRPr="00B6629E">
        <w:rPr>
          <w:rFonts w:ascii="Times New Roman" w:hAnsi="Times New Roman" w:cs="Times New Roman"/>
          <w:sz w:val="28"/>
          <w:szCs w:val="28"/>
          <w:lang w:bidi="ru-RU"/>
        </w:rPr>
        <w:t xml:space="preserve">. Интерактивная площадка для тематического обсуждения в режиме «онлайн» проблем соблюдения обязательных требований (форумы) </w:t>
      </w:r>
      <w:r w:rsidRPr="00B6629E">
        <w:rPr>
          <w:rFonts w:ascii="Times New Roman" w:hAnsi="Times New Roman" w:cs="Times New Roman"/>
          <w:sz w:val="28"/>
          <w:szCs w:val="28"/>
          <w:lang w:bidi="ru-RU"/>
        </w:rPr>
        <w:t xml:space="preserve">для ознакомления с содержащейся в ней информацией </w:t>
      </w:r>
      <w:r w:rsidR="008E6A55" w:rsidRPr="00B6629E">
        <w:rPr>
          <w:rFonts w:ascii="Times New Roman" w:hAnsi="Times New Roman" w:cs="Times New Roman"/>
          <w:sz w:val="28"/>
          <w:szCs w:val="28"/>
          <w:lang w:bidi="ru-RU"/>
        </w:rPr>
        <w:t>функционирует на основе открытого доступа.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Для создания темы обсуждения и (или) непосредственного участия в обсуждении вопросов форума требуется прохождение электронных процедур идентификации и аутентификации в соответствии с пунктом </w:t>
      </w:r>
      <w:r w:rsidR="005E0BA4" w:rsidRPr="00B6629E">
        <w:rPr>
          <w:rFonts w:ascii="Times New Roman" w:hAnsi="Times New Roman" w:cs="Times New Roman"/>
          <w:sz w:val="28"/>
          <w:szCs w:val="28"/>
          <w:lang w:bidi="ru-RU"/>
        </w:rPr>
        <w:t>11</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5E0BA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8E6A55" w:rsidRPr="00B6629E">
        <w:rPr>
          <w:rFonts w:ascii="Times New Roman" w:hAnsi="Times New Roman" w:cs="Times New Roman"/>
          <w:sz w:val="28"/>
          <w:szCs w:val="28"/>
          <w:lang w:bidi="ru-RU"/>
        </w:rPr>
        <w:t xml:space="preserve">. Для направления в контрольно-надзорный орган обращений, а также иных документов подконтрольными субъектами и иными заинтересованными лицами в рамках интерактивного сервиса «Электронная приемная» требуется прохождение электронных процедур идентификации и аутентификации в соответствии с пунктом </w:t>
      </w:r>
      <w:r w:rsidRPr="00B6629E">
        <w:rPr>
          <w:rFonts w:ascii="Times New Roman" w:hAnsi="Times New Roman" w:cs="Times New Roman"/>
          <w:sz w:val="28"/>
          <w:szCs w:val="28"/>
          <w:lang w:bidi="ru-RU"/>
        </w:rPr>
        <w:t>11</w:t>
      </w:r>
      <w:r w:rsidR="008E6A55"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Направленные через «Электронную приемную» обращения и документы рассматриваются в установленных для соответствующих форм и видов информации порядке.</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При направлении обращений, а также иных документов через «Электронную приемную», действуют правила,  установленные пунктом </w:t>
      </w:r>
      <w:r w:rsidR="005E0BA4" w:rsidRPr="00B6629E">
        <w:rPr>
          <w:rFonts w:ascii="Times New Roman" w:hAnsi="Times New Roman" w:cs="Times New Roman"/>
          <w:sz w:val="28"/>
          <w:szCs w:val="28"/>
          <w:lang w:bidi="ru-RU"/>
        </w:rPr>
        <w:t>12</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4E6D37" w:rsidRPr="00B6629E">
        <w:rPr>
          <w:rFonts w:ascii="Times New Roman" w:hAnsi="Times New Roman" w:cs="Times New Roman"/>
          <w:sz w:val="28"/>
          <w:szCs w:val="28"/>
          <w:lang w:bidi="ru-RU"/>
        </w:rPr>
        <w:t>5</w:t>
      </w:r>
      <w:r w:rsidRPr="00B6629E">
        <w:rPr>
          <w:rFonts w:ascii="Times New Roman" w:hAnsi="Times New Roman" w:cs="Times New Roman"/>
          <w:sz w:val="28"/>
          <w:szCs w:val="28"/>
          <w:lang w:bidi="ru-RU"/>
        </w:rPr>
        <w:t xml:space="preserve">. Для осуществления в режиме «онлайн» записи на прием в контрольно-надзорный орган требуется прохождение электронных процедур идентификации и аутентификации в соответствии с пунктом </w:t>
      </w:r>
      <w:r w:rsidR="004E6D37" w:rsidRPr="00B6629E">
        <w:rPr>
          <w:rFonts w:ascii="Times New Roman" w:hAnsi="Times New Roman" w:cs="Times New Roman"/>
          <w:sz w:val="28"/>
          <w:szCs w:val="28"/>
          <w:lang w:bidi="ru-RU"/>
        </w:rPr>
        <w:t>11</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При записи на прием через интерактивный сервис «Электронная приемная» подконтрольным субъектам должны быть доступны опции выбора конкретных должностных лиц контрольно-надзорного органа, осуществляющих прием подконтрольных субъектов и (или) их представителей, актуальных дат и точного времени приема.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Запись на прием через интерактивный сервис «Электронная приемная» </w:t>
      </w:r>
      <w:r w:rsidR="004E6D37" w:rsidRPr="00B6629E">
        <w:rPr>
          <w:rFonts w:ascii="Times New Roman" w:hAnsi="Times New Roman" w:cs="Times New Roman"/>
          <w:sz w:val="28"/>
          <w:szCs w:val="28"/>
          <w:lang w:bidi="ru-RU"/>
        </w:rPr>
        <w:t>предполагает заполнение</w:t>
      </w:r>
      <w:r w:rsidRPr="00B6629E">
        <w:rPr>
          <w:rFonts w:ascii="Times New Roman" w:hAnsi="Times New Roman" w:cs="Times New Roman"/>
          <w:sz w:val="28"/>
          <w:szCs w:val="28"/>
          <w:lang w:bidi="ru-RU"/>
        </w:rPr>
        <w:t xml:space="preserve"> подконтрольным субъектом электронной формы бланка записи с указанием идентифицирующих данных подконтрольного субъекта и вопроса, с которым он намерен обратиться в контрольно-надзорный орган.</w:t>
      </w:r>
    </w:p>
    <w:p w:rsidR="00AB5066" w:rsidRPr="00B6629E" w:rsidRDefault="00F02EC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w:t>
      </w:r>
      <w:r w:rsidR="008E6A55" w:rsidRPr="00B6629E">
        <w:rPr>
          <w:rFonts w:ascii="Times New Roman" w:hAnsi="Times New Roman" w:cs="Times New Roman"/>
          <w:sz w:val="28"/>
          <w:szCs w:val="28"/>
          <w:lang w:bidi="ru-RU"/>
        </w:rPr>
        <w:t>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w:t>
      </w:r>
      <w:r w:rsidRPr="00B6629E">
        <w:rPr>
          <w:rFonts w:ascii="Times New Roman" w:hAnsi="Times New Roman" w:cs="Times New Roman"/>
          <w:sz w:val="28"/>
          <w:szCs w:val="28"/>
          <w:lang w:bidi="ru-RU"/>
        </w:rPr>
        <w:t>домления о подтверждении записи,</w:t>
      </w:r>
      <w:r w:rsidR="008E6A55" w:rsidRPr="00B6629E">
        <w:rPr>
          <w:rFonts w:ascii="Times New Roman" w:hAnsi="Times New Roman" w:cs="Times New Roman"/>
          <w:sz w:val="28"/>
          <w:szCs w:val="28"/>
          <w:lang w:bidi="ru-RU"/>
        </w:rPr>
        <w:t xml:space="preserve"> с напоминанием о записи за 3 и за 1 календарный день до дня приема. </w:t>
      </w:r>
    </w:p>
    <w:p w:rsidR="00AB5066" w:rsidRPr="00B6629E" w:rsidRDefault="00976D0A" w:rsidP="00AB506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AB5066" w:rsidRPr="00B6629E">
        <w:rPr>
          <w:rFonts w:ascii="Times New Roman" w:hAnsi="Times New Roman" w:cs="Times New Roman"/>
          <w:sz w:val="28"/>
          <w:szCs w:val="28"/>
          <w:lang w:bidi="ru-RU"/>
        </w:rPr>
        <w:t>. На базе интерактивного сервиса «Электронная приемная» органом государственного контроля (надзора) дополнительно может быть разработано мобильное приложение, позволяющее пользователям самостоятельно осуществлять поиск информации на официальном сайте контрольно-надзорного органа, а также обращаться с интересующими их вопросами непосредственно к уполномоченным должностным лицам контрольно-надзорных органов, в том числе через условный электронный образ должностного лица (виртуальное должностное лицо).</w:t>
      </w:r>
    </w:p>
    <w:p w:rsidR="00712826" w:rsidRPr="00B6629E" w:rsidRDefault="00712826" w:rsidP="00712826">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712826" w:rsidRPr="00B6629E" w:rsidTr="00712826">
        <w:tc>
          <w:tcPr>
            <w:tcW w:w="0" w:type="auto"/>
          </w:tcPr>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Министерство сельского хозяйства США - United States Department of Agriculture (</w:t>
            </w:r>
            <w:r w:rsidRPr="00B6629E">
              <w:rPr>
                <w:rFonts w:ascii="Times New Roman" w:hAnsi="Times New Roman" w:cs="Times New Roman"/>
                <w:i/>
                <w:sz w:val="28"/>
                <w:szCs w:val="28"/>
                <w:lang w:val="en-US"/>
              </w:rPr>
              <w:t>USDA</w:t>
            </w:r>
            <w:r w:rsidRPr="00B6629E">
              <w:rPr>
                <w:rFonts w:ascii="Times New Roman" w:hAnsi="Times New Roman" w:cs="Times New Roman"/>
                <w:i/>
                <w:sz w:val="28"/>
                <w:szCs w:val="28"/>
              </w:rPr>
              <w:t>) разработало программу, а также</w:t>
            </w:r>
            <w:r w:rsidR="00976D0A" w:rsidRPr="00B6629E">
              <w:rPr>
                <w:rFonts w:ascii="Times New Roman" w:hAnsi="Times New Roman" w:cs="Times New Roman"/>
                <w:i/>
                <w:sz w:val="28"/>
                <w:szCs w:val="28"/>
              </w:rPr>
              <w:t xml:space="preserve"> мобильное приложение, призванны</w:t>
            </w:r>
            <w:r w:rsidRPr="00B6629E">
              <w:rPr>
                <w:rFonts w:ascii="Times New Roman" w:hAnsi="Times New Roman" w:cs="Times New Roman"/>
                <w:i/>
                <w:sz w:val="28"/>
                <w:szCs w:val="28"/>
              </w:rPr>
              <w:t>е обеспечить</w:t>
            </w:r>
            <w:r w:rsidR="00976D0A" w:rsidRPr="00B6629E">
              <w:rPr>
                <w:rFonts w:ascii="Times New Roman" w:hAnsi="Times New Roman" w:cs="Times New Roman"/>
                <w:i/>
                <w:sz w:val="28"/>
                <w:szCs w:val="28"/>
              </w:rPr>
              <w:t xml:space="preserve"> всех</w:t>
            </w:r>
            <w:r w:rsidRPr="00B6629E">
              <w:rPr>
                <w:rFonts w:ascii="Times New Roman" w:hAnsi="Times New Roman" w:cs="Times New Roman"/>
                <w:i/>
                <w:sz w:val="28"/>
                <w:szCs w:val="28"/>
              </w:rPr>
              <w:t xml:space="preserve"> заинтересованных лиц (как потребителей, так и подконтрольных субъектов) необходимой информацией в области безопасности продуктов питания. Указанное приложение называется «Спросите Карен» («Ask Karen»).</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Приложение «Спросите Карен» является прекрасным примером того, как можно в рамках одной программы одновременно совместить комфортный неформальный подход к взаимодействию граждан и организаций с контрольно-надзорными органами и информативность. </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Программа позволяет задавать пользователям разнообразные тематические вопросы Карен - виртуальному эксперту по безопасности продуктов питания. Карен могут быть заданы вопросы любой сложности, плоть до бытовых: «Как долго могут храниться продукты в холодильнике при отключении электричества?» или «Как можно определить, правильно ли в ресторане приготовлено рыбное блюдо?». Программа ориентирована на максимально точные и оперативные ответы на вопросы пользователей.</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Данная программа реализована как в </w:t>
            </w:r>
            <w:r w:rsidR="00976D0A" w:rsidRPr="00B6629E">
              <w:rPr>
                <w:rFonts w:ascii="Times New Roman" w:hAnsi="Times New Roman" w:cs="Times New Roman"/>
                <w:i/>
                <w:sz w:val="28"/>
                <w:szCs w:val="28"/>
              </w:rPr>
              <w:t>виде</w:t>
            </w:r>
            <w:r w:rsidRPr="00B6629E">
              <w:rPr>
                <w:rFonts w:ascii="Times New Roman" w:hAnsi="Times New Roman" w:cs="Times New Roman"/>
                <w:i/>
                <w:sz w:val="28"/>
                <w:szCs w:val="28"/>
              </w:rPr>
              <w:t xml:space="preserve"> интерактивного сервиса, размещенного на официальном сайте контрольного органа, так и в формате мобильного приложения, доступного на платформах </w:t>
            </w:r>
            <w:r w:rsidRPr="00B6629E">
              <w:rPr>
                <w:rFonts w:ascii="Times New Roman" w:hAnsi="Times New Roman" w:cs="Times New Roman"/>
                <w:i/>
                <w:sz w:val="28"/>
                <w:szCs w:val="28"/>
                <w:lang w:val="en-US"/>
              </w:rPr>
              <w:t>iOS</w:t>
            </w:r>
            <w:r w:rsidRPr="00B6629E">
              <w:rPr>
                <w:rFonts w:ascii="Times New Roman" w:hAnsi="Times New Roman" w:cs="Times New Roman"/>
                <w:i/>
                <w:sz w:val="28"/>
                <w:szCs w:val="28"/>
              </w:rPr>
              <w:t xml:space="preserve"> и </w:t>
            </w:r>
            <w:r w:rsidRPr="00B6629E">
              <w:rPr>
                <w:rFonts w:ascii="Times New Roman" w:hAnsi="Times New Roman" w:cs="Times New Roman"/>
                <w:i/>
                <w:sz w:val="28"/>
                <w:szCs w:val="28"/>
                <w:lang w:val="en-US"/>
              </w:rPr>
              <w:t>Android</w:t>
            </w:r>
            <w:r w:rsidRPr="00B6629E">
              <w:rPr>
                <w:rFonts w:ascii="Times New Roman" w:hAnsi="Times New Roman" w:cs="Times New Roman"/>
                <w:i/>
                <w:sz w:val="28"/>
                <w:szCs w:val="28"/>
              </w:rPr>
              <w:t>.</w:t>
            </w:r>
          </w:p>
          <w:p w:rsidR="00712826" w:rsidRPr="00B6629E" w:rsidRDefault="00712826" w:rsidP="00712826">
            <w:pPr>
              <w:spacing w:before="120" w:after="120" w:line="276" w:lineRule="auto"/>
              <w:jc w:val="center"/>
              <w:rPr>
                <w:rFonts w:ascii="Times New Roman" w:hAnsi="Times New Roman" w:cs="Times New Roman"/>
                <w:i/>
                <w:sz w:val="28"/>
                <w:szCs w:val="28"/>
              </w:rPr>
            </w:pPr>
            <w:r w:rsidRPr="00B6629E">
              <w:rPr>
                <w:rFonts w:ascii="Times New Roman" w:hAnsi="Times New Roman" w:cs="Times New Roman"/>
                <w:i/>
                <w:noProof/>
                <w:sz w:val="28"/>
                <w:szCs w:val="28"/>
                <w:lang w:eastAsia="ru-RU"/>
              </w:rPr>
              <w:drawing>
                <wp:inline distT="0" distB="0" distL="0" distR="0">
                  <wp:extent cx="2124000" cy="3668400"/>
                  <wp:effectExtent l="0" t="0" r="0" b="8255"/>
                  <wp:docPr id="11" name="Рисунок 11" descr="C:\Users\Олег\Dropbox\Минэк\Стандарт по профилактике\Полезные материалы\Kar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г\Dropbox\Минэк\Стандарт по профилактике\Полезные материалы\Karen.jpe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00" cy="3668400"/>
                          </a:xfrm>
                          <a:prstGeom prst="rect">
                            <a:avLst/>
                          </a:prstGeom>
                          <a:noFill/>
                          <a:ln>
                            <a:noFill/>
                          </a:ln>
                        </pic:spPr>
                      </pic:pic>
                    </a:graphicData>
                  </a:graphic>
                </wp:inline>
              </w:drawing>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Информирование посредством данной программы осуществляется по трем направлениям:</w:t>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Поиск среди часто задаваемых вопросов – для этого в строке поиска вводится интересующий вопрос;</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extent cx="2113200" cy="3654000"/>
                  <wp:effectExtent l="0" t="0" r="190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ren FAQ.jpe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3200" cy="3654000"/>
                          </a:xfrm>
                          <a:prstGeom prst="rect">
                            <a:avLst/>
                          </a:prstGeom>
                        </pic:spPr>
                      </pic:pic>
                    </a:graphicData>
                  </a:graphic>
                </wp:inline>
              </w:drawing>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Направление вопроса в ведомство по электронной почте с возможностью получения ответа (также по электронной почте) – для этого вводятся такие параметры как категория вопроса, адрес электронной почты и текст вопроса;</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extent cx="2113200" cy="3654000"/>
                  <wp:effectExtent l="0" t="0" r="190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ren Sumit a question.jpe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3200" cy="3654000"/>
                          </a:xfrm>
                          <a:prstGeom prst="rect">
                            <a:avLst/>
                          </a:prstGeom>
                        </pic:spPr>
                      </pic:pic>
                    </a:graphicData>
                  </a:graphic>
                </wp:inline>
              </w:drawing>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Общение с экспертом в области безопасности продуктов питания в формате чата.</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extent cx="2116800" cy="365400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ren Chat.jpe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6800" cy="3654000"/>
                          </a:xfrm>
                          <a:prstGeom prst="rect">
                            <a:avLst/>
                          </a:prstGeom>
                        </pic:spPr>
                      </pic:pic>
                    </a:graphicData>
                  </a:graphic>
                </wp:inline>
              </w:drawing>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Особенностью данной программы является возможность задать вопрос не только виртуальному, но и реальному эксперту по безопасности продуктов питания в будние дни с 10:00 до 16:00 часов (указано местное время США). Наличие такой функции обусловлено высокой степенью ориентированности Министерства сельского хозяйства США на предотвращение вреда и минимизацию угроз его возникновения в сфере безопасности продуктов питания.</w:t>
            </w:r>
          </w:p>
        </w:tc>
      </w:tr>
      <w:tr w:rsidR="00712826" w:rsidRPr="00B6629E" w:rsidTr="00712826">
        <w:tc>
          <w:tcPr>
            <w:tcW w:w="0" w:type="auto"/>
          </w:tcPr>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Онлайн-сервис «Спросите Карен» приведен по ссылке:</w:t>
            </w:r>
          </w:p>
          <w:p w:rsidR="00712826" w:rsidRPr="00B6629E" w:rsidRDefault="00801111" w:rsidP="00712826">
            <w:pPr>
              <w:spacing w:before="120" w:after="120" w:line="276" w:lineRule="auto"/>
              <w:jc w:val="both"/>
              <w:rPr>
                <w:rStyle w:val="ab"/>
                <w:rFonts w:ascii="Times New Roman" w:hAnsi="Times New Roman" w:cs="Times New Roman"/>
                <w:i/>
                <w:color w:val="auto"/>
                <w:sz w:val="28"/>
                <w:szCs w:val="28"/>
              </w:rPr>
            </w:pPr>
            <w:hyperlink r:id="rId73" w:history="1">
              <w:r w:rsidR="00712826" w:rsidRPr="00B6629E">
                <w:rPr>
                  <w:rStyle w:val="ab"/>
                  <w:rFonts w:ascii="Times New Roman" w:hAnsi="Times New Roman" w:cs="Times New Roman"/>
                  <w:i/>
                  <w:color w:val="auto"/>
                  <w:sz w:val="28"/>
                  <w:szCs w:val="28"/>
                </w:rPr>
                <w:t>https://askkaren.custhelp.com/app/answers/list</w:t>
              </w:r>
            </w:hyperlink>
          </w:p>
          <w:p w:rsidR="00712826" w:rsidRPr="00B6629E" w:rsidRDefault="00712826" w:rsidP="00712826">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rPr>
              <w:t>Мобильное приложение «Спросите Карен» приведено по ссылке</w:t>
            </w:r>
            <w:r w:rsidRPr="00B6629E">
              <w:rPr>
                <w:rFonts w:ascii="Times New Roman" w:hAnsi="Times New Roman" w:cs="Times New Roman"/>
                <w:i/>
                <w:sz w:val="28"/>
                <w:szCs w:val="28"/>
                <w:lang w:eastAsia="ru-RU"/>
              </w:rPr>
              <w:t>:</w:t>
            </w:r>
          </w:p>
          <w:p w:rsidR="00712826" w:rsidRPr="00B6629E" w:rsidRDefault="00801111" w:rsidP="00712826">
            <w:pPr>
              <w:spacing w:before="120" w:after="120" w:line="276" w:lineRule="auto"/>
              <w:jc w:val="both"/>
              <w:rPr>
                <w:rFonts w:ascii="Times New Roman" w:hAnsi="Times New Roman" w:cs="Times New Roman"/>
                <w:sz w:val="27"/>
                <w:szCs w:val="27"/>
              </w:rPr>
            </w:pPr>
            <w:hyperlink r:id="rId74" w:history="1">
              <w:r w:rsidR="00712826" w:rsidRPr="00B6629E">
                <w:rPr>
                  <w:rStyle w:val="ab"/>
                  <w:rFonts w:ascii="Times New Roman" w:hAnsi="Times New Roman" w:cs="Times New Roman"/>
                  <w:i/>
                  <w:color w:val="auto"/>
                  <w:sz w:val="28"/>
                  <w:szCs w:val="28"/>
                </w:rPr>
                <w:t>http://apps.usa.gov/ask-karen.shtml</w:t>
              </w:r>
            </w:hyperlink>
          </w:p>
        </w:tc>
      </w:tr>
    </w:tbl>
    <w:p w:rsidR="007551DC" w:rsidRPr="00B6629E" w:rsidRDefault="007551DC" w:rsidP="007551DC">
      <w:pPr>
        <w:spacing w:after="0" w:line="360" w:lineRule="auto"/>
        <w:jc w:val="both"/>
        <w:rPr>
          <w:rFonts w:ascii="Times New Roman" w:hAnsi="Times New Roman" w:cs="Times New Roman"/>
          <w:color w:val="4F81BD" w:themeColor="accent1"/>
          <w:sz w:val="28"/>
          <w:szCs w:val="28"/>
          <w:lang w:bidi="ru-RU"/>
        </w:rPr>
      </w:pPr>
    </w:p>
    <w:tbl>
      <w:tblPr>
        <w:tblStyle w:val="ac"/>
        <w:tblW w:w="5000" w:type="pct"/>
        <w:tblLook w:val="04A0"/>
      </w:tblPr>
      <w:tblGrid>
        <w:gridCol w:w="9571"/>
      </w:tblGrid>
      <w:tr w:rsidR="007551DC" w:rsidRPr="00B6629E" w:rsidTr="008E18AC">
        <w:tc>
          <w:tcPr>
            <w:tcW w:w="5000" w:type="pct"/>
          </w:tcPr>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color w:val="C0504D" w:themeColor="accent2"/>
                <w:sz w:val="28"/>
                <w:szCs w:val="28"/>
                <w:lang w:bidi="ru-RU"/>
              </w:rPr>
              <w:t>Пример России</w:t>
            </w:r>
            <w:r w:rsidRPr="00B6629E">
              <w:rPr>
                <w:rFonts w:ascii="Times New Roman" w:hAnsi="Times New Roman" w:cs="Times New Roman"/>
                <w:i/>
                <w:sz w:val="28"/>
                <w:szCs w:val="28"/>
                <w:lang w:bidi="ru-RU"/>
              </w:rPr>
              <w:t xml:space="preserve">. В качестве примера наиболее популярного </w:t>
            </w:r>
            <w:r w:rsidR="005F6F9D" w:rsidRPr="00B6629E">
              <w:rPr>
                <w:rFonts w:ascii="Times New Roman" w:hAnsi="Times New Roman" w:cs="Times New Roman"/>
                <w:i/>
                <w:sz w:val="28"/>
                <w:szCs w:val="28"/>
                <w:lang w:bidi="ru-RU"/>
              </w:rPr>
              <w:t xml:space="preserve">отечественного </w:t>
            </w:r>
            <w:r w:rsidRPr="00B6629E">
              <w:rPr>
                <w:rFonts w:ascii="Times New Roman" w:hAnsi="Times New Roman" w:cs="Times New Roman"/>
                <w:i/>
                <w:sz w:val="28"/>
                <w:szCs w:val="28"/>
                <w:lang w:bidi="ru-RU"/>
              </w:rPr>
              <w:t>мобильного приложения в сфере профилактики правонарушений</w:t>
            </w:r>
            <w:r w:rsidR="005F6F9D" w:rsidRPr="00B6629E">
              <w:rPr>
                <w:rFonts w:ascii="Times New Roman" w:hAnsi="Times New Roman" w:cs="Times New Roman"/>
                <w:i/>
                <w:sz w:val="28"/>
                <w:szCs w:val="28"/>
                <w:lang w:bidi="ru-RU"/>
              </w:rPr>
              <w:t xml:space="preserve"> обязательных требований</w:t>
            </w:r>
            <w:r w:rsidRPr="00B6629E">
              <w:rPr>
                <w:rFonts w:ascii="Times New Roman" w:hAnsi="Times New Roman" w:cs="Times New Roman"/>
                <w:i/>
                <w:sz w:val="28"/>
                <w:szCs w:val="28"/>
                <w:lang w:bidi="ru-RU"/>
              </w:rPr>
              <w:t xml:space="preserve"> и </w:t>
            </w:r>
            <w:r w:rsidR="005F6F9D" w:rsidRPr="00B6629E">
              <w:rPr>
                <w:rFonts w:ascii="Times New Roman" w:hAnsi="Times New Roman" w:cs="Times New Roman"/>
                <w:i/>
                <w:sz w:val="28"/>
                <w:szCs w:val="28"/>
                <w:lang w:bidi="ru-RU"/>
              </w:rPr>
              <w:t xml:space="preserve">инструментария </w:t>
            </w:r>
            <w:r w:rsidRPr="00B6629E">
              <w:rPr>
                <w:rFonts w:ascii="Times New Roman" w:hAnsi="Times New Roman" w:cs="Times New Roman"/>
                <w:i/>
                <w:sz w:val="28"/>
                <w:szCs w:val="28"/>
                <w:lang w:bidi="ru-RU"/>
              </w:rPr>
              <w:t>осуществления общественного контроля можно привести</w:t>
            </w:r>
            <w:r w:rsidR="005F6F9D" w:rsidRPr="00B6629E">
              <w:rPr>
                <w:rFonts w:ascii="Times New Roman" w:hAnsi="Times New Roman" w:cs="Times New Roman"/>
                <w:i/>
                <w:sz w:val="28"/>
                <w:szCs w:val="28"/>
                <w:lang w:bidi="ru-RU"/>
              </w:rPr>
              <w:t xml:space="preserve"> мобильный сервис</w:t>
            </w:r>
            <w:r w:rsidRPr="00B6629E">
              <w:rPr>
                <w:rFonts w:ascii="Times New Roman" w:hAnsi="Times New Roman" w:cs="Times New Roman"/>
                <w:i/>
                <w:sz w:val="28"/>
                <w:szCs w:val="28"/>
                <w:lang w:bidi="ru-RU"/>
              </w:rPr>
              <w:t xml:space="preserve"> «Москва - наш город. Портал Мэра Москвы, Собянина С.С.».</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Данное мобильное приложение предоставляет пользователям возможность </w:t>
            </w:r>
            <w:r w:rsidR="005F6F9D" w:rsidRPr="00B6629E">
              <w:rPr>
                <w:rFonts w:ascii="Times New Roman" w:hAnsi="Times New Roman" w:cs="Times New Roman"/>
                <w:i/>
                <w:sz w:val="28"/>
                <w:szCs w:val="28"/>
                <w:lang w:bidi="ru-RU"/>
              </w:rPr>
              <w:t>с помощью мобильного телефона</w:t>
            </w:r>
            <w:r w:rsidRPr="00B6629E">
              <w:rPr>
                <w:rFonts w:ascii="Times New Roman" w:hAnsi="Times New Roman" w:cs="Times New Roman"/>
                <w:i/>
                <w:sz w:val="28"/>
                <w:szCs w:val="28"/>
                <w:lang w:bidi="ru-RU"/>
              </w:rPr>
              <w:t xml:space="preserve"> направлять жалобы и обращения </w:t>
            </w:r>
            <w:r w:rsidR="005F6F9D" w:rsidRPr="00B6629E">
              <w:rPr>
                <w:rFonts w:ascii="Times New Roman" w:hAnsi="Times New Roman" w:cs="Times New Roman"/>
                <w:i/>
                <w:sz w:val="28"/>
                <w:szCs w:val="28"/>
                <w:lang w:bidi="ru-RU"/>
              </w:rPr>
              <w:t xml:space="preserve">мэру Москвы по </w:t>
            </w:r>
            <w:r w:rsidRPr="00B6629E">
              <w:rPr>
                <w:rFonts w:ascii="Times New Roman" w:hAnsi="Times New Roman" w:cs="Times New Roman"/>
                <w:i/>
                <w:sz w:val="28"/>
                <w:szCs w:val="28"/>
                <w:lang w:bidi="ru-RU"/>
              </w:rPr>
              <w:t>раз</w:t>
            </w:r>
            <w:r w:rsidR="005F6F9D" w:rsidRPr="00B6629E">
              <w:rPr>
                <w:rFonts w:ascii="Times New Roman" w:hAnsi="Times New Roman" w:cs="Times New Roman"/>
                <w:i/>
                <w:sz w:val="28"/>
                <w:szCs w:val="28"/>
                <w:lang w:bidi="ru-RU"/>
              </w:rPr>
              <w:t>личным проблемам</w:t>
            </w:r>
            <w:r w:rsidRPr="00B6629E">
              <w:rPr>
                <w:rFonts w:ascii="Times New Roman" w:hAnsi="Times New Roman" w:cs="Times New Roman"/>
                <w:i/>
                <w:sz w:val="28"/>
                <w:szCs w:val="28"/>
                <w:lang w:bidi="ru-RU"/>
              </w:rPr>
              <w:t>.</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В приложении </w:t>
            </w:r>
            <w:r w:rsidR="005F6F9D" w:rsidRPr="00B6629E">
              <w:rPr>
                <w:rFonts w:ascii="Times New Roman" w:hAnsi="Times New Roman" w:cs="Times New Roman"/>
                <w:i/>
                <w:sz w:val="28"/>
                <w:szCs w:val="28"/>
                <w:lang w:bidi="ru-RU"/>
              </w:rPr>
              <w:t>адаптирован</w:t>
            </w:r>
            <w:r w:rsidRPr="00B6629E">
              <w:rPr>
                <w:rFonts w:ascii="Times New Roman" w:hAnsi="Times New Roman" w:cs="Times New Roman"/>
                <w:i/>
                <w:sz w:val="28"/>
                <w:szCs w:val="28"/>
                <w:lang w:bidi="ru-RU"/>
              </w:rPr>
              <w:t xml:space="preserve"> перечень из 170 категорий </w:t>
            </w:r>
            <w:r w:rsidR="005F6F9D" w:rsidRPr="00B6629E">
              <w:rPr>
                <w:rFonts w:ascii="Times New Roman" w:hAnsi="Times New Roman" w:cs="Times New Roman"/>
                <w:i/>
                <w:sz w:val="28"/>
                <w:szCs w:val="28"/>
                <w:lang w:bidi="ru-RU"/>
              </w:rPr>
              <w:t>вопросов</w:t>
            </w:r>
            <w:r w:rsidRPr="00B6629E">
              <w:rPr>
                <w:rFonts w:ascii="Times New Roman" w:hAnsi="Times New Roman" w:cs="Times New Roman"/>
                <w:i/>
                <w:sz w:val="28"/>
                <w:szCs w:val="28"/>
                <w:lang w:bidi="ru-RU"/>
              </w:rPr>
              <w:t xml:space="preserve">, в отношении которых пользователь может направить жалобу, </w:t>
            </w:r>
            <w:r w:rsidR="005F6F9D" w:rsidRPr="00B6629E">
              <w:rPr>
                <w:rFonts w:ascii="Times New Roman" w:hAnsi="Times New Roman" w:cs="Times New Roman"/>
                <w:i/>
                <w:sz w:val="28"/>
                <w:szCs w:val="28"/>
                <w:lang w:bidi="ru-RU"/>
              </w:rPr>
              <w:t>(</w:t>
            </w:r>
            <w:r w:rsidRPr="00B6629E">
              <w:rPr>
                <w:rFonts w:ascii="Times New Roman" w:hAnsi="Times New Roman" w:cs="Times New Roman"/>
                <w:i/>
                <w:sz w:val="28"/>
                <w:szCs w:val="28"/>
                <w:lang w:bidi="ru-RU"/>
              </w:rPr>
              <w:t>например, вывоз мусора, уборка территории, ремонт дорог и т.д</w:t>
            </w:r>
            <w:r w:rsidR="005F6F9D" w:rsidRPr="00B6629E">
              <w:rPr>
                <w:rFonts w:ascii="Times New Roman" w:hAnsi="Times New Roman" w:cs="Times New Roman"/>
                <w:i/>
                <w:sz w:val="28"/>
                <w:szCs w:val="28"/>
                <w:lang w:bidi="ru-RU"/>
              </w:rPr>
              <w:t>.)</w:t>
            </w:r>
            <w:r w:rsidRPr="00B6629E">
              <w:rPr>
                <w:rFonts w:ascii="Times New Roman" w:hAnsi="Times New Roman" w:cs="Times New Roman"/>
                <w:i/>
                <w:sz w:val="28"/>
                <w:szCs w:val="28"/>
                <w:lang w:bidi="ru-RU"/>
              </w:rPr>
              <w:t>.</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Процедура подачи жалобы </w:t>
            </w:r>
            <w:r w:rsidR="005F6F9D" w:rsidRPr="00B6629E">
              <w:rPr>
                <w:rFonts w:ascii="Times New Roman" w:hAnsi="Times New Roman" w:cs="Times New Roman"/>
                <w:i/>
                <w:sz w:val="28"/>
                <w:szCs w:val="28"/>
                <w:lang w:bidi="ru-RU"/>
              </w:rPr>
              <w:t xml:space="preserve">через мобильное приложение выглядит </w:t>
            </w:r>
            <w:r w:rsidRPr="00B6629E">
              <w:rPr>
                <w:rFonts w:ascii="Times New Roman" w:hAnsi="Times New Roman" w:cs="Times New Roman"/>
                <w:i/>
                <w:sz w:val="28"/>
                <w:szCs w:val="28"/>
                <w:lang w:bidi="ru-RU"/>
              </w:rPr>
              <w:t>следующим образом:</w:t>
            </w:r>
          </w:p>
          <w:p w:rsidR="007551DC" w:rsidRPr="00B6629E" w:rsidRDefault="005F6F9D" w:rsidP="00AD23DA">
            <w:pPr>
              <w:pStyle w:val="a6"/>
              <w:numPr>
                <w:ilvl w:val="0"/>
                <w:numId w:val="48"/>
              </w:numPr>
              <w:spacing w:before="120" w:after="120"/>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w:t>
            </w:r>
            <w:r w:rsidR="007551DC" w:rsidRPr="00B6629E">
              <w:rPr>
                <w:rFonts w:ascii="Times New Roman" w:hAnsi="Times New Roman" w:cs="Times New Roman"/>
                <w:i/>
                <w:sz w:val="28"/>
                <w:szCs w:val="28"/>
                <w:lang w:bidi="ru-RU"/>
              </w:rPr>
              <w:t>ыбор категории и темы сообщения;</w:t>
            </w:r>
          </w:p>
          <w:p w:rsidR="007551DC"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з</w:t>
            </w:r>
            <w:r w:rsidR="007551DC" w:rsidRPr="00B6629E">
              <w:rPr>
                <w:rFonts w:ascii="Times New Roman" w:hAnsi="Times New Roman" w:cs="Times New Roman"/>
                <w:i/>
                <w:sz w:val="28"/>
                <w:szCs w:val="28"/>
                <w:lang w:bidi="ru-RU"/>
              </w:rPr>
              <w:t>агрузка фото;</w:t>
            </w:r>
          </w:p>
          <w:p w:rsidR="007551DC"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у</w:t>
            </w:r>
            <w:r w:rsidR="007551DC" w:rsidRPr="00B6629E">
              <w:rPr>
                <w:rFonts w:ascii="Times New Roman" w:hAnsi="Times New Roman" w:cs="Times New Roman"/>
                <w:i/>
                <w:sz w:val="28"/>
                <w:szCs w:val="28"/>
                <w:lang w:bidi="ru-RU"/>
              </w:rPr>
              <w:t xml:space="preserve">казание </w:t>
            </w:r>
            <w:r w:rsidRPr="00B6629E">
              <w:rPr>
                <w:rFonts w:ascii="Times New Roman" w:hAnsi="Times New Roman" w:cs="Times New Roman"/>
                <w:i/>
                <w:sz w:val="28"/>
                <w:szCs w:val="28"/>
                <w:lang w:bidi="ru-RU"/>
              </w:rPr>
              <w:t>места (территории), где зафиксирована проблема</w:t>
            </w:r>
            <w:r w:rsidR="007551DC" w:rsidRPr="00B6629E">
              <w:rPr>
                <w:rFonts w:ascii="Times New Roman" w:hAnsi="Times New Roman" w:cs="Times New Roman"/>
                <w:i/>
                <w:sz w:val="28"/>
                <w:szCs w:val="28"/>
                <w:lang w:bidi="ru-RU"/>
              </w:rPr>
              <w:t>;</w:t>
            </w:r>
          </w:p>
          <w:p w:rsidR="005F6F9D"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w:t>
            </w:r>
            <w:r w:rsidR="007551DC" w:rsidRPr="00B6629E">
              <w:rPr>
                <w:rFonts w:ascii="Times New Roman" w:hAnsi="Times New Roman" w:cs="Times New Roman"/>
                <w:i/>
                <w:sz w:val="28"/>
                <w:szCs w:val="28"/>
                <w:lang w:bidi="ru-RU"/>
              </w:rPr>
              <w:t>писание деталей проблемы</w:t>
            </w:r>
            <w:r w:rsidRPr="00B6629E">
              <w:rPr>
                <w:rFonts w:ascii="Times New Roman" w:hAnsi="Times New Roman" w:cs="Times New Roman"/>
                <w:i/>
                <w:sz w:val="28"/>
                <w:szCs w:val="28"/>
                <w:lang w:bidi="ru-RU"/>
              </w:rPr>
              <w:t>;</w:t>
            </w:r>
          </w:p>
          <w:p w:rsidR="007551DC" w:rsidRPr="00B6629E" w:rsidRDefault="007551DC"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отслеживание статуса сообщения.</w:t>
            </w:r>
          </w:p>
          <w:p w:rsidR="007551DC" w:rsidRPr="00534A36" w:rsidRDefault="007551DC" w:rsidP="008E18AC">
            <w:pPr>
              <w:spacing w:before="120" w:after="120" w:line="276" w:lineRule="auto"/>
              <w:jc w:val="both"/>
              <w:rPr>
                <w:rFonts w:ascii="Times New Roman" w:hAnsi="Times New Roman" w:cs="Times New Roman"/>
                <w:sz w:val="28"/>
                <w:szCs w:val="28"/>
              </w:rPr>
            </w:pPr>
            <w:r w:rsidRPr="00B6629E">
              <w:rPr>
                <w:rFonts w:ascii="Times New Roman" w:hAnsi="Times New Roman" w:cs="Times New Roman"/>
                <w:i/>
                <w:sz w:val="28"/>
                <w:szCs w:val="28"/>
                <w:lang w:bidi="ru-RU"/>
              </w:rPr>
              <w:t xml:space="preserve">Ответ на обращение направляется пользователю в течение 8 рабочих </w:t>
            </w:r>
            <w:r w:rsidR="005F6F9D" w:rsidRPr="00B6629E">
              <w:rPr>
                <w:rFonts w:ascii="Times New Roman" w:hAnsi="Times New Roman" w:cs="Times New Roman"/>
                <w:i/>
                <w:sz w:val="28"/>
                <w:szCs w:val="28"/>
                <w:lang w:bidi="ru-RU"/>
              </w:rPr>
              <w:t xml:space="preserve">дней </w:t>
            </w:r>
            <w:r w:rsidRPr="00B6629E">
              <w:rPr>
                <w:rFonts w:ascii="Times New Roman" w:hAnsi="Times New Roman" w:cs="Times New Roman"/>
                <w:i/>
                <w:sz w:val="28"/>
                <w:szCs w:val="28"/>
                <w:lang w:bidi="ru-RU"/>
              </w:rPr>
              <w:t xml:space="preserve">и может быть </w:t>
            </w:r>
            <w:r w:rsidR="005F6F9D" w:rsidRPr="00B6629E">
              <w:rPr>
                <w:rFonts w:ascii="Times New Roman" w:hAnsi="Times New Roman" w:cs="Times New Roman"/>
                <w:i/>
                <w:sz w:val="28"/>
                <w:szCs w:val="28"/>
                <w:lang w:bidi="ru-RU"/>
              </w:rPr>
              <w:t>получен и прочитан</w:t>
            </w:r>
            <w:r w:rsidRPr="00B6629E">
              <w:rPr>
                <w:rFonts w:ascii="Times New Roman" w:hAnsi="Times New Roman" w:cs="Times New Roman"/>
                <w:i/>
                <w:sz w:val="28"/>
                <w:szCs w:val="28"/>
                <w:lang w:bidi="ru-RU"/>
              </w:rPr>
              <w:t xml:space="preserve"> непосредственно </w:t>
            </w:r>
            <w:r w:rsidR="005F6F9D" w:rsidRPr="00B6629E">
              <w:rPr>
                <w:rFonts w:ascii="Times New Roman" w:hAnsi="Times New Roman" w:cs="Times New Roman"/>
                <w:i/>
                <w:sz w:val="28"/>
                <w:szCs w:val="28"/>
                <w:lang w:bidi="ru-RU"/>
              </w:rPr>
              <w:t xml:space="preserve">через </w:t>
            </w:r>
            <w:r w:rsidRPr="00B6629E">
              <w:rPr>
                <w:rFonts w:ascii="Times New Roman" w:hAnsi="Times New Roman" w:cs="Times New Roman"/>
                <w:i/>
                <w:sz w:val="28"/>
                <w:szCs w:val="28"/>
                <w:lang w:bidi="ru-RU"/>
              </w:rPr>
              <w:t>мобильно</w:t>
            </w:r>
            <w:r w:rsidR="005F6F9D" w:rsidRPr="00B6629E">
              <w:rPr>
                <w:rFonts w:ascii="Times New Roman" w:hAnsi="Times New Roman" w:cs="Times New Roman"/>
                <w:i/>
                <w:sz w:val="28"/>
                <w:szCs w:val="28"/>
                <w:lang w:bidi="ru-RU"/>
              </w:rPr>
              <w:t>е</w:t>
            </w:r>
            <w:r w:rsidRPr="00B6629E">
              <w:rPr>
                <w:rFonts w:ascii="Times New Roman" w:hAnsi="Times New Roman" w:cs="Times New Roman"/>
                <w:i/>
                <w:sz w:val="28"/>
                <w:szCs w:val="28"/>
                <w:lang w:bidi="ru-RU"/>
              </w:rPr>
              <w:t xml:space="preserve"> приложени</w:t>
            </w:r>
            <w:r w:rsidR="005F6F9D" w:rsidRPr="00B6629E">
              <w:rPr>
                <w:rFonts w:ascii="Times New Roman" w:hAnsi="Times New Roman" w:cs="Times New Roman"/>
                <w:i/>
                <w:sz w:val="28"/>
                <w:szCs w:val="28"/>
                <w:lang w:bidi="ru-RU"/>
              </w:rPr>
              <w:t>е</w:t>
            </w:r>
            <w:r w:rsidRPr="00B6629E">
              <w:rPr>
                <w:rFonts w:ascii="Times New Roman" w:hAnsi="Times New Roman" w:cs="Times New Roman"/>
                <w:i/>
                <w:sz w:val="28"/>
                <w:szCs w:val="28"/>
                <w:lang w:bidi="ru-RU"/>
              </w:rPr>
              <w:t>.</w:t>
            </w:r>
          </w:p>
        </w:tc>
      </w:tr>
    </w:tbl>
    <w:p w:rsidR="007551DC" w:rsidRPr="00534A36" w:rsidRDefault="007551DC" w:rsidP="007551DC">
      <w:pPr>
        <w:spacing w:after="0" w:line="360" w:lineRule="auto"/>
        <w:ind w:firstLine="709"/>
        <w:jc w:val="center"/>
        <w:rPr>
          <w:rFonts w:ascii="Times New Roman" w:hAnsi="Times New Roman" w:cs="Times New Roman"/>
          <w:b/>
          <w:sz w:val="28"/>
          <w:szCs w:val="28"/>
          <w:lang w:bidi="ru-RU"/>
        </w:rPr>
      </w:pP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8E6A55" w:rsidP="009C1DBA">
      <w:pPr>
        <w:spacing w:after="0" w:line="36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val="en-US" w:bidi="ru-RU"/>
        </w:rPr>
        <w:t>III</w:t>
      </w:r>
      <w:r w:rsidRPr="00B6629E">
        <w:rPr>
          <w:rFonts w:ascii="Times New Roman" w:hAnsi="Times New Roman" w:cs="Times New Roman"/>
          <w:b/>
          <w:sz w:val="28"/>
          <w:szCs w:val="28"/>
          <w:lang w:bidi="ru-RU"/>
        </w:rPr>
        <w:t>. Интерактивные сервисы</w:t>
      </w:r>
    </w:p>
    <w:p w:rsidR="008E6A55" w:rsidRPr="00B6629E" w:rsidRDefault="008E6A55" w:rsidP="009C1DBA">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bidi="ru-RU"/>
        </w:rPr>
        <w:t>для проведения самообследования и самооценки</w:t>
      </w:r>
    </w:p>
    <w:p w:rsidR="008E6A55" w:rsidRPr="00534A36"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C1D16" w:rsidRPr="00B6629E">
        <w:rPr>
          <w:rFonts w:ascii="Times New Roman" w:hAnsi="Times New Roman" w:cs="Times New Roman"/>
          <w:sz w:val="28"/>
          <w:szCs w:val="28"/>
          <w:lang w:bidi="ru-RU"/>
        </w:rPr>
        <w:t>7</w:t>
      </w:r>
      <w:r w:rsidRPr="00B6629E">
        <w:rPr>
          <w:rFonts w:ascii="Times New Roman" w:hAnsi="Times New Roman" w:cs="Times New Roman"/>
          <w:sz w:val="28"/>
          <w:szCs w:val="28"/>
          <w:lang w:bidi="ru-RU"/>
        </w:rPr>
        <w:t>. Интерактивные сервисы для проведения самообследования и самооценки размещаются на сайте контрольно-надзорного органа в разделе</w:t>
      </w:r>
      <w:r w:rsidR="00F6041B" w:rsidRPr="00B6629E">
        <w:rPr>
          <w:rFonts w:ascii="Times New Roman" w:hAnsi="Times New Roman" w:cs="Times New Roman"/>
          <w:sz w:val="28"/>
          <w:szCs w:val="28"/>
          <w:lang w:bidi="ru-RU"/>
        </w:rPr>
        <w:t>, посвященном профилактике</w:t>
      </w:r>
      <w:r w:rsidRPr="00B6629E">
        <w:rPr>
          <w:rFonts w:ascii="Times New Roman" w:hAnsi="Times New Roman" w:cs="Times New Roman"/>
          <w:sz w:val="28"/>
          <w:szCs w:val="28"/>
          <w:lang w:bidi="ru-RU"/>
        </w:rPr>
        <w:t xml:space="preserve"> на</w:t>
      </w:r>
      <w:r w:rsidR="00F6041B" w:rsidRPr="00B6629E">
        <w:rPr>
          <w:rFonts w:ascii="Times New Roman" w:hAnsi="Times New Roman" w:cs="Times New Roman"/>
          <w:sz w:val="28"/>
          <w:szCs w:val="28"/>
          <w:lang w:bidi="ru-RU"/>
        </w:rPr>
        <w:t>рушений обязательных требований</w:t>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04616" w:rsidRPr="00B6629E">
        <w:rPr>
          <w:rFonts w:ascii="Times New Roman" w:hAnsi="Times New Roman" w:cs="Times New Roman"/>
          <w:sz w:val="28"/>
          <w:szCs w:val="28"/>
          <w:lang w:bidi="ru-RU"/>
        </w:rPr>
        <w:t>8</w:t>
      </w:r>
      <w:r w:rsidRPr="00B6629E">
        <w:rPr>
          <w:rFonts w:ascii="Times New Roman" w:hAnsi="Times New Roman" w:cs="Times New Roman"/>
          <w:sz w:val="28"/>
          <w:szCs w:val="28"/>
          <w:lang w:bidi="ru-RU"/>
        </w:rPr>
        <w:t xml:space="preserve">. Контрольно-надзорный орган применительно к каждому осуществляемому виду государственного контроля (надзора) создает несколько различных видов интерактивных сервисов для проведения самообследования и самооценки.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04616" w:rsidRPr="00B6629E">
        <w:rPr>
          <w:rFonts w:ascii="Times New Roman" w:hAnsi="Times New Roman" w:cs="Times New Roman"/>
          <w:sz w:val="28"/>
          <w:szCs w:val="28"/>
          <w:lang w:bidi="ru-RU"/>
        </w:rPr>
        <w:t>9</w:t>
      </w:r>
      <w:r w:rsidRPr="00B6629E">
        <w:rPr>
          <w:rFonts w:ascii="Times New Roman" w:hAnsi="Times New Roman" w:cs="Times New Roman"/>
          <w:sz w:val="28"/>
          <w:szCs w:val="28"/>
          <w:lang w:bidi="ru-RU"/>
        </w:rPr>
        <w:t>. В рамках каждого осуществляемого вида государственного контроля (надзора) как минимум один интерактивный сервис для проведения самообследования и самооценки должен обеспечивать подконтрольному субъекту возможность проведения самообследования и самооценки без прохождения электронной процедуры идентификации и аутентификации</w:t>
      </w:r>
      <w:r w:rsidR="00304616" w:rsidRPr="00B6629E">
        <w:rPr>
          <w:rFonts w:ascii="Times New Roman" w:hAnsi="Times New Roman" w:cs="Times New Roman"/>
          <w:sz w:val="28"/>
          <w:szCs w:val="28"/>
          <w:lang w:bidi="ru-RU"/>
        </w:rPr>
        <w:t xml:space="preserve"> на официальном сайте контрольно-надзорного органа</w:t>
      </w:r>
      <w:r w:rsidRPr="00B6629E">
        <w:rPr>
          <w:rFonts w:ascii="Times New Roman" w:hAnsi="Times New Roman" w:cs="Times New Roman"/>
          <w:sz w:val="28"/>
          <w:szCs w:val="28"/>
          <w:lang w:bidi="ru-RU"/>
        </w:rPr>
        <w:t xml:space="preserve">, в том числе  с использованием ЕСИА.  </w:t>
      </w:r>
    </w:p>
    <w:p w:rsidR="008E6A55" w:rsidRPr="00B6629E" w:rsidRDefault="00304616"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20</w:t>
      </w:r>
      <w:r w:rsidR="008E6A55" w:rsidRPr="00B6629E">
        <w:rPr>
          <w:rFonts w:ascii="Times New Roman" w:hAnsi="Times New Roman" w:cs="Times New Roman"/>
          <w:sz w:val="28"/>
          <w:szCs w:val="28"/>
          <w:lang w:bidi="ru-RU"/>
        </w:rPr>
        <w:t>. Интерактивные сервисы, не требующие идентификации и аутентификации, создаются в виде тестов на выявление фактического уровня риска подконтрольных субъектов, электронных форм списка контрольных вопросов («Электронный инспектор»), электронных форм определения индикаторов риска нарушения обязательных требований («Экспресс-оценка»).</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21</w:t>
      </w:r>
      <w:r w:rsidR="008E6A55" w:rsidRPr="00B6629E">
        <w:rPr>
          <w:rFonts w:ascii="Times New Roman" w:hAnsi="Times New Roman" w:cs="Times New Roman"/>
          <w:sz w:val="28"/>
          <w:szCs w:val="28"/>
          <w:lang w:bidi="ru-RU"/>
        </w:rPr>
        <w:t xml:space="preserve">. Тесты на выявление фактического уровня риска подконтрольных субъектов (далее – тесты) представляют собой группу параметров, касающихся характеристик организации и результатов деятельности подконтрольного субъекта, влияющих и (или) потенциально могущих влиять на соблюдение им обязательных требований, каждый из которых подлежит самостоятельной оценке подконтрольным субъектом по заданной шкале (например, пятибалльной, либо, в зависимости от характера вопросов может применяться смешанная шкала с использованием возможных вариантов ответов на вопросы).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Суммарный балл, полученный подконтрольным субъектом, определяется автоматически по итогам оценки подконтрол</w:t>
      </w:r>
      <w:r w:rsidR="009315D4" w:rsidRPr="00B6629E">
        <w:rPr>
          <w:rFonts w:ascii="Times New Roman" w:hAnsi="Times New Roman" w:cs="Times New Roman"/>
          <w:sz w:val="28"/>
          <w:szCs w:val="28"/>
          <w:lang w:bidi="ru-RU"/>
        </w:rPr>
        <w:t xml:space="preserve">ьным субъектом всех параметров и </w:t>
      </w:r>
      <w:r w:rsidRPr="00B6629E">
        <w:rPr>
          <w:rFonts w:ascii="Times New Roman" w:hAnsi="Times New Roman" w:cs="Times New Roman"/>
          <w:sz w:val="28"/>
          <w:szCs w:val="28"/>
          <w:lang w:bidi="ru-RU"/>
        </w:rPr>
        <w:t>с учетом запрограммированного удельного веса каждого параметра как фактора риска несоблюдения обязательных требований, и показывает фактический уровень риска несоблюдения подконтрольным субъектом обязательных требований.</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22</w:t>
      </w:r>
      <w:r w:rsidR="008E6A55" w:rsidRPr="00B6629E">
        <w:rPr>
          <w:rFonts w:ascii="Times New Roman" w:hAnsi="Times New Roman" w:cs="Times New Roman"/>
          <w:sz w:val="28"/>
          <w:szCs w:val="28"/>
          <w:lang w:bidi="ru-RU"/>
        </w:rPr>
        <w:t>. В тесты включаются параметры, которые по результатам предшествующей правоприменительной практики контрольно-надзорного органа были выявлены в качестве типичных прямых и косвенных причин и условий нарушений подконтрольными субъектами обязательных требований (например, частота прохождения работниками курсов повышения квалификации; техническое состояние оборудования, используемого на производственном объекте; число фактов привлечения подконтрольного субъекта к ответственности за несоблюдение обязательных требований в течение последних двух лет и т.д.).</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23</w:t>
      </w:r>
      <w:r w:rsidR="008E6A55" w:rsidRPr="00B6629E">
        <w:rPr>
          <w:rFonts w:ascii="Times New Roman" w:hAnsi="Times New Roman" w:cs="Times New Roman"/>
          <w:sz w:val="28"/>
          <w:szCs w:val="28"/>
          <w:lang w:bidi="ru-RU"/>
        </w:rPr>
        <w:t xml:space="preserve">. Градацию уровней фактического риска несоблюдения подконтрольным субъектом обязательных требований контрольно-надзорный орган определяет самостоятельно исходя из </w:t>
      </w:r>
      <w:r w:rsidR="008B5933" w:rsidRPr="00B6629E">
        <w:rPr>
          <w:rFonts w:ascii="Times New Roman" w:hAnsi="Times New Roman" w:cs="Times New Roman"/>
          <w:sz w:val="28"/>
          <w:szCs w:val="28"/>
          <w:lang w:bidi="ru-RU"/>
        </w:rPr>
        <w:t xml:space="preserve">результатов </w:t>
      </w:r>
      <w:r w:rsidR="008E6A55" w:rsidRPr="00B6629E">
        <w:rPr>
          <w:rFonts w:ascii="Times New Roman" w:hAnsi="Times New Roman" w:cs="Times New Roman"/>
          <w:sz w:val="28"/>
          <w:szCs w:val="28"/>
          <w:lang w:bidi="ru-RU"/>
        </w:rPr>
        <w:t>анализа предшествующей правоприменительной</w:t>
      </w:r>
      <w:r w:rsidR="008B5933" w:rsidRPr="00B6629E">
        <w:rPr>
          <w:rFonts w:ascii="Times New Roman" w:hAnsi="Times New Roman" w:cs="Times New Roman"/>
          <w:sz w:val="28"/>
          <w:szCs w:val="28"/>
          <w:lang w:bidi="ru-RU"/>
        </w:rPr>
        <w:t xml:space="preserve"> практики и установленных на их</w:t>
      </w:r>
      <w:r w:rsidR="008E6A55" w:rsidRPr="00B6629E">
        <w:rPr>
          <w:rFonts w:ascii="Times New Roman" w:hAnsi="Times New Roman" w:cs="Times New Roman"/>
          <w:sz w:val="28"/>
          <w:szCs w:val="28"/>
          <w:lang w:bidi="ru-RU"/>
        </w:rPr>
        <w:t xml:space="preserve"> основе данных о частоте несоблюдения подконтрольными субъектами обязательных требований с учетом типичных причин и условий несоблюдения соответствующих обязательных требований.</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w:t>
      </w:r>
      <w:r w:rsidR="008E6A55" w:rsidRPr="00B6629E">
        <w:rPr>
          <w:rFonts w:ascii="Times New Roman" w:hAnsi="Times New Roman" w:cs="Times New Roman"/>
          <w:sz w:val="28"/>
          <w:szCs w:val="28"/>
          <w:lang w:bidi="ru-RU"/>
        </w:rPr>
        <w:t>4. В рамках одного вида государственного контроля (надзора) тесты формируются с учетом ранжирования подконтрольных субъектов по установленным для соответствующего вида государственного контроля (надзора) категориям риска.</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25</w:t>
      </w:r>
      <w:r w:rsidR="008E6A55" w:rsidRPr="00B6629E">
        <w:rPr>
          <w:rFonts w:ascii="Times New Roman" w:hAnsi="Times New Roman" w:cs="Times New Roman"/>
          <w:sz w:val="28"/>
          <w:szCs w:val="28"/>
          <w:lang w:bidi="ru-RU"/>
        </w:rPr>
        <w:t>. Электронные формы списка контрольных вопросов («Электронный инспектор») представляют собой доступные для заполнения в режиме «онлайн» перечни вопросов, ответы на которые позволяют подконтрольному субъекту самостоятельно определить уровень соблюдения им обязательных требований, а также своевременно выявить факты нарушения обязательных требований.</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26</w:t>
      </w:r>
      <w:r w:rsidR="008E6A55"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Электронные формы списков</w:t>
      </w:r>
      <w:r w:rsidR="008E6A55" w:rsidRPr="00B6629E">
        <w:rPr>
          <w:rFonts w:ascii="Times New Roman" w:hAnsi="Times New Roman" w:cs="Times New Roman"/>
          <w:sz w:val="28"/>
          <w:szCs w:val="28"/>
          <w:lang w:bidi="ru-RU"/>
        </w:rPr>
        <w:t xml:space="preserve"> контрольных вопросов составляются контрольно-надзорным органом применительно к каждому виду осуществляемого им государственного контрол</w:t>
      </w:r>
      <w:r w:rsidRPr="00B6629E">
        <w:rPr>
          <w:rFonts w:ascii="Times New Roman" w:hAnsi="Times New Roman" w:cs="Times New Roman"/>
          <w:sz w:val="28"/>
          <w:szCs w:val="28"/>
          <w:lang w:bidi="ru-RU"/>
        </w:rPr>
        <w:t>я (надзора) на основе вопросов проверочных листов</w:t>
      </w:r>
      <w:r w:rsidR="008E6A55" w:rsidRPr="00B6629E">
        <w:rPr>
          <w:rFonts w:ascii="Times New Roman" w:hAnsi="Times New Roman" w:cs="Times New Roman"/>
          <w:sz w:val="28"/>
          <w:szCs w:val="28"/>
          <w:lang w:bidi="ru-RU"/>
        </w:rPr>
        <w:t xml:space="preserve">, используемых при осуществлении </w:t>
      </w:r>
      <w:r w:rsidR="001D72B1" w:rsidRPr="00B6629E">
        <w:rPr>
          <w:rFonts w:ascii="Times New Roman" w:hAnsi="Times New Roman" w:cs="Times New Roman"/>
          <w:sz w:val="28"/>
          <w:szCs w:val="28"/>
          <w:lang w:bidi="ru-RU"/>
        </w:rPr>
        <w:t>соответствующего</w:t>
      </w:r>
      <w:r w:rsidR="008E6A55" w:rsidRPr="00B6629E">
        <w:rPr>
          <w:rFonts w:ascii="Times New Roman" w:hAnsi="Times New Roman" w:cs="Times New Roman"/>
          <w:sz w:val="28"/>
          <w:szCs w:val="28"/>
          <w:lang w:bidi="ru-RU"/>
        </w:rPr>
        <w:t xml:space="preserve"> вида государственного контрол</w:t>
      </w:r>
      <w:r w:rsidR="001D72B1" w:rsidRPr="00B6629E">
        <w:rPr>
          <w:rFonts w:ascii="Times New Roman" w:hAnsi="Times New Roman" w:cs="Times New Roman"/>
          <w:sz w:val="28"/>
          <w:szCs w:val="28"/>
          <w:lang w:bidi="ru-RU"/>
        </w:rPr>
        <w:t>я (надзора),</w:t>
      </w:r>
      <w:r w:rsidR="008E6A55" w:rsidRPr="00B6629E">
        <w:rPr>
          <w:rFonts w:ascii="Times New Roman" w:hAnsi="Times New Roman" w:cs="Times New Roman"/>
          <w:sz w:val="28"/>
          <w:szCs w:val="28"/>
          <w:lang w:bidi="ru-RU"/>
        </w:rPr>
        <w:t xml:space="preserve"> и с учетом ранжирования подконтрольных субъектов по категориям риска.</w:t>
      </w:r>
    </w:p>
    <w:p w:rsidR="008E6A55" w:rsidRPr="00B6629E" w:rsidRDefault="009B1E9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27</w:t>
      </w:r>
      <w:r w:rsidR="008E6A55" w:rsidRPr="00B6629E">
        <w:rPr>
          <w:rFonts w:ascii="Times New Roman" w:hAnsi="Times New Roman" w:cs="Times New Roman"/>
          <w:sz w:val="28"/>
          <w:szCs w:val="28"/>
          <w:lang w:bidi="ru-RU"/>
        </w:rPr>
        <w:t xml:space="preserve">. </w:t>
      </w:r>
      <w:r w:rsidR="00AA7F76" w:rsidRPr="00B6629E">
        <w:rPr>
          <w:rFonts w:ascii="Times New Roman" w:hAnsi="Times New Roman" w:cs="Times New Roman"/>
          <w:sz w:val="28"/>
          <w:szCs w:val="28"/>
          <w:lang w:bidi="ru-RU"/>
        </w:rPr>
        <w:t>По результатам автоматизированной</w:t>
      </w:r>
      <w:r w:rsidR="008E6A55" w:rsidRPr="00B6629E">
        <w:rPr>
          <w:rFonts w:ascii="Times New Roman" w:hAnsi="Times New Roman" w:cs="Times New Roman"/>
          <w:sz w:val="28"/>
          <w:szCs w:val="28"/>
          <w:lang w:bidi="ru-RU"/>
        </w:rPr>
        <w:t xml:space="preserve"> обрабо</w:t>
      </w:r>
      <w:r w:rsidR="00AA7F76" w:rsidRPr="00B6629E">
        <w:rPr>
          <w:rFonts w:ascii="Times New Roman" w:hAnsi="Times New Roman" w:cs="Times New Roman"/>
          <w:sz w:val="28"/>
          <w:szCs w:val="28"/>
          <w:lang w:bidi="ru-RU"/>
        </w:rPr>
        <w:t>тки</w:t>
      </w:r>
      <w:r w:rsidR="008E6A55" w:rsidRPr="00B6629E">
        <w:rPr>
          <w:rFonts w:ascii="Times New Roman" w:hAnsi="Times New Roman" w:cs="Times New Roman"/>
          <w:sz w:val="28"/>
          <w:szCs w:val="28"/>
          <w:lang w:bidi="ru-RU"/>
        </w:rPr>
        <w:t xml:space="preserve"> ответов </w:t>
      </w:r>
      <w:r w:rsidRPr="00B6629E">
        <w:rPr>
          <w:rFonts w:ascii="Times New Roman" w:hAnsi="Times New Roman" w:cs="Times New Roman"/>
          <w:sz w:val="28"/>
          <w:szCs w:val="28"/>
          <w:lang w:bidi="ru-RU"/>
        </w:rPr>
        <w:t xml:space="preserve">на вопросы интерактивного сервиса «Электронный инспектор» </w:t>
      </w:r>
      <w:r w:rsidR="00AA7F76" w:rsidRPr="00B6629E">
        <w:rPr>
          <w:rFonts w:ascii="Times New Roman" w:hAnsi="Times New Roman" w:cs="Times New Roman"/>
          <w:sz w:val="28"/>
          <w:szCs w:val="28"/>
          <w:lang w:bidi="ru-RU"/>
        </w:rPr>
        <w:t>должны быть обеспечены аутентичная выборка</w:t>
      </w:r>
      <w:r w:rsidR="008E6A55" w:rsidRPr="00B6629E">
        <w:rPr>
          <w:rFonts w:ascii="Times New Roman" w:hAnsi="Times New Roman" w:cs="Times New Roman"/>
          <w:sz w:val="28"/>
          <w:szCs w:val="28"/>
          <w:lang w:bidi="ru-RU"/>
        </w:rPr>
        <w:t xml:space="preserve"> ответов, свидетельствующих о несоблюдении подконтрольным субъектом обязательных требований, и представление таких ответов в виде единого списка</w:t>
      </w:r>
      <w:r w:rsidRPr="00B6629E">
        <w:rPr>
          <w:rFonts w:ascii="Times New Roman" w:hAnsi="Times New Roman" w:cs="Times New Roman"/>
          <w:sz w:val="28"/>
          <w:szCs w:val="28"/>
          <w:lang w:bidi="ru-RU"/>
        </w:rPr>
        <w:t xml:space="preserve"> с указанием соответствующих обязательных требований</w:t>
      </w:r>
      <w:r w:rsidR="008E6A55" w:rsidRPr="00B6629E">
        <w:rPr>
          <w:rFonts w:ascii="Times New Roman" w:hAnsi="Times New Roman" w:cs="Times New Roman"/>
          <w:sz w:val="28"/>
          <w:szCs w:val="28"/>
          <w:lang w:bidi="ru-RU"/>
        </w:rPr>
        <w:t>.</w:t>
      </w:r>
    </w:p>
    <w:p w:rsidR="008E6A55" w:rsidRPr="00B6629E" w:rsidRDefault="009B1E9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28</w:t>
      </w:r>
      <w:r w:rsidR="008E6A55" w:rsidRPr="00B6629E">
        <w:rPr>
          <w:rFonts w:ascii="Times New Roman" w:hAnsi="Times New Roman" w:cs="Times New Roman"/>
          <w:sz w:val="28"/>
          <w:szCs w:val="28"/>
          <w:lang w:bidi="ru-RU"/>
        </w:rPr>
        <w:t xml:space="preserve">. Программное обеспечение интерактивного сервиса «Электронный инспектор» должно обеспечивать подачу пользователю сигнала в случае, если подконтрольный субъект не ответил на какой-либо вопрос (вопросы) из списка, и предоставлять возможности навигации для перехода по ссылкам на </w:t>
      </w:r>
      <w:r w:rsidRPr="00B6629E">
        <w:rPr>
          <w:rFonts w:ascii="Times New Roman" w:hAnsi="Times New Roman" w:cs="Times New Roman"/>
          <w:sz w:val="28"/>
          <w:szCs w:val="28"/>
          <w:lang w:bidi="ru-RU"/>
        </w:rPr>
        <w:t>такие</w:t>
      </w:r>
      <w:r w:rsidR="008E6A55" w:rsidRPr="00B6629E">
        <w:rPr>
          <w:rFonts w:ascii="Times New Roman" w:hAnsi="Times New Roman" w:cs="Times New Roman"/>
          <w:sz w:val="28"/>
          <w:szCs w:val="28"/>
          <w:lang w:bidi="ru-RU"/>
        </w:rPr>
        <w:t xml:space="preserve"> вопросы.</w:t>
      </w:r>
    </w:p>
    <w:tbl>
      <w:tblPr>
        <w:tblStyle w:val="ac"/>
        <w:tblW w:w="0" w:type="auto"/>
        <w:tblLook w:val="04A0"/>
      </w:tblPr>
      <w:tblGrid>
        <w:gridCol w:w="9571"/>
      </w:tblGrid>
      <w:tr w:rsidR="00CB10A6" w:rsidRPr="00B6629E" w:rsidTr="00BB19D2">
        <w:tc>
          <w:tcPr>
            <w:tcW w:w="0" w:type="auto"/>
          </w:tcPr>
          <w:p w:rsidR="00CB10A6" w:rsidRPr="00B6629E" w:rsidRDefault="00CB10A6" w:rsidP="00BB19D2">
            <w:pPr>
              <w:spacing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Пример.</w:t>
            </w:r>
            <w:r w:rsidRPr="00B6629E">
              <w:rPr>
                <w:rFonts w:ascii="Times New Roman" w:hAnsi="Times New Roman" w:cs="Times New Roman"/>
                <w:i/>
                <w:sz w:val="28"/>
                <w:szCs w:val="28"/>
                <w:lang w:bidi="ru-RU"/>
              </w:rPr>
              <w:t xml:space="preserve"> В рамках проверок станций технического осмотра транспортных средств в Великобритании представители СТО могут самостоятельно оценить свой уровень риска при помощи специального проверочного листа, реализованного в форме калькулятора, размещенного в общем доступе. Полученный посредством калькулятора уровень риска является приблизительным и призван лишь обозначить направления, в которых может возникнуть проблема при проведении проверки. Непосредственно калькулятор реализован в формате </w:t>
            </w:r>
            <w:r w:rsidRPr="00B6629E">
              <w:rPr>
                <w:rFonts w:ascii="Times New Roman" w:hAnsi="Times New Roman" w:cs="Times New Roman"/>
                <w:i/>
                <w:sz w:val="28"/>
                <w:szCs w:val="28"/>
                <w:lang w:val="en-US" w:bidi="ru-RU"/>
              </w:rPr>
              <w:t xml:space="preserve">Excel </w:t>
            </w:r>
            <w:r w:rsidRPr="00B6629E">
              <w:rPr>
                <w:rFonts w:ascii="Times New Roman" w:hAnsi="Times New Roman" w:cs="Times New Roman"/>
                <w:i/>
                <w:sz w:val="28"/>
                <w:szCs w:val="28"/>
                <w:lang w:bidi="ru-RU"/>
              </w:rPr>
              <w:t>файла.</w:t>
            </w:r>
          </w:p>
        </w:tc>
      </w:tr>
      <w:tr w:rsidR="00CB10A6" w:rsidRPr="00B6629E" w:rsidTr="00BB19D2">
        <w:tc>
          <w:tcPr>
            <w:tcW w:w="0" w:type="auto"/>
          </w:tcPr>
          <w:p w:rsidR="00CB10A6" w:rsidRPr="00B6629E" w:rsidRDefault="00CB10A6" w:rsidP="00BB19D2">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lang w:bidi="ru-RU"/>
              </w:rPr>
              <w:t xml:space="preserve">Файл калькулятора и краткое его описание приведены по ссылке: </w:t>
            </w:r>
            <w:r w:rsidRPr="00B6629E">
              <w:rPr>
                <w:rFonts w:ascii="Times New Roman" w:hAnsi="Times New Roman" w:cs="Times New Roman"/>
                <w:i/>
                <w:sz w:val="28"/>
                <w:szCs w:val="28"/>
                <w:u w:val="single"/>
                <w:lang w:bidi="ru-RU"/>
              </w:rPr>
              <w:t>https://www.gov.uk/government/publications/site-assessment-calculator</w:t>
            </w:r>
          </w:p>
        </w:tc>
      </w:tr>
    </w:tbl>
    <w:p w:rsidR="00CB10A6" w:rsidRPr="00B6629E" w:rsidRDefault="00CB10A6" w:rsidP="00CB10A6">
      <w:pPr>
        <w:spacing w:after="0" w:line="360" w:lineRule="auto"/>
        <w:ind w:firstLine="709"/>
        <w:jc w:val="both"/>
        <w:rPr>
          <w:rFonts w:ascii="Times New Roman" w:hAnsi="Times New Roman" w:cs="Times New Roman"/>
          <w:sz w:val="28"/>
          <w:szCs w:val="28"/>
        </w:rPr>
      </w:pPr>
    </w:p>
    <w:p w:rsidR="008E6A55" w:rsidRPr="00B6629E" w:rsidRDefault="008E6A55" w:rsidP="008E6A55">
      <w:pPr>
        <w:spacing w:after="0" w:line="360" w:lineRule="auto"/>
        <w:jc w:val="both"/>
        <w:rPr>
          <w:rFonts w:ascii="Times New Roman" w:hAnsi="Times New Roman" w:cs="Times New Roman"/>
          <w:sz w:val="28"/>
          <w:szCs w:val="28"/>
          <w:lang w:bidi="ru-RU"/>
        </w:rPr>
      </w:pPr>
    </w:p>
    <w:p w:rsidR="008E6A55" w:rsidRPr="00B6629E" w:rsidRDefault="00EB663C"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29</w:t>
      </w:r>
      <w:r w:rsidR="008E6A55" w:rsidRPr="00B6629E">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(«Экспресс-оценка») – интерактивный сервис, позволяющий подконтрольному субъекту самостоятельно и с минимальными временными затратами выявить наличие в его деятельности таких факторов, которые являются потенциальными основаниями для проведения в отношении него внеплановой проверки.</w:t>
      </w:r>
    </w:p>
    <w:p w:rsidR="008E6A55" w:rsidRPr="00B6629E" w:rsidRDefault="00EB663C"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30</w:t>
      </w:r>
      <w:r w:rsidR="008E6A55" w:rsidRPr="00B6629E">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создаются в виде списков вопросов, разрабатываемых на основе индикаторов риска нарушения обязательных требований, утвержденных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установленной сфере деятельности.</w:t>
      </w:r>
    </w:p>
    <w:p w:rsidR="008E6A55" w:rsidRPr="00B6629E" w:rsidRDefault="00AA7F76" w:rsidP="007701E2">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31</w:t>
      </w:r>
      <w:r w:rsidR="008E6A55" w:rsidRPr="00B6629E">
        <w:rPr>
          <w:rFonts w:ascii="Times New Roman" w:hAnsi="Times New Roman" w:cs="Times New Roman"/>
          <w:sz w:val="28"/>
          <w:szCs w:val="28"/>
          <w:lang w:bidi="ru-RU"/>
        </w:rPr>
        <w:t xml:space="preserve">. </w:t>
      </w:r>
      <w:r w:rsidR="007701E2" w:rsidRPr="00B6629E">
        <w:rPr>
          <w:rFonts w:ascii="Times New Roman" w:hAnsi="Times New Roman" w:cs="Times New Roman"/>
          <w:sz w:val="28"/>
          <w:szCs w:val="28"/>
          <w:lang w:bidi="ru-RU"/>
        </w:rPr>
        <w:t xml:space="preserve">По результатам автоматизированной обработки ответов на вопросы интерактивного сервиса «Экспресс-оценка» должны быть обеспечены аутентичная выборка ответов, свидетельствующих  </w:t>
      </w:r>
      <w:r w:rsidR="008E6A55" w:rsidRPr="00B6629E">
        <w:rPr>
          <w:rFonts w:ascii="Times New Roman" w:hAnsi="Times New Roman" w:cs="Times New Roman"/>
          <w:sz w:val="28"/>
          <w:szCs w:val="28"/>
          <w:lang w:bidi="ru-RU"/>
        </w:rPr>
        <w:t xml:space="preserve">о наличии  в деятельности подконтрольного субъекта индикаторов риска, </w:t>
      </w:r>
      <w:r w:rsidR="007701E2" w:rsidRPr="00B6629E">
        <w:rPr>
          <w:rFonts w:ascii="Times New Roman" w:hAnsi="Times New Roman" w:cs="Times New Roman"/>
          <w:sz w:val="28"/>
          <w:szCs w:val="28"/>
          <w:lang w:bidi="ru-RU"/>
        </w:rPr>
        <w:t>и</w:t>
      </w:r>
      <w:r w:rsidR="008E6A55" w:rsidRPr="00B6629E">
        <w:rPr>
          <w:rFonts w:ascii="Times New Roman" w:hAnsi="Times New Roman" w:cs="Times New Roman"/>
          <w:sz w:val="28"/>
          <w:szCs w:val="28"/>
          <w:lang w:bidi="ru-RU"/>
        </w:rPr>
        <w:t xml:space="preserve"> применительно к ка</w:t>
      </w:r>
      <w:r w:rsidR="007701E2" w:rsidRPr="00B6629E">
        <w:rPr>
          <w:rFonts w:ascii="Times New Roman" w:hAnsi="Times New Roman" w:cs="Times New Roman"/>
          <w:sz w:val="28"/>
          <w:szCs w:val="28"/>
          <w:lang w:bidi="ru-RU"/>
        </w:rPr>
        <w:t xml:space="preserve">ждому индикатору риска </w:t>
      </w:r>
      <w:r w:rsidR="0088745D" w:rsidRPr="00B6629E">
        <w:rPr>
          <w:rFonts w:ascii="Times New Roman" w:hAnsi="Times New Roman" w:cs="Times New Roman"/>
          <w:sz w:val="28"/>
          <w:szCs w:val="28"/>
          <w:lang w:bidi="ru-RU"/>
        </w:rPr>
        <w:t>пред</w:t>
      </w:r>
      <w:r w:rsidR="007701E2" w:rsidRPr="00B6629E">
        <w:rPr>
          <w:rFonts w:ascii="Times New Roman" w:hAnsi="Times New Roman" w:cs="Times New Roman"/>
          <w:sz w:val="28"/>
          <w:szCs w:val="28"/>
          <w:lang w:bidi="ru-RU"/>
        </w:rPr>
        <w:t>ставление рекомендаций</w:t>
      </w:r>
      <w:r w:rsidR="008E6A55" w:rsidRPr="00B6629E">
        <w:rPr>
          <w:rFonts w:ascii="Times New Roman" w:hAnsi="Times New Roman" w:cs="Times New Roman"/>
          <w:sz w:val="28"/>
          <w:szCs w:val="28"/>
          <w:lang w:bidi="ru-RU"/>
        </w:rPr>
        <w:t xml:space="preserve"> по возможным законным способам своевременного устранения соответствующего риска нарушения обязательных требований. </w:t>
      </w:r>
    </w:p>
    <w:p w:rsidR="008E6A55" w:rsidRPr="00B6629E" w:rsidRDefault="0088745D" w:rsidP="00BA41EE">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32</w:t>
      </w:r>
      <w:r w:rsidR="008E6A55" w:rsidRPr="00B6629E">
        <w:rPr>
          <w:rFonts w:ascii="Times New Roman" w:hAnsi="Times New Roman" w:cs="Times New Roman"/>
          <w:sz w:val="28"/>
          <w:szCs w:val="28"/>
          <w:lang w:bidi="ru-RU"/>
        </w:rPr>
        <w:t xml:space="preserve">. Если уровень автоматизации </w:t>
      </w:r>
      <w:r w:rsidR="00BA41EE" w:rsidRPr="00B6629E">
        <w:rPr>
          <w:rFonts w:ascii="Times New Roman" w:hAnsi="Times New Roman" w:cs="Times New Roman"/>
          <w:sz w:val="28"/>
          <w:szCs w:val="28"/>
          <w:lang w:bidi="ru-RU"/>
        </w:rPr>
        <w:t>ВИС КНО</w:t>
      </w:r>
      <w:r w:rsidR="008E6A55" w:rsidRPr="00B6629E">
        <w:rPr>
          <w:rFonts w:ascii="Times New Roman" w:hAnsi="Times New Roman" w:cs="Times New Roman"/>
          <w:sz w:val="28"/>
          <w:szCs w:val="28"/>
          <w:lang w:bidi="ru-RU"/>
        </w:rPr>
        <w:t xml:space="preserve"> позволяет создавать «личные кабинеты» подконтрольных субъектов, оснащенных функциями первичного профилирования подконтрольных субъектов, в том числе на основании имеющейся в распоряжении контрольно-надзорного органа информации, и обеспечивающих полноценное взаимодействие контрольно-надзорного органа с подконтрольным субъектом, контрольно-надзорный орган создает интерактивные сервисы для проведения самообследования и самооценки</w:t>
      </w:r>
      <w:r w:rsidR="00BA41EE" w:rsidRPr="00B6629E">
        <w:rPr>
          <w:rFonts w:ascii="Times New Roman" w:hAnsi="Times New Roman" w:cs="Times New Roman"/>
          <w:sz w:val="28"/>
          <w:szCs w:val="28"/>
          <w:lang w:bidi="ru-RU"/>
        </w:rPr>
        <w:t xml:space="preserve"> в виде тестов на выявление фактического уровня риска подконтрольных субъектов или электронных форм списка контрольных вопросов («Электронный инспектор»)</w:t>
      </w:r>
      <w:r w:rsidR="008E6A55" w:rsidRPr="00B6629E">
        <w:rPr>
          <w:rFonts w:ascii="Times New Roman" w:hAnsi="Times New Roman" w:cs="Times New Roman"/>
          <w:sz w:val="28"/>
          <w:szCs w:val="28"/>
          <w:lang w:bidi="ru-RU"/>
        </w:rPr>
        <w:t xml:space="preserve">, </w:t>
      </w:r>
      <w:r w:rsidR="00BA41EE" w:rsidRPr="00B6629E">
        <w:rPr>
          <w:rFonts w:ascii="Times New Roman" w:hAnsi="Times New Roman" w:cs="Times New Roman"/>
          <w:sz w:val="28"/>
          <w:szCs w:val="28"/>
          <w:lang w:bidi="ru-RU"/>
        </w:rPr>
        <w:t xml:space="preserve">которые </w:t>
      </w:r>
      <w:r w:rsidR="008E6A55" w:rsidRPr="00B6629E">
        <w:rPr>
          <w:rFonts w:ascii="Times New Roman" w:hAnsi="Times New Roman" w:cs="Times New Roman"/>
          <w:sz w:val="28"/>
          <w:szCs w:val="28"/>
          <w:lang w:bidi="ru-RU"/>
        </w:rPr>
        <w:t>и</w:t>
      </w:r>
      <w:r w:rsidR="00BA41EE" w:rsidRPr="00B6629E">
        <w:rPr>
          <w:rFonts w:ascii="Times New Roman" w:hAnsi="Times New Roman" w:cs="Times New Roman"/>
          <w:sz w:val="28"/>
          <w:szCs w:val="28"/>
          <w:lang w:bidi="ru-RU"/>
        </w:rPr>
        <w:t>спользуются</w:t>
      </w:r>
      <w:r w:rsidR="008E6A55" w:rsidRPr="00B6629E">
        <w:rPr>
          <w:rFonts w:ascii="Times New Roman" w:hAnsi="Times New Roman" w:cs="Times New Roman"/>
          <w:sz w:val="28"/>
          <w:szCs w:val="28"/>
          <w:lang w:bidi="ru-RU"/>
        </w:rPr>
        <w:t xml:space="preserve"> при условии прохождения подконтрольным субъектом идентификации и аутентификации на </w:t>
      </w:r>
      <w:r w:rsidR="00BA41EE" w:rsidRPr="00B6629E">
        <w:rPr>
          <w:rFonts w:ascii="Times New Roman" w:hAnsi="Times New Roman" w:cs="Times New Roman"/>
          <w:sz w:val="28"/>
          <w:szCs w:val="28"/>
          <w:lang w:bidi="ru-RU"/>
        </w:rPr>
        <w:t xml:space="preserve">официальном </w:t>
      </w:r>
      <w:r w:rsidR="008E6A55" w:rsidRPr="00B6629E">
        <w:rPr>
          <w:rFonts w:ascii="Times New Roman" w:hAnsi="Times New Roman" w:cs="Times New Roman"/>
          <w:sz w:val="28"/>
          <w:szCs w:val="28"/>
          <w:lang w:bidi="ru-RU"/>
        </w:rPr>
        <w:t xml:space="preserve">сайте контрольно-надзорного органа, в  </w:t>
      </w:r>
      <w:r w:rsidR="00BA41EE" w:rsidRPr="00B6629E">
        <w:rPr>
          <w:rFonts w:ascii="Times New Roman" w:hAnsi="Times New Roman" w:cs="Times New Roman"/>
          <w:sz w:val="28"/>
          <w:szCs w:val="28"/>
          <w:lang w:bidi="ru-RU"/>
        </w:rPr>
        <w:t>том числе с использованием ЕСИА.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853BD2" w:rsidRPr="00B6629E" w:rsidTr="002D1955">
        <w:tc>
          <w:tcPr>
            <w:tcW w:w="5000" w:type="pct"/>
          </w:tcPr>
          <w:p w:rsidR="00853BD2" w:rsidRPr="00B6629E" w:rsidRDefault="00853BD2" w:rsidP="002D1955">
            <w:pPr>
              <w:spacing w:line="276" w:lineRule="auto"/>
              <w:jc w:val="both"/>
              <w:rPr>
                <w:rFonts w:ascii="Times New Roman" w:eastAsia="Times New Roman" w:hAnsi="Times New Roman" w:cs="Times New Roman"/>
                <w:sz w:val="28"/>
                <w:szCs w:val="28"/>
                <w:lang w:eastAsia="ru-RU"/>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В рамках государственного портового контроля за иностранными судами в ЕС представитель судоходной компании может самостоятельно проверить при помощи специальных интерактивных сервисов следующие параметры:</w:t>
            </w:r>
          </w:p>
          <w:p w:rsidR="00853BD2" w:rsidRPr="00B6629E" w:rsidRDefault="00853BD2" w:rsidP="00AD23DA">
            <w:pPr>
              <w:pStyle w:val="a6"/>
              <w:numPr>
                <w:ilvl w:val="0"/>
                <w:numId w:val="21"/>
              </w:numPr>
              <w:spacing w:before="120" w:after="120" w:line="276" w:lineRule="auto"/>
              <w:ind w:left="357" w:hanging="357"/>
              <w:jc w:val="both"/>
              <w:rPr>
                <w:rFonts w:ascii="Times New Roman" w:hAnsi="Times New Roman" w:cs="Times New Roman"/>
                <w:i/>
                <w:sz w:val="28"/>
                <w:szCs w:val="28"/>
              </w:rPr>
            </w:pPr>
            <w:r w:rsidRPr="00B6629E">
              <w:rPr>
                <w:rFonts w:ascii="Times New Roman" w:hAnsi="Times New Roman" w:cs="Times New Roman"/>
                <w:i/>
                <w:sz w:val="28"/>
                <w:szCs w:val="28"/>
                <w:lang w:eastAsia="ru-RU"/>
              </w:rPr>
              <w:t>Профиль риска судна</w:t>
            </w:r>
            <w:r w:rsidRPr="00B6629E">
              <w:rPr>
                <w:rFonts w:ascii="Times New Roman" w:hAnsi="Times New Roman" w:cs="Times New Roman"/>
                <w:i/>
                <w:sz w:val="28"/>
                <w:szCs w:val="28"/>
              </w:rPr>
              <w:t xml:space="preserve"> - позволяет определить профиль риска в отношении отдельно взятого судна в рамках конкретной судоходной компании;</w:t>
            </w:r>
          </w:p>
          <w:p w:rsidR="00853BD2" w:rsidRPr="00B6629E" w:rsidRDefault="00853BD2" w:rsidP="00AD23DA">
            <w:pPr>
              <w:pStyle w:val="a6"/>
              <w:numPr>
                <w:ilvl w:val="0"/>
                <w:numId w:val="21"/>
              </w:numPr>
              <w:spacing w:before="120" w:after="120" w:line="276" w:lineRule="auto"/>
              <w:ind w:left="357" w:hanging="357"/>
              <w:jc w:val="both"/>
              <w:rPr>
                <w:rFonts w:ascii="Times New Roman" w:hAnsi="Times New Roman" w:cs="Times New Roman"/>
                <w:sz w:val="27"/>
                <w:szCs w:val="27"/>
              </w:rPr>
            </w:pPr>
            <w:r w:rsidRPr="00B6629E">
              <w:rPr>
                <w:rFonts w:ascii="Times New Roman" w:hAnsi="Times New Roman" w:cs="Times New Roman"/>
                <w:i/>
                <w:sz w:val="28"/>
                <w:szCs w:val="28"/>
                <w:lang w:eastAsia="ru-RU"/>
              </w:rPr>
              <w:t xml:space="preserve">Уровень благонадежности компании </w:t>
            </w:r>
            <w:r w:rsidRPr="00B6629E">
              <w:rPr>
                <w:rFonts w:ascii="Times New Roman" w:hAnsi="Times New Roman" w:cs="Times New Roman"/>
                <w:i/>
                <w:sz w:val="28"/>
                <w:szCs w:val="28"/>
              </w:rPr>
              <w:t xml:space="preserve">- позволяет определить </w:t>
            </w:r>
            <w:r w:rsidR="00C95F8E" w:rsidRPr="00B6629E">
              <w:rPr>
                <w:rFonts w:ascii="Times New Roman" w:hAnsi="Times New Roman" w:cs="Times New Roman"/>
                <w:i/>
                <w:sz w:val="28"/>
                <w:szCs w:val="28"/>
              </w:rPr>
              <w:t>уровень благонадежности, с точки зрения</w:t>
            </w:r>
            <w:r w:rsidRPr="00B6629E">
              <w:rPr>
                <w:rFonts w:ascii="Times New Roman" w:hAnsi="Times New Roman" w:cs="Times New Roman"/>
                <w:i/>
                <w:sz w:val="28"/>
                <w:szCs w:val="28"/>
              </w:rPr>
              <w:t xml:space="preserve"> соблюдения обязательных тр</w:t>
            </w:r>
            <w:r w:rsidR="00C95F8E" w:rsidRPr="00B6629E">
              <w:rPr>
                <w:rFonts w:ascii="Times New Roman" w:hAnsi="Times New Roman" w:cs="Times New Roman"/>
                <w:i/>
                <w:sz w:val="28"/>
                <w:szCs w:val="28"/>
              </w:rPr>
              <w:t>ебований,</w:t>
            </w:r>
            <w:r w:rsidRPr="00B6629E">
              <w:rPr>
                <w:rFonts w:ascii="Times New Roman" w:hAnsi="Times New Roman" w:cs="Times New Roman"/>
                <w:i/>
                <w:sz w:val="28"/>
                <w:szCs w:val="28"/>
              </w:rPr>
              <w:t xml:space="preserve"> в отношении отдельно взятой судоходной компании</w:t>
            </w:r>
            <w:r w:rsidRPr="00B6629E">
              <w:rPr>
                <w:rFonts w:ascii="Times New Roman" w:hAnsi="Times New Roman" w:cs="Times New Roman"/>
                <w:i/>
                <w:sz w:val="28"/>
                <w:szCs w:val="28"/>
                <w:lang w:eastAsia="ru-RU"/>
              </w:rPr>
              <w:t>.</w:t>
            </w:r>
          </w:p>
          <w:p w:rsidR="00853BD2" w:rsidRPr="00B6629E" w:rsidRDefault="00853BD2" w:rsidP="002D1955">
            <w:pPr>
              <w:spacing w:before="120" w:after="120" w:line="276" w:lineRule="auto"/>
              <w:jc w:val="both"/>
              <w:rPr>
                <w:rFonts w:ascii="Times New Roman" w:hAnsi="Times New Roman" w:cs="Times New Roman"/>
                <w:sz w:val="27"/>
                <w:szCs w:val="27"/>
              </w:rPr>
            </w:pPr>
            <w:r w:rsidRPr="00B6629E">
              <w:rPr>
                <w:rFonts w:ascii="Times New Roman" w:hAnsi="Times New Roman" w:cs="Times New Roman"/>
                <w:i/>
                <w:sz w:val="28"/>
                <w:szCs w:val="28"/>
              </w:rPr>
              <w:t>В совокупности данные интерактивные сервисы предоставляют подконтрольным субъектам надежные инструменты для регулярного самоконтроля соблюдения обязательных требований.</w:t>
            </w:r>
          </w:p>
        </w:tc>
      </w:tr>
      <w:tr w:rsidR="00853BD2" w:rsidRPr="00B6629E" w:rsidTr="002D1955">
        <w:tc>
          <w:tcPr>
            <w:tcW w:w="5000" w:type="pct"/>
          </w:tcPr>
          <w:p w:rsidR="00853BD2" w:rsidRPr="00B6629E" w:rsidRDefault="00853BD2" w:rsidP="002D195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Профиль риска судна приведен по ссылке</w:t>
            </w:r>
            <w:r w:rsidRPr="00B6629E">
              <w:rPr>
                <w:rStyle w:val="ab"/>
                <w:rFonts w:ascii="Times New Roman" w:hAnsi="Times New Roman" w:cs="Times New Roman"/>
                <w:i/>
                <w:color w:val="auto"/>
                <w:sz w:val="28"/>
                <w:szCs w:val="28"/>
                <w:lang w:eastAsia="ru-RU"/>
              </w:rPr>
              <w:t>:</w:t>
            </w:r>
          </w:p>
          <w:p w:rsidR="00853BD2" w:rsidRPr="00B6629E" w:rsidRDefault="00801111" w:rsidP="002D1955">
            <w:pPr>
              <w:spacing w:before="120" w:after="120" w:line="276" w:lineRule="auto"/>
              <w:jc w:val="both"/>
              <w:rPr>
                <w:rFonts w:ascii="Times New Roman" w:hAnsi="Times New Roman" w:cs="Times New Roman"/>
                <w:i/>
                <w:sz w:val="28"/>
                <w:szCs w:val="28"/>
              </w:rPr>
            </w:pPr>
            <w:hyperlink r:id="rId75" w:history="1">
              <w:r w:rsidR="00853BD2" w:rsidRPr="00B6629E">
                <w:rPr>
                  <w:rStyle w:val="ab"/>
                  <w:rFonts w:ascii="Times New Roman" w:hAnsi="Times New Roman" w:cs="Times New Roman"/>
                  <w:i/>
                  <w:color w:val="auto"/>
                  <w:sz w:val="28"/>
                  <w:szCs w:val="28"/>
                </w:rPr>
                <w:t>https://www.parismou.org/inspections-risk/ship-risk-calculator</w:t>
              </w:r>
            </w:hyperlink>
          </w:p>
          <w:p w:rsidR="00853BD2" w:rsidRPr="00B6629E" w:rsidRDefault="00853BD2" w:rsidP="002D195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Уровень благонадежности компании:</w:t>
            </w:r>
          </w:p>
          <w:p w:rsidR="00853BD2" w:rsidRPr="00B6629E" w:rsidRDefault="00801111" w:rsidP="002D1955">
            <w:pPr>
              <w:spacing w:before="120" w:after="120" w:line="276" w:lineRule="auto"/>
              <w:jc w:val="both"/>
              <w:rPr>
                <w:rFonts w:ascii="Times New Roman" w:hAnsi="Times New Roman" w:cs="Times New Roman"/>
                <w:sz w:val="27"/>
                <w:szCs w:val="27"/>
              </w:rPr>
            </w:pPr>
            <w:hyperlink r:id="rId76" w:history="1">
              <w:r w:rsidR="00853BD2" w:rsidRPr="00B6629E">
                <w:rPr>
                  <w:rStyle w:val="ab"/>
                  <w:rFonts w:ascii="Times New Roman" w:hAnsi="Times New Roman" w:cs="Times New Roman"/>
                  <w:i/>
                  <w:color w:val="auto"/>
                  <w:sz w:val="28"/>
                  <w:szCs w:val="28"/>
                </w:rPr>
                <w:t>https://www.parismou.org/inspections-risk/company-performance-calculator</w:t>
              </w:r>
            </w:hyperlink>
          </w:p>
        </w:tc>
      </w:tr>
    </w:tbl>
    <w:p w:rsidR="00853BD2" w:rsidRPr="00B6629E" w:rsidRDefault="00853BD2" w:rsidP="008E6A55">
      <w:pPr>
        <w:spacing w:after="0" w:line="360" w:lineRule="auto"/>
        <w:ind w:firstLine="709"/>
        <w:jc w:val="both"/>
        <w:rPr>
          <w:rFonts w:ascii="Times New Roman" w:hAnsi="Times New Roman" w:cs="Times New Roman"/>
          <w:sz w:val="28"/>
          <w:szCs w:val="28"/>
          <w:lang w:bidi="ru-RU"/>
        </w:rPr>
      </w:pPr>
    </w:p>
    <w:p w:rsidR="008E6A55" w:rsidRPr="00B6629E" w:rsidRDefault="003A5B16"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33</w:t>
      </w:r>
      <w:r w:rsidR="008E6A55" w:rsidRPr="00B6629E">
        <w:rPr>
          <w:rFonts w:ascii="Times New Roman" w:hAnsi="Times New Roman" w:cs="Times New Roman"/>
          <w:sz w:val="28"/>
          <w:szCs w:val="28"/>
          <w:lang w:bidi="ru-RU"/>
        </w:rPr>
        <w:t xml:space="preserve">. Программное обеспечение официального сайта контрольно-надзорного органа </w:t>
      </w:r>
      <w:r w:rsidRPr="00B6629E">
        <w:rPr>
          <w:rFonts w:ascii="Times New Roman" w:hAnsi="Times New Roman" w:cs="Times New Roman"/>
          <w:sz w:val="28"/>
          <w:szCs w:val="28"/>
          <w:lang w:bidi="ru-RU"/>
        </w:rPr>
        <w:t xml:space="preserve">на основании </w:t>
      </w:r>
      <w:r w:rsidR="008E6A55" w:rsidRPr="00B6629E">
        <w:rPr>
          <w:rFonts w:ascii="Times New Roman" w:hAnsi="Times New Roman" w:cs="Times New Roman"/>
          <w:sz w:val="28"/>
          <w:szCs w:val="28"/>
          <w:lang w:bidi="ru-RU"/>
        </w:rPr>
        <w:t xml:space="preserve">указанных при идентификации данных о подконтрольном субъекте </w:t>
      </w:r>
      <w:r w:rsidRPr="00B6629E">
        <w:rPr>
          <w:rFonts w:ascii="Times New Roman" w:hAnsi="Times New Roman" w:cs="Times New Roman"/>
          <w:sz w:val="28"/>
          <w:szCs w:val="28"/>
          <w:lang w:bidi="ru-RU"/>
        </w:rPr>
        <w:t xml:space="preserve">должно обеспечивать </w:t>
      </w:r>
      <w:r w:rsidR="008E6A55" w:rsidRPr="00B6629E">
        <w:rPr>
          <w:rFonts w:ascii="Times New Roman" w:hAnsi="Times New Roman" w:cs="Times New Roman"/>
          <w:sz w:val="28"/>
          <w:szCs w:val="28"/>
          <w:lang w:bidi="ru-RU"/>
        </w:rPr>
        <w:t xml:space="preserve">автоматическое заполнение в «личном кабинете» </w:t>
      </w:r>
      <w:r w:rsidRPr="00B6629E">
        <w:rPr>
          <w:rFonts w:ascii="Times New Roman" w:hAnsi="Times New Roman" w:cs="Times New Roman"/>
          <w:sz w:val="28"/>
          <w:szCs w:val="28"/>
          <w:lang w:bidi="ru-RU"/>
        </w:rPr>
        <w:t xml:space="preserve">максимально полного объема </w:t>
      </w:r>
      <w:r w:rsidR="008E6A55" w:rsidRPr="00B6629E">
        <w:rPr>
          <w:rFonts w:ascii="Times New Roman" w:hAnsi="Times New Roman" w:cs="Times New Roman"/>
          <w:sz w:val="28"/>
          <w:szCs w:val="28"/>
          <w:lang w:bidi="ru-RU"/>
        </w:rPr>
        <w:t xml:space="preserve">информации о подконтрольном субъекте (вид осуществляемого в отношении него государственного контроля (надзора), присвоенная подконтрольному субъекту категория риска, </w:t>
      </w:r>
      <w:r w:rsidRPr="00B6629E">
        <w:rPr>
          <w:rFonts w:ascii="Times New Roman" w:hAnsi="Times New Roman" w:cs="Times New Roman"/>
          <w:sz w:val="28"/>
          <w:szCs w:val="28"/>
          <w:lang w:bidi="ru-RU"/>
        </w:rPr>
        <w:t>периодичность</w:t>
      </w:r>
      <w:r w:rsidR="008E6A55" w:rsidRPr="00B6629E">
        <w:rPr>
          <w:rFonts w:ascii="Times New Roman" w:hAnsi="Times New Roman" w:cs="Times New Roman"/>
          <w:sz w:val="28"/>
          <w:szCs w:val="28"/>
          <w:lang w:bidi="ru-RU"/>
        </w:rPr>
        <w:t xml:space="preserve"> проведения в отношении подконтрольного субъекта плановых проверок, дата проведения последней плановой проверки,</w:t>
      </w:r>
      <w:r w:rsidR="00C952F0" w:rsidRPr="00B6629E">
        <w:rPr>
          <w:rFonts w:ascii="Times New Roman" w:hAnsi="Times New Roman" w:cs="Times New Roman"/>
          <w:sz w:val="28"/>
          <w:szCs w:val="28"/>
          <w:lang w:bidi="ru-RU"/>
        </w:rPr>
        <w:t xml:space="preserve"> информация о проведенных внеплановых проверках и о реализации иных форм государственного контроля (надзора),</w:t>
      </w:r>
      <w:r w:rsidR="008E6A55" w:rsidRPr="00B6629E">
        <w:rPr>
          <w:rFonts w:ascii="Times New Roman" w:hAnsi="Times New Roman" w:cs="Times New Roman"/>
          <w:sz w:val="28"/>
          <w:szCs w:val="28"/>
          <w:lang w:bidi="ru-RU"/>
        </w:rPr>
        <w:t xml:space="preserve"> данные о привлечении подконтрольного субъекта к ответственности за нарушения обязательных тре</w:t>
      </w:r>
      <w:r w:rsidR="00C952F0" w:rsidRPr="00B6629E">
        <w:rPr>
          <w:rFonts w:ascii="Times New Roman" w:hAnsi="Times New Roman" w:cs="Times New Roman"/>
          <w:sz w:val="28"/>
          <w:szCs w:val="28"/>
          <w:lang w:bidi="ru-RU"/>
        </w:rPr>
        <w:t>бований, а также иная имеющаяся</w:t>
      </w:r>
      <w:r w:rsidR="008E6A55" w:rsidRPr="00B6629E">
        <w:rPr>
          <w:rFonts w:ascii="Times New Roman" w:hAnsi="Times New Roman" w:cs="Times New Roman"/>
          <w:sz w:val="28"/>
          <w:szCs w:val="28"/>
          <w:lang w:bidi="ru-RU"/>
        </w:rPr>
        <w:t xml:space="preserve"> в распоряжении контрольно-надзорного органа информация, характеризующая подконтрольный субъект), а в случае изменения такой информации – ее автоматическое изменение в «личном кабинете», и с учетом совокупности характеристик подконтрольного субъекта предлагать ему наиболее </w:t>
      </w:r>
      <w:r w:rsidR="00053898" w:rsidRPr="00B6629E">
        <w:rPr>
          <w:rFonts w:ascii="Times New Roman" w:hAnsi="Times New Roman" w:cs="Times New Roman"/>
          <w:sz w:val="28"/>
          <w:szCs w:val="28"/>
          <w:lang w:bidi="ru-RU"/>
        </w:rPr>
        <w:t>подходящие</w:t>
      </w:r>
      <w:r w:rsidR="008E6A55" w:rsidRPr="00B6629E">
        <w:rPr>
          <w:rFonts w:ascii="Times New Roman" w:hAnsi="Times New Roman" w:cs="Times New Roman"/>
          <w:sz w:val="28"/>
          <w:szCs w:val="28"/>
          <w:lang w:bidi="ru-RU"/>
        </w:rPr>
        <w:t xml:space="preserve"> </w:t>
      </w:r>
      <w:r w:rsidR="00AA36E3" w:rsidRPr="00B6629E">
        <w:rPr>
          <w:rFonts w:ascii="Times New Roman" w:hAnsi="Times New Roman" w:cs="Times New Roman"/>
          <w:sz w:val="28"/>
          <w:szCs w:val="28"/>
          <w:lang w:bidi="ru-RU"/>
        </w:rPr>
        <w:t xml:space="preserve">на определенный момент времени </w:t>
      </w:r>
      <w:r w:rsidR="008E6A55" w:rsidRPr="00B6629E">
        <w:rPr>
          <w:rFonts w:ascii="Times New Roman" w:hAnsi="Times New Roman" w:cs="Times New Roman"/>
          <w:sz w:val="28"/>
          <w:szCs w:val="28"/>
          <w:lang w:bidi="ru-RU"/>
        </w:rPr>
        <w:t>интерактивные сервисы для проведения самообследования и самооценки.</w:t>
      </w:r>
    </w:p>
    <w:p w:rsidR="008E6A55" w:rsidRPr="00B6629E" w:rsidRDefault="008E6A55" w:rsidP="00552C71">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Содержание профиля «личного кабинета» в части инициативно размещаемой подконтрольным субъектом информации определяется контрольно-надзорным органом самостоятельно исходя из специфики вида государственного контроля (надзора).</w:t>
      </w:r>
    </w:p>
    <w:p w:rsidR="003A5B16" w:rsidRPr="00B6629E" w:rsidRDefault="00552C71" w:rsidP="00552C71">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34</w:t>
      </w:r>
      <w:r w:rsidR="008E6A55" w:rsidRPr="00B6629E">
        <w:rPr>
          <w:rFonts w:ascii="Times New Roman" w:hAnsi="Times New Roman" w:cs="Times New Roman"/>
          <w:sz w:val="28"/>
          <w:szCs w:val="28"/>
          <w:lang w:bidi="ru-RU"/>
        </w:rPr>
        <w:t xml:space="preserve">. В целях эффективного применения интерактивных сервисов «личные кабинеты» подконтрольных субъектов должны обеспечивать автоматическое сохранение информации о результатах ранее пройденных </w:t>
      </w:r>
      <w:r w:rsidRPr="00B6629E">
        <w:rPr>
          <w:rFonts w:ascii="Times New Roman" w:hAnsi="Times New Roman" w:cs="Times New Roman"/>
          <w:sz w:val="28"/>
          <w:szCs w:val="28"/>
          <w:lang w:bidi="ru-RU"/>
        </w:rPr>
        <w:t>ими</w:t>
      </w:r>
      <w:r w:rsidR="008E6A55" w:rsidRPr="00B6629E">
        <w:rPr>
          <w:rFonts w:ascii="Times New Roman" w:hAnsi="Times New Roman" w:cs="Times New Roman"/>
          <w:sz w:val="28"/>
          <w:szCs w:val="28"/>
          <w:lang w:bidi="ru-RU"/>
        </w:rPr>
        <w:t xml:space="preserve"> тестов или заполнения электронных форм списков контрольных вопросов, оповещение о необходимости прохождения теста или заполнения электронных форм списка контрольных вопросов (в том числе, повторно), определение места подконтрольного субъекта в рейтинге социальной ответственности субъектов предпринимательской деятельности.</w:t>
      </w:r>
    </w:p>
    <w:p w:rsidR="003C5755" w:rsidRPr="00B6629E" w:rsidRDefault="00552C71" w:rsidP="003C5755">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35</w:t>
      </w:r>
      <w:r w:rsidR="008E6A55" w:rsidRPr="00B6629E">
        <w:rPr>
          <w:rFonts w:ascii="Times New Roman" w:hAnsi="Times New Roman" w:cs="Times New Roman"/>
          <w:sz w:val="28"/>
          <w:szCs w:val="28"/>
          <w:lang w:bidi="ru-RU"/>
        </w:rPr>
        <w:t xml:space="preserve">. С учетом присвоенной подконтрольному субъекту категории риска в профиле «личного кабинета» отображается информация о рекомендуемой для соответствующего подконтрольного субъекта частоте прохождения тестов или использования интерактивного сервиса «Электронный инспектор». </w:t>
      </w:r>
    </w:p>
    <w:p w:rsidR="008E6A55" w:rsidRPr="00B6629E" w:rsidRDefault="003C5755" w:rsidP="003C5755">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36</w:t>
      </w:r>
      <w:r w:rsidR="008E6A55" w:rsidRPr="00B6629E">
        <w:rPr>
          <w:rFonts w:ascii="Times New Roman" w:hAnsi="Times New Roman" w:cs="Times New Roman"/>
          <w:sz w:val="28"/>
          <w:szCs w:val="28"/>
          <w:lang w:bidi="ru-RU"/>
        </w:rPr>
        <w:t>. Оповещения о необходимости прохождения теста или заполнения электронной формы списка контрольных вопросов заблаговременно отображаются в «личном кабинете» подконтрольного субъекта, а также поступают на электронную почту подконтрольного субъекта, указанную при идентификации, и извещают подконтрольный субъект о рекомендуемом плановом прохождении теста или заполнении электронной формы списка контрольных вопросов, и (или) о рекомендуемом повторном прохождении теста или заполнении электронной формы списка контрольных вопросов.</w:t>
      </w:r>
    </w:p>
    <w:p w:rsidR="003C5755" w:rsidRPr="00B6629E" w:rsidRDefault="003C5755" w:rsidP="003C57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37. В тех случаях, когда в рамках интерактивного сервиса «Электронный инспектор» для оценки соответствия проверяемого лица обязательным требованиям достаточно сведений от датчиков, установленных на проверяемых объектах, ответы на соответствующие контрольные вопросы заполняются автоматически.</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38.</w:t>
      </w:r>
      <w:r w:rsidR="008E6A55" w:rsidRPr="00B6629E">
        <w:rPr>
          <w:rFonts w:ascii="Times New Roman" w:hAnsi="Times New Roman" w:cs="Times New Roman"/>
          <w:sz w:val="28"/>
          <w:szCs w:val="28"/>
          <w:lang w:bidi="ru-RU"/>
        </w:rPr>
        <w:t xml:space="preserve"> Целесообразность повторного прохождения теста или заполнения электронной формы списка контрольных вопросов определяется автоматически исходя из последних результатов использования подконтрольным субъектом соответствующего интерактивного сервиса в случае, если такие результаты свидетельствовали о несоблюдении или о рисках несоблюдения подконтрольным субъектом обязательных требований. </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39</w:t>
      </w:r>
      <w:r w:rsidR="008E6A55" w:rsidRPr="00B6629E">
        <w:rPr>
          <w:rFonts w:ascii="Times New Roman" w:hAnsi="Times New Roman" w:cs="Times New Roman"/>
          <w:sz w:val="28"/>
          <w:szCs w:val="28"/>
          <w:lang w:bidi="ru-RU"/>
        </w:rPr>
        <w:t xml:space="preserve">. Рейтинг социальной ответственности субъектов предпринимательской деятельности, а также определение места в данном рейтинге каждого подконтрольного субъекта, использующего интерактивные сервисы в рамках действий в «личном кабинете», формируются автоматически на основе совокупного анализа данных о результатах применения подконтрольными субъектами соответствующих интерактивных сервисов. </w:t>
      </w:r>
    </w:p>
    <w:p w:rsidR="005D4FA9" w:rsidRPr="00B6629E" w:rsidRDefault="008E6A55" w:rsidP="001417B1">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Место подконтрольного субъекта в рейтинге социальной ответственности субъектов предпринимательской деятельности отображается в профиле «личного кабинета».</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40</w:t>
      </w:r>
      <w:r w:rsidR="008E6A55" w:rsidRPr="00B6629E">
        <w:rPr>
          <w:rFonts w:ascii="Times New Roman" w:hAnsi="Times New Roman" w:cs="Times New Roman"/>
          <w:sz w:val="28"/>
          <w:szCs w:val="28"/>
          <w:lang w:bidi="ru-RU"/>
        </w:rPr>
        <w:t>. Подконтрольный субъект по итогам самооценки и самообследования, проведенных с применением интерактивных сервисов с использованием «личного кабинета», вправе осуществить  самодекларирование путем направления через «личный кабинет» запроса в контрольно-надзорный орган на внесение в ВИС КНО сведений о результатах самооценки в статусе декларации о соответствии проверяемого лица обязательным требованиям.</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41</w:t>
      </w:r>
      <w:r w:rsidR="008E6A55" w:rsidRPr="00B6629E">
        <w:rPr>
          <w:rFonts w:ascii="Times New Roman" w:hAnsi="Times New Roman" w:cs="Times New Roman"/>
          <w:sz w:val="28"/>
          <w:szCs w:val="28"/>
          <w:lang w:bidi="ru-RU"/>
        </w:rPr>
        <w:t>. Контрольно-надзорный орган не вправе использовать результаты самообследования и самооценки подконтрольных лиц, проведенных с использованием интерактивных сервисов (за исключением случаев самодекларирования), а также информацию, сохраняющуюся в «личных кабинетах» подконтрольных субъектов, для целей осуществления контрольно-надзорных мероприятий в отношении соответствующих подконтрольных субъектов.</w:t>
      </w:r>
    </w:p>
    <w:p w:rsidR="009D0B5B" w:rsidRPr="00B6629E" w:rsidRDefault="009D0B5B" w:rsidP="001417B1">
      <w:pPr>
        <w:spacing w:after="0" w:line="360" w:lineRule="auto"/>
        <w:jc w:val="both"/>
        <w:rPr>
          <w:rFonts w:ascii="Times New Roman" w:hAnsi="Times New Roman" w:cs="Times New Roman"/>
          <w:sz w:val="28"/>
          <w:szCs w:val="28"/>
          <w:lang w:bidi="ru-RU"/>
        </w:rPr>
      </w:pPr>
    </w:p>
    <w:p w:rsidR="009D0B5B" w:rsidRPr="00B6629E" w:rsidRDefault="00CC407F" w:rsidP="00AD549D">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bidi="ru-RU"/>
        </w:rPr>
        <w:t>5.8</w:t>
      </w:r>
      <w:r w:rsidR="00AD549D" w:rsidRPr="00B6629E">
        <w:rPr>
          <w:rFonts w:ascii="Times New Roman" w:hAnsi="Times New Roman" w:cs="Times New Roman"/>
          <w:b/>
          <w:sz w:val="28"/>
          <w:szCs w:val="28"/>
          <w:lang w:bidi="ru-RU"/>
        </w:rPr>
        <w:t>.</w:t>
      </w:r>
      <w:r w:rsidR="00AD549D" w:rsidRPr="00B6629E">
        <w:rPr>
          <w:rFonts w:ascii="Times New Roman" w:hAnsi="Times New Roman" w:cs="Times New Roman"/>
          <w:b/>
          <w:sz w:val="28"/>
          <w:szCs w:val="28"/>
          <w:lang w:bidi="ru-RU"/>
        </w:rPr>
        <w:tab/>
        <w:t>Реализация порядка и механизмов досудебного (внесудебного) обжалования</w:t>
      </w:r>
    </w:p>
    <w:p w:rsidR="009D0B5B" w:rsidRPr="00B6629E" w:rsidRDefault="009D0B5B" w:rsidP="003D3FF5">
      <w:pPr>
        <w:numPr>
          <w:ilvl w:val="0"/>
          <w:numId w:val="7"/>
        </w:numPr>
        <w:spacing w:after="0" w:line="360" w:lineRule="auto"/>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Общие положения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В целях установления и (или) совершенствования контрольно-надзорными органами порядка и механизмов досудебного (внесудебного) обжалования в настоящем разделе Стандарта используются следующие термины и определения: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административный регламент или иной нормативный правовой акт – административный регламент по исполнению государственной функции государственного контроля (надзора)</w:t>
      </w:r>
      <w:r w:rsidR="00DF0933" w:rsidRPr="00B6629E">
        <w:rPr>
          <w:rFonts w:ascii="Times New Roman" w:hAnsi="Times New Roman" w:cs="Times New Roman"/>
          <w:sz w:val="28"/>
          <w:szCs w:val="28"/>
          <w:lang w:bidi="ru-RU"/>
        </w:rPr>
        <w:t>, муниципального контроля</w:t>
      </w:r>
      <w:r w:rsidRPr="00B6629E">
        <w:rPr>
          <w:rFonts w:ascii="Times New Roman" w:hAnsi="Times New Roman" w:cs="Times New Roman"/>
          <w:sz w:val="28"/>
          <w:szCs w:val="28"/>
          <w:lang w:bidi="ru-RU"/>
        </w:rPr>
        <w:t>, а в случае отсутствия утвержденного в установленном законом порядке такого административного регламента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w:t>
      </w:r>
    </w:p>
    <w:p w:rsidR="000A1B6D" w:rsidRPr="00B6629E" w:rsidRDefault="000A1B6D" w:rsidP="000A1B6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досудебное (внесудебное) обжалование – совокупность действий по рассмотрению и разрешению уполномоченными должностными лицами контрольно-надзорных органов или вышестоящих органов государственной власти споров, возникающих на основании жалоб на решения, действия (бездействие) контрольно-надзорных органов и (или) их должностных лиц, принятые и (или) совершенные в связи с осуществлением государственного контроля (надзора);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жалоба – представленное заявителем в контрольно-надзорный орган или в определенных случаях вышестоящий орган государственной власти мотивированное несогласие с конкретными решениями, действиями (бездействием) контрольно-надзорного органа и (или) его должностных лиц, принятыми и (или) совершенными в связи с осуществлением соответствующими субъектами контрольно-надзорной деятельности;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заявитель – юридическое лицо или индивидуальный предприниматель, в отношении которых осуществляется государственная функция государственного контроля (надзора) (подконтрольный субъект), а также иные лица, которые в соответствии с законодательством Российской Федерации, административным регламентом или иным нормативным правовым актом вправе обжаловать в досудебном (внесудебном) порядке решения, действия (бездействие) контрольно-надзорного органа и (или) его должностных лиц, принятые и (или) совершенные в связи с осуществлением контрольно-надзорной деятельности;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механизмы досудебного (внесудебного) обжалования – это установленные в соответствии с законодательством Российской Федерации административным регламентом или иным нормативным правовым актом и применяемые контрольно-надзорным органом правовые способы и средства рассмотрения и разрешения жалоб заинтересованных лиц;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порядок досудебного (внесудебного) обжалования – это установленная в соответствии с законодательством Российской Федерации в административном регламенте или ином нормативном правовом акте последовательность действий заявителей и должностных лиц контрольно-надзорного органа или в определенных случаях вышестоящего органа государственной власти, связанных с подачей заявителем жалобы, принятием ее к рассмотрению,  процедурой рассмотрения жалобы по существу и принятием решения по итогам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уполномоченное должностное лицо (уполномоченный орган) – должностное лицо контрольно-надзорного органа либо коллегиальный орган контрольно-надзорного органа (если создание коллегиального органа предусмотрено законом), либо вышестоящий орган государственной власти, уполномоченные в соответствии с законодательством Российской Федерации на рассмотрение жалобы по существу и принятие решения по ней.</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Применение контрольно-надзорными органами порядка и механизмов досудебного (внесудебного) обжалования </w:t>
      </w:r>
      <w:r w:rsidR="005B735D" w:rsidRPr="00B6629E">
        <w:rPr>
          <w:rFonts w:ascii="Times New Roman" w:hAnsi="Times New Roman" w:cs="Times New Roman"/>
          <w:sz w:val="28"/>
          <w:szCs w:val="28"/>
          <w:lang w:bidi="ru-RU"/>
        </w:rPr>
        <w:t xml:space="preserve">в соответствии с настоящим Стандартом </w:t>
      </w:r>
      <w:r w:rsidRPr="00B6629E">
        <w:rPr>
          <w:rFonts w:ascii="Times New Roman" w:hAnsi="Times New Roman" w:cs="Times New Roman"/>
          <w:sz w:val="28"/>
          <w:szCs w:val="28"/>
          <w:lang w:bidi="ru-RU"/>
        </w:rPr>
        <w:t>направлено на достижение следующих целей:</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наиболее полная реализация прав и законных интересов подконтрольных субъектов при осуществлении государственного контроля (надзора);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повышение эффективности диалогового взаимодействия между контрольно-надзорными органами и подконтрольными субъектами;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формирование единообразной правоприменительной практики контрольно-надзорных органов, их территориальных органов при осуществлении мероприятий по государственному контролю (надзору);</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снижение временных и финансовых издержек подконтрольных субъектов при обжаловании решений, действий (бездействия) контрольно-надзорных органов и (или) их должностных лиц;</w:t>
      </w:r>
    </w:p>
    <w:p w:rsidR="009D0B5B" w:rsidRPr="00B6629E" w:rsidRDefault="005B73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9D0B5B"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ab/>
        <w:t>развитие системы «самоконтроля» контрольно-надзорных органов при осуществлении государственного контроля (надзора) и совершенствование порядка реализации ими государственной функции государственного контроля (надзора);</w:t>
      </w:r>
    </w:p>
    <w:p w:rsidR="009D0B5B" w:rsidRPr="00B6629E" w:rsidRDefault="005B73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9D0B5B" w:rsidRPr="00B6629E">
        <w:rPr>
          <w:rFonts w:ascii="Times New Roman" w:hAnsi="Times New Roman" w:cs="Times New Roman"/>
          <w:sz w:val="28"/>
          <w:szCs w:val="28"/>
          <w:lang w:bidi="ru-RU"/>
        </w:rPr>
        <w:t>) снижение общей административной нагрузки на государственный аппарат (включая судебные органы) за счет активизации порядка и механизмов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Применение контрольно-надзорными органами порядка и механизмов досудебного (внесудебного) обжалования позволит решить следующие задачи: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быстрое разрешение по существу споров, связанных с обжалованием заявителями решений, действий (бездействия) контрольно-надзорных органов и (или) их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своевременное восстановление нарушенных прав, свобод и законных интересов подконтрольных субъектов или иных заинтересованных лиц в случае признания обжалуемых решений, действий (бездействия) контрольно-надзорных органов и (или) их должностных лиц незаконными;</w:t>
      </w:r>
    </w:p>
    <w:p w:rsidR="009D0B5B" w:rsidRPr="00B6629E" w:rsidRDefault="00756F1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w:t>
      </w:r>
      <w:r w:rsidR="009D0B5B" w:rsidRPr="00B6629E">
        <w:rPr>
          <w:rFonts w:ascii="Times New Roman" w:hAnsi="Times New Roman" w:cs="Times New Roman"/>
          <w:sz w:val="28"/>
          <w:szCs w:val="28"/>
          <w:lang w:bidi="ru-RU"/>
        </w:rPr>
        <w:t xml:space="preserve">) формирование </w:t>
      </w:r>
      <w:r w:rsidRPr="00B6629E">
        <w:rPr>
          <w:rFonts w:ascii="Times New Roman" w:hAnsi="Times New Roman" w:cs="Times New Roman"/>
          <w:sz w:val="28"/>
          <w:szCs w:val="28"/>
          <w:lang w:bidi="ru-RU"/>
        </w:rPr>
        <w:t>эмпирического базиса</w:t>
      </w:r>
      <w:r w:rsidR="009D0B5B" w:rsidRPr="00B6629E">
        <w:rPr>
          <w:rFonts w:ascii="Times New Roman" w:hAnsi="Times New Roman" w:cs="Times New Roman"/>
          <w:sz w:val="28"/>
          <w:szCs w:val="28"/>
          <w:lang w:bidi="ru-RU"/>
        </w:rPr>
        <w:t xml:space="preserve"> для </w:t>
      </w:r>
      <w:r w:rsidRPr="00B6629E">
        <w:rPr>
          <w:rFonts w:ascii="Times New Roman" w:hAnsi="Times New Roman" w:cs="Times New Roman"/>
          <w:sz w:val="28"/>
          <w:szCs w:val="28"/>
          <w:lang w:bidi="ru-RU"/>
        </w:rPr>
        <w:t>планирования мероприятий по</w:t>
      </w:r>
      <w:r w:rsidR="009D0B5B" w:rsidRPr="00B6629E">
        <w:rPr>
          <w:rFonts w:ascii="Times New Roman" w:hAnsi="Times New Roman" w:cs="Times New Roman"/>
          <w:sz w:val="28"/>
          <w:szCs w:val="28"/>
          <w:lang w:bidi="ru-RU"/>
        </w:rPr>
        <w:t xml:space="preserve"> информированию подконтрольных субъектов о типовых спорных ситуациях, возникающих в связи с осуществлением контрольно-надзорной деятельности, </w:t>
      </w:r>
      <w:r w:rsidRPr="00B6629E">
        <w:rPr>
          <w:rFonts w:ascii="Times New Roman" w:hAnsi="Times New Roman" w:cs="Times New Roman"/>
          <w:sz w:val="28"/>
          <w:szCs w:val="28"/>
          <w:lang w:bidi="ru-RU"/>
        </w:rPr>
        <w:t xml:space="preserve">совершенствования порядка и практики </w:t>
      </w:r>
      <w:r w:rsidR="00F86A8C" w:rsidRPr="00B6629E">
        <w:rPr>
          <w:rFonts w:ascii="Times New Roman" w:hAnsi="Times New Roman" w:cs="Times New Roman"/>
          <w:sz w:val="28"/>
          <w:szCs w:val="28"/>
          <w:lang w:bidi="ru-RU"/>
        </w:rPr>
        <w:t xml:space="preserve">проведения </w:t>
      </w:r>
      <w:r w:rsidRPr="00B6629E">
        <w:rPr>
          <w:rFonts w:ascii="Times New Roman" w:hAnsi="Times New Roman" w:cs="Times New Roman"/>
          <w:sz w:val="28"/>
          <w:szCs w:val="28"/>
          <w:lang w:bidi="ru-RU"/>
        </w:rPr>
        <w:t>разъяснительной работы относительно процедур контроля,</w:t>
      </w:r>
      <w:r w:rsidR="00F86A8C" w:rsidRPr="00B6629E">
        <w:rPr>
          <w:rFonts w:ascii="Times New Roman" w:hAnsi="Times New Roman" w:cs="Times New Roman"/>
          <w:sz w:val="28"/>
          <w:szCs w:val="28"/>
          <w:lang w:bidi="ru-RU"/>
        </w:rPr>
        <w:t xml:space="preserve"> применения иных профилактических мер</w:t>
      </w:r>
      <w:r w:rsidR="009D0B5B" w:rsidRPr="00B6629E">
        <w:rPr>
          <w:rFonts w:ascii="Times New Roman" w:hAnsi="Times New Roman" w:cs="Times New Roman"/>
          <w:sz w:val="28"/>
          <w:szCs w:val="28"/>
          <w:lang w:bidi="ru-RU"/>
        </w:rPr>
        <w:t>;</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9D0B5B" w:rsidRPr="00B6629E">
        <w:rPr>
          <w:rFonts w:ascii="Times New Roman" w:hAnsi="Times New Roman" w:cs="Times New Roman"/>
          <w:sz w:val="28"/>
          <w:szCs w:val="28"/>
          <w:lang w:bidi="ru-RU"/>
        </w:rPr>
        <w:t>) системный анализ качества деятельности контрольно-надзорных органов и их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В административном регламенте или ином нормативном правовом акте в разделе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быть детально, с учетом особенностей вида государственного контроля (надзора), установлены порядок и механизмы досудебного (внесудебного) обжалования.</w:t>
      </w:r>
    </w:p>
    <w:p w:rsidR="009D0B5B" w:rsidRPr="00B6629E" w:rsidRDefault="0004655D" w:rsidP="00CF0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CF0645" w:rsidRPr="00B6629E">
        <w:rPr>
          <w:rFonts w:ascii="Times New Roman" w:hAnsi="Times New Roman" w:cs="Times New Roman"/>
          <w:sz w:val="28"/>
          <w:szCs w:val="28"/>
          <w:lang w:bidi="ru-RU"/>
        </w:rPr>
        <w:t>. Если федеральным законом, определяющим особенности осуществления вида государственного контроля (надзора), установлена обязательность досудебного (внесудебного) обжалования решений, действий (бездействия) контрольно-надзорного органа и (или) его должностных лиц, и установлены порядок и механизмы досудебного (внесудебного) обжалования, то требования настоящего Стандарта применяются к таким отношениям в части, не противоречащей положениям соответствующего федерального закона.</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9D0B5B" w:rsidRPr="00B6629E">
        <w:rPr>
          <w:rFonts w:ascii="Times New Roman" w:hAnsi="Times New Roman" w:cs="Times New Roman"/>
          <w:sz w:val="28"/>
          <w:szCs w:val="28"/>
          <w:lang w:bidi="ru-RU"/>
        </w:rPr>
        <w:t xml:space="preserve"> Структурирование и содержание раздела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отвечать требованиям действующего законодательства Российской Федерации и включать, в том числе следующие положения: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принципы досудебного (внесудебного) обжалования;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информация для заинтересованных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предмет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круг субъектов, имеющих право на досудебное (внесудебное) обжалование решений, действий (бездействия), принятых (совершенных) в ходе исполнения государственной функции;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возможные способы подачи жалобы и требования к ее содержанию;</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срок, в течение которого заинтересованные лица вправе обжаловать в досудебном (внесудебном) порядке решения, действия (бездействие) контрольно-надзорного органа и (или) его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исчерпывающий перечень оснований для приостановления рассмотрения жалобы и случаев, в которых ответ на жалобу не дается;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 органы государственной власти и должностные лица, которым может быть направлена жалоба заявителя в досудебном (внесудебном) порядке;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9) сроки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 основания для начала процедуры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 возможные процедуры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12)  процессуальные права и обязанности заявителя и должностных лиц контрольно-надзорного органа, решения, действия (бездействие) которых обжалуется, а также механизмы их реализации;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 правила оценки доказательств при рассмотрении жалобы уполномоченным должностным лицом (уполномоченным органом);</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14) виды принимаемых уполномоченным должностным лицом (уполномоченным органом) решений по итогам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15) право заявителя на подачу апелляции на принятое уполномоченным должностным лицом (уполномоченным органом) решение по жалобе и порядок его реализации.  </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w:t>
      </w:r>
      <w:r w:rsidR="009D0B5B" w:rsidRPr="00B6629E">
        <w:rPr>
          <w:rFonts w:ascii="Times New Roman" w:hAnsi="Times New Roman" w:cs="Times New Roman"/>
          <w:sz w:val="28"/>
          <w:szCs w:val="28"/>
          <w:lang w:bidi="ru-RU"/>
        </w:rPr>
        <w:t xml:space="preserve">. Порядок и механизмы досудебного (внесудебного) обжалования определяются </w:t>
      </w:r>
      <w:r w:rsidR="002A061D" w:rsidRPr="00B6629E">
        <w:rPr>
          <w:rFonts w:ascii="Times New Roman" w:hAnsi="Times New Roman" w:cs="Times New Roman"/>
          <w:sz w:val="28"/>
          <w:szCs w:val="28"/>
          <w:lang w:bidi="ru-RU"/>
        </w:rPr>
        <w:t xml:space="preserve">контрольно-надзорным органом </w:t>
      </w:r>
      <w:r w:rsidR="009D0B5B" w:rsidRPr="00B6629E">
        <w:rPr>
          <w:rFonts w:ascii="Times New Roman" w:hAnsi="Times New Roman" w:cs="Times New Roman"/>
          <w:sz w:val="28"/>
          <w:szCs w:val="28"/>
          <w:lang w:bidi="ru-RU"/>
        </w:rPr>
        <w:t>с учетом общих для всех контрольно-надзорных органов полномочий при осуществлении государственного контроля (надзора), предусмотренных федеральным законом о государственном контроле (надзоре)  и муниципальном контроле, и специальных полномочий контрольно-надзорных органов, установленных иными федеральными законами и принятыми в соответствии с ними подзаконными нормативными правовыми актами.</w:t>
      </w:r>
    </w:p>
    <w:p w:rsidR="009D0B5B" w:rsidRPr="00B6629E" w:rsidRDefault="000F42B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9D0B5B" w:rsidRPr="00B6629E">
        <w:rPr>
          <w:rFonts w:ascii="Times New Roman" w:hAnsi="Times New Roman" w:cs="Times New Roman"/>
          <w:sz w:val="28"/>
          <w:szCs w:val="28"/>
          <w:lang w:bidi="ru-RU"/>
        </w:rPr>
        <w:t xml:space="preserve">. </w:t>
      </w:r>
      <w:r w:rsidR="00A9349B" w:rsidRPr="00B6629E">
        <w:rPr>
          <w:rFonts w:ascii="Times New Roman" w:hAnsi="Times New Roman" w:cs="Times New Roman"/>
          <w:sz w:val="28"/>
          <w:szCs w:val="28"/>
          <w:lang w:bidi="ru-RU"/>
        </w:rPr>
        <w:t>Порядок и механизмы</w:t>
      </w:r>
      <w:r w:rsidR="009D0B5B" w:rsidRPr="00B6629E">
        <w:rPr>
          <w:rFonts w:ascii="Times New Roman" w:hAnsi="Times New Roman" w:cs="Times New Roman"/>
          <w:sz w:val="28"/>
          <w:szCs w:val="28"/>
          <w:lang w:bidi="ru-RU"/>
        </w:rPr>
        <w:t xml:space="preserve"> </w:t>
      </w:r>
      <w:r w:rsidR="00A9349B" w:rsidRPr="00B6629E">
        <w:rPr>
          <w:rFonts w:ascii="Times New Roman" w:hAnsi="Times New Roman" w:cs="Times New Roman"/>
          <w:sz w:val="28"/>
          <w:szCs w:val="28"/>
          <w:lang w:bidi="ru-RU"/>
        </w:rPr>
        <w:t xml:space="preserve">досудебного (внесудебного) обжалования должны быть обусловлены </w:t>
      </w:r>
      <w:r w:rsidR="009D0B5B" w:rsidRPr="00B6629E">
        <w:rPr>
          <w:rFonts w:ascii="Times New Roman" w:hAnsi="Times New Roman" w:cs="Times New Roman"/>
          <w:sz w:val="28"/>
          <w:szCs w:val="28"/>
          <w:lang w:bidi="ru-RU"/>
        </w:rPr>
        <w:t>характером юрид</w:t>
      </w:r>
      <w:r w:rsidR="00A557EB" w:rsidRPr="00B6629E">
        <w:rPr>
          <w:rFonts w:ascii="Times New Roman" w:hAnsi="Times New Roman" w:cs="Times New Roman"/>
          <w:sz w:val="28"/>
          <w:szCs w:val="28"/>
          <w:lang w:bidi="ru-RU"/>
        </w:rPr>
        <w:t>ических</w:t>
      </w:r>
      <w:r w:rsidR="009D0B5B" w:rsidRPr="00B6629E">
        <w:rPr>
          <w:rFonts w:ascii="Times New Roman" w:hAnsi="Times New Roman" w:cs="Times New Roman"/>
          <w:sz w:val="28"/>
          <w:szCs w:val="28"/>
          <w:lang w:bidi="ru-RU"/>
        </w:rPr>
        <w:t xml:space="preserve"> последствий, наступающих для подконтрольного субъекта (иного заинтересованного лица) вследствие принятия (совершения) обжалуемых решений, действий (бездействия) контрольно-надзорного органа и (или) его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Если обжалуемые в досудебном (внесудебном) порядке решения, действия (бездействие) контрольно-надзорного органа и (или) его должностных лиц влекут за собой объективную невозможность осуществления подконтрольным субъектом </w:t>
      </w:r>
      <w:r w:rsidR="004D0878" w:rsidRPr="00B6629E">
        <w:rPr>
          <w:rFonts w:ascii="Times New Roman" w:hAnsi="Times New Roman" w:cs="Times New Roman"/>
          <w:sz w:val="28"/>
          <w:szCs w:val="28"/>
          <w:lang w:bidi="ru-RU"/>
        </w:rPr>
        <w:t>экономической</w:t>
      </w:r>
      <w:r w:rsidRPr="00B6629E">
        <w:rPr>
          <w:rFonts w:ascii="Times New Roman" w:hAnsi="Times New Roman" w:cs="Times New Roman"/>
          <w:sz w:val="28"/>
          <w:szCs w:val="28"/>
          <w:lang w:bidi="ru-RU"/>
        </w:rPr>
        <w:t xml:space="preserve"> деятельности (например, приостановление действия лицензии), следует вводить механизмы коллегиального рассмотрения по существу соответствующих жалоб, в том числе с участием членов общественного совета </w:t>
      </w:r>
      <w:r w:rsidR="00A230B3" w:rsidRPr="00B6629E">
        <w:rPr>
          <w:rFonts w:ascii="Times New Roman" w:hAnsi="Times New Roman" w:cs="Times New Roman"/>
          <w:sz w:val="28"/>
          <w:szCs w:val="28"/>
          <w:lang w:bidi="ru-RU"/>
        </w:rPr>
        <w:t xml:space="preserve">(при наличии) </w:t>
      </w:r>
      <w:r w:rsidRPr="00B6629E">
        <w:rPr>
          <w:rFonts w:ascii="Times New Roman" w:hAnsi="Times New Roman" w:cs="Times New Roman"/>
          <w:sz w:val="28"/>
          <w:szCs w:val="28"/>
          <w:lang w:bidi="ru-RU"/>
        </w:rPr>
        <w:t xml:space="preserve">при контрольно-надзорном органе или вышестоящем органе государственной власти.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9D0B5B" w:rsidP="003D3FF5">
      <w:pPr>
        <w:numPr>
          <w:ilvl w:val="0"/>
          <w:numId w:val="7"/>
        </w:numPr>
        <w:spacing w:after="0" w:line="240" w:lineRule="auto"/>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Обеспечение информационной открытости</w:t>
      </w:r>
    </w:p>
    <w:p w:rsidR="009D0B5B" w:rsidRPr="00B6629E" w:rsidRDefault="009D0B5B" w:rsidP="009D0B5B">
      <w:pPr>
        <w:spacing w:after="0" w:line="24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и электронной доступности</w:t>
      </w:r>
    </w:p>
    <w:p w:rsidR="009D0B5B" w:rsidRPr="00B6629E" w:rsidRDefault="009D0B5B" w:rsidP="009D0B5B">
      <w:pPr>
        <w:spacing w:after="0" w:line="24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b/>
          <w:sz w:val="28"/>
          <w:szCs w:val="28"/>
          <w:lang w:bidi="ru-RU"/>
        </w:rPr>
      </w:pPr>
    </w:p>
    <w:p w:rsidR="009D0B5B" w:rsidRPr="00B6629E" w:rsidRDefault="004D0878" w:rsidP="004D087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9D0B5B" w:rsidRPr="00B6629E">
        <w:rPr>
          <w:rFonts w:ascii="Times New Roman" w:hAnsi="Times New Roman" w:cs="Times New Roman"/>
          <w:sz w:val="28"/>
          <w:szCs w:val="28"/>
          <w:lang w:bidi="ru-RU"/>
        </w:rPr>
        <w:t>. Контрольно-надзорный орган обеспечивает информационную открытость порядка, механизмов и результатов досудеб</w:t>
      </w:r>
      <w:r w:rsidRPr="00B6629E">
        <w:rPr>
          <w:rFonts w:ascii="Times New Roman" w:hAnsi="Times New Roman" w:cs="Times New Roman"/>
          <w:sz w:val="28"/>
          <w:szCs w:val="28"/>
          <w:lang w:bidi="ru-RU"/>
        </w:rPr>
        <w:t xml:space="preserve">ного (внесудебного) обжалования </w:t>
      </w:r>
      <w:r w:rsidR="009D0B5B" w:rsidRPr="00B6629E">
        <w:rPr>
          <w:rFonts w:ascii="Times New Roman" w:hAnsi="Times New Roman" w:cs="Times New Roman"/>
          <w:sz w:val="28"/>
          <w:szCs w:val="28"/>
          <w:lang w:bidi="ru-RU"/>
        </w:rPr>
        <w:t>пу</w:t>
      </w:r>
      <w:r w:rsidRPr="00B6629E">
        <w:rPr>
          <w:rFonts w:ascii="Times New Roman" w:hAnsi="Times New Roman" w:cs="Times New Roman"/>
          <w:sz w:val="28"/>
          <w:szCs w:val="28"/>
          <w:lang w:bidi="ru-RU"/>
        </w:rPr>
        <w:t>тем организации и осуществления</w:t>
      </w:r>
      <w:r w:rsidR="009D0B5B" w:rsidRPr="00B6629E">
        <w:rPr>
          <w:rFonts w:ascii="Times New Roman" w:hAnsi="Times New Roman" w:cs="Times New Roman"/>
          <w:sz w:val="28"/>
          <w:szCs w:val="28"/>
          <w:lang w:bidi="ru-RU"/>
        </w:rPr>
        <w:t xml:space="preserve"> следующих мер:</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установленные порядок и механизмы досудебного (внесудебного) обжалования в виде текста, а также в адаптированной форме (в виде блок-схемы основных этапов, сроков обжалования и сроков рассмотрения жалобы, случаев</w:t>
      </w:r>
      <w:r w:rsidR="004D0878" w:rsidRPr="00B6629E">
        <w:rPr>
          <w:rFonts w:ascii="Times New Roman" w:hAnsi="Times New Roman" w:cs="Times New Roman"/>
          <w:sz w:val="28"/>
          <w:szCs w:val="28"/>
          <w:lang w:bidi="ru-RU"/>
        </w:rPr>
        <w:t xml:space="preserve"> приостановления рассмотрения и</w:t>
      </w:r>
      <w:r w:rsidRPr="00B6629E">
        <w:rPr>
          <w:rFonts w:ascii="Times New Roman" w:hAnsi="Times New Roman" w:cs="Times New Roman"/>
          <w:sz w:val="28"/>
          <w:szCs w:val="28"/>
          <w:lang w:bidi="ru-RU"/>
        </w:rPr>
        <w:t xml:space="preserve"> отказа в рассмотрении жалобы, видов решений по жалобе),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3C3A03" w:rsidRPr="00B6629E" w:rsidRDefault="003C3A03" w:rsidP="009D0B5B">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3C3A03" w:rsidRPr="00B6629E" w:rsidTr="002D1955">
        <w:tc>
          <w:tcPr>
            <w:tcW w:w="5000" w:type="pct"/>
          </w:tcPr>
          <w:p w:rsidR="003C3A03" w:rsidRPr="00B6629E" w:rsidRDefault="003C3A03" w:rsidP="002D1955">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 9</w:t>
            </w:r>
            <w:r w:rsidRPr="00B6629E">
              <w:rPr>
                <w:rFonts w:ascii="Times New Roman" w:hAnsi="Times New Roman" w:cs="Times New Roman"/>
                <w:i/>
                <w:sz w:val="28"/>
                <w:szCs w:val="28"/>
              </w:rPr>
              <w:t>. На сайте британского Агентства по стандартизации продуктов питания -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приведены подробные руководства в отношении досудебного (внесудебного) разрешения споров и подаче жалоб.  Руководства подразделяются на две основные категории:</w:t>
            </w:r>
          </w:p>
          <w:p w:rsidR="003C3A03" w:rsidRPr="00B6629E"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B6629E">
              <w:rPr>
                <w:rFonts w:ascii="Times New Roman" w:hAnsi="Times New Roman" w:cs="Times New Roman"/>
                <w:i/>
                <w:sz w:val="28"/>
                <w:szCs w:val="28"/>
              </w:rPr>
              <w:t>Как</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обжаловать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решение</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принятое</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органом</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местного</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самоуправления</w:t>
            </w:r>
            <w:r w:rsidRPr="00B6629E">
              <w:rPr>
                <w:rFonts w:ascii="Times New Roman" w:hAnsi="Times New Roman" w:cs="Times New Roman"/>
                <w:i/>
                <w:sz w:val="28"/>
                <w:szCs w:val="28"/>
                <w:lang w:val="en-US"/>
              </w:rPr>
              <w:t xml:space="preserve"> (How to appeal against a decision made by a local authority);</w:t>
            </w:r>
          </w:p>
          <w:p w:rsidR="003C3A03" w:rsidRPr="00B6629E"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B6629E">
              <w:rPr>
                <w:rFonts w:ascii="Times New Roman" w:hAnsi="Times New Roman" w:cs="Times New Roman"/>
                <w:i/>
                <w:sz w:val="28"/>
                <w:szCs w:val="28"/>
              </w:rPr>
              <w:t>Как</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обжаловать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решение</w:t>
            </w:r>
            <w:r w:rsidRPr="00B6629E">
              <w:rPr>
                <w:rFonts w:ascii="Times New Roman" w:hAnsi="Times New Roman" w:cs="Times New Roman"/>
                <w:i/>
                <w:sz w:val="28"/>
                <w:szCs w:val="28"/>
                <w:lang w:val="en-US"/>
              </w:rPr>
              <w:t xml:space="preserve"> FSA </w:t>
            </w:r>
            <w:r w:rsidRPr="00B6629E">
              <w:rPr>
                <w:rFonts w:ascii="Times New Roman" w:hAnsi="Times New Roman" w:cs="Times New Roman"/>
                <w:i/>
                <w:sz w:val="28"/>
                <w:szCs w:val="28"/>
              </w:rPr>
              <w:t>или</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подать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жалобу</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в</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отношении</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принятого</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решения</w:t>
            </w:r>
            <w:r w:rsidRPr="00B6629E">
              <w:rPr>
                <w:rFonts w:ascii="Times New Roman" w:hAnsi="Times New Roman" w:cs="Times New Roman"/>
                <w:i/>
                <w:sz w:val="28"/>
                <w:szCs w:val="28"/>
                <w:lang w:val="en-US"/>
              </w:rPr>
              <w:t xml:space="preserve"> (How to appeal against a decision made by the FSA or make a complaint).</w:t>
            </w:r>
          </w:p>
          <w:p w:rsidR="003C3A03" w:rsidRPr="00B6629E" w:rsidRDefault="003C3A03" w:rsidP="002D1955">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Руководства содержат описание последовательных шагов в рамках досудебного (внесудебного) разрешения споров при взаимодействии с органами местного самоуправления и представителями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w:t>
            </w:r>
          </w:p>
          <w:p w:rsidR="003C3A03" w:rsidRPr="00B6629E" w:rsidRDefault="003C3A03" w:rsidP="002D1955">
            <w:pPr>
              <w:spacing w:line="276" w:lineRule="auto"/>
              <w:jc w:val="both"/>
              <w:rPr>
                <w:rFonts w:ascii="Times New Roman" w:hAnsi="Times New Roman" w:cs="Times New Roman"/>
                <w:sz w:val="28"/>
                <w:szCs w:val="28"/>
              </w:rPr>
            </w:pPr>
            <w:r w:rsidRPr="00B6629E">
              <w:rPr>
                <w:rFonts w:ascii="Times New Roman" w:hAnsi="Times New Roman" w:cs="Times New Roman"/>
                <w:i/>
                <w:sz w:val="28"/>
                <w:szCs w:val="28"/>
              </w:rPr>
              <w:t xml:space="preserve">Руководства по обжалованию решений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xml:space="preserve"> дополнительно подразделены в соответствии со сферами контрольно-надзорных функций агентства.</w:t>
            </w:r>
          </w:p>
        </w:tc>
      </w:tr>
      <w:tr w:rsidR="003C3A03" w:rsidRPr="00B6629E" w:rsidTr="002D1955">
        <w:tc>
          <w:tcPr>
            <w:tcW w:w="5000" w:type="pct"/>
          </w:tcPr>
          <w:p w:rsidR="003C3A03" w:rsidRPr="00B6629E" w:rsidRDefault="003C3A03" w:rsidP="002D195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Руководства по досудебному (внесудебному) разрешению споров приведены по ссылке:</w:t>
            </w:r>
          </w:p>
          <w:p w:rsidR="003C3A03" w:rsidRPr="00B6629E" w:rsidRDefault="00801111" w:rsidP="002D1955">
            <w:pPr>
              <w:spacing w:before="120" w:after="120" w:line="276" w:lineRule="auto"/>
              <w:jc w:val="both"/>
              <w:rPr>
                <w:rFonts w:ascii="Times New Roman" w:hAnsi="Times New Roman" w:cs="Times New Roman"/>
                <w:i/>
                <w:sz w:val="28"/>
                <w:szCs w:val="28"/>
              </w:rPr>
            </w:pPr>
            <w:hyperlink r:id="rId77" w:history="1">
              <w:r w:rsidR="003C3A03" w:rsidRPr="00B6629E">
                <w:rPr>
                  <w:rStyle w:val="ab"/>
                  <w:rFonts w:ascii="Times New Roman" w:hAnsi="Times New Roman" w:cs="Times New Roman"/>
                  <w:i/>
                  <w:color w:val="auto"/>
                  <w:sz w:val="28"/>
                  <w:szCs w:val="28"/>
                </w:rPr>
                <w:t>https://www.food.gov.uk/business-industry/how-to-make-an-appeal</w:t>
              </w:r>
            </w:hyperlink>
          </w:p>
        </w:tc>
      </w:tr>
    </w:tbl>
    <w:p w:rsidR="003C3A03" w:rsidRPr="00B6629E" w:rsidRDefault="003C3A03" w:rsidP="001417B1">
      <w:pPr>
        <w:spacing w:after="0" w:line="360" w:lineRule="auto"/>
        <w:jc w:val="both"/>
        <w:rPr>
          <w:rFonts w:ascii="Times New Roman" w:hAnsi="Times New Roman" w:cs="Times New Roman"/>
          <w:sz w:val="28"/>
          <w:szCs w:val="28"/>
          <w:lang w:bidi="ru-RU"/>
        </w:rPr>
      </w:pP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w:t>
      </w:r>
      <w:r w:rsidR="004D0878" w:rsidRPr="00B6629E">
        <w:rPr>
          <w:rFonts w:ascii="Times New Roman" w:hAnsi="Times New Roman" w:cs="Times New Roman"/>
          <w:sz w:val="28"/>
          <w:szCs w:val="28"/>
          <w:lang w:bidi="ru-RU"/>
        </w:rPr>
        <w:t xml:space="preserve">на </w:t>
      </w:r>
      <w:r w:rsidRPr="00B6629E">
        <w:rPr>
          <w:rFonts w:ascii="Times New Roman" w:hAnsi="Times New Roman" w:cs="Times New Roman"/>
          <w:sz w:val="28"/>
          <w:szCs w:val="28"/>
          <w:lang w:bidi="ru-RU"/>
        </w:rPr>
        <w:t>официальном сайте</w:t>
      </w:r>
      <w:r w:rsidR="004D0878" w:rsidRPr="00B6629E">
        <w:rPr>
          <w:rFonts w:ascii="Times New Roman" w:hAnsi="Times New Roman" w:cs="Times New Roman"/>
          <w:sz w:val="28"/>
          <w:szCs w:val="28"/>
          <w:lang w:bidi="ru-RU"/>
        </w:rPr>
        <w:t xml:space="preserve"> контрольно-надзорного органа </w:t>
      </w:r>
      <w:r w:rsidRPr="00B6629E">
        <w:rPr>
          <w:rFonts w:ascii="Times New Roman" w:hAnsi="Times New Roman" w:cs="Times New Roman"/>
          <w:sz w:val="28"/>
          <w:szCs w:val="28"/>
          <w:lang w:bidi="ru-RU"/>
        </w:rPr>
        <w:t>систематически (</w:t>
      </w:r>
      <w:r w:rsidR="004D0878" w:rsidRPr="00B6629E">
        <w:rPr>
          <w:rFonts w:ascii="Times New Roman" w:hAnsi="Times New Roman" w:cs="Times New Roman"/>
          <w:sz w:val="28"/>
          <w:szCs w:val="28"/>
          <w:lang w:bidi="ru-RU"/>
        </w:rPr>
        <w:t xml:space="preserve">не реже 1 раза месяц) публикуются </w:t>
      </w:r>
      <w:r w:rsidRPr="00B6629E">
        <w:rPr>
          <w:rFonts w:ascii="Times New Roman" w:hAnsi="Times New Roman" w:cs="Times New Roman"/>
          <w:sz w:val="28"/>
          <w:szCs w:val="28"/>
          <w:lang w:bidi="ru-RU"/>
        </w:rPr>
        <w:t>обобщенные сведения о количестве поступивших жалоб, предметах жалоб, позициях сторон спора, а также о принятых по каждой жалобе, рассмотренной по существу, решениях с указанием на мотивы принятия соответствующих решений, при этом экспликация каждого решения по жалобам должна сопровождаться гиперссылкой, позволяющей получить доступ к полному тексту решения</w:t>
      </w:r>
      <w:r w:rsidR="00AD7C9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в </w:t>
      </w:r>
      <w:r w:rsidR="00AD7C93" w:rsidRPr="00B6629E">
        <w:rPr>
          <w:rFonts w:ascii="Times New Roman" w:hAnsi="Times New Roman" w:cs="Times New Roman"/>
          <w:sz w:val="28"/>
          <w:szCs w:val="28"/>
          <w:lang w:bidi="ru-RU"/>
        </w:rPr>
        <w:t>форматах</w:t>
      </w:r>
      <w:r w:rsidRPr="00B6629E">
        <w:rPr>
          <w:rFonts w:ascii="Times New Roman" w:hAnsi="Times New Roman" w:cs="Times New Roman"/>
          <w:sz w:val="28"/>
          <w:szCs w:val="28"/>
          <w:lang w:bidi="ru-RU"/>
        </w:rPr>
        <w:t>, удобных для просмотра, печати и скачивания</w:t>
      </w:r>
      <w:r w:rsidR="00AD7C93" w:rsidRPr="00B6629E">
        <w:rPr>
          <w:rFonts w:ascii="Times New Roman" w:hAnsi="Times New Roman" w:cs="Times New Roman"/>
          <w:sz w:val="28"/>
          <w:szCs w:val="28"/>
          <w:lang w:bidi="ru-RU"/>
        </w:rPr>
        <w:t xml:space="preserve"> согласно Приложению 1 к настоящему Стандарту</w:t>
      </w:r>
      <w:r w:rsidRPr="00B6629E">
        <w:rPr>
          <w:rFonts w:ascii="Times New Roman" w:hAnsi="Times New Roman" w:cs="Times New Roman"/>
          <w:sz w:val="28"/>
          <w:szCs w:val="28"/>
          <w:lang w:bidi="ru-RU"/>
        </w:rPr>
        <w:t>;</w:t>
      </w:r>
      <w:r w:rsidRPr="00534A36">
        <w:rPr>
          <w:rFonts w:ascii="Times New Roman" w:hAnsi="Times New Roman" w:cs="Times New Roman"/>
          <w:sz w:val="28"/>
          <w:szCs w:val="28"/>
          <w:lang w:bidi="ru-RU"/>
        </w:rPr>
        <w:t xml:space="preserve">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опубликование указанной информации рекомендуется осуществлять в рамках специально создаваемого на официальном сайте контрольно-надзорного органа интерактивного сервиса с открытым доступом (например, электронный сервис «Решения по жалобам», размещенный на официальном сайте ФНС России (https://www.nalog.ru/rn77/service/complaint_decision/));</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систематическое (не реже одного раза в 3 месяца) проведение </w:t>
      </w:r>
      <w:r w:rsidR="00A230B3" w:rsidRPr="00B6629E">
        <w:rPr>
          <w:rFonts w:ascii="Times New Roman" w:hAnsi="Times New Roman" w:cs="Times New Roman"/>
          <w:sz w:val="28"/>
          <w:szCs w:val="28"/>
          <w:lang w:bidi="ru-RU"/>
        </w:rPr>
        <w:t>публичных</w:t>
      </w:r>
      <w:r w:rsidRPr="00B6629E">
        <w:rPr>
          <w:rFonts w:ascii="Times New Roman" w:hAnsi="Times New Roman" w:cs="Times New Roman"/>
          <w:sz w:val="28"/>
          <w:szCs w:val="28"/>
          <w:lang w:bidi="ru-RU"/>
        </w:rPr>
        <w:t xml:space="preserve"> мероприятий по итогам анализа и обобщения практики рассмотрения жалоб, выявления типовых ситуаций нарушения подконтрольными субъектами обязательных требований, причин и условий нарушений обязательных требований, наиболее коллизионных, с правовой точки зрения, случаев несогласия подконтрольных субъектов с контрольно-надзорными органами;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систематическая (не реже одного раза в 3 месяца) подготовка и направление контрольно-надзорным органом по итогам анализа и обобщения практики рассмотрения жалоб информационных писем в территориальные органы с изложением типовых и экстраординарных спорных ситуаций и формулированием применяемых контрольно-надзорным органом правовых позиций для их разрешения;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соответствующие информационные письма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9D0B5B" w:rsidRPr="00B6629E" w:rsidRDefault="0002072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9D0B5B" w:rsidRPr="00B6629E">
        <w:rPr>
          <w:rFonts w:ascii="Times New Roman" w:hAnsi="Times New Roman" w:cs="Times New Roman"/>
          <w:sz w:val="28"/>
          <w:szCs w:val="28"/>
          <w:lang w:bidi="ru-RU"/>
        </w:rPr>
        <w:t>.  До создания и внедрения единой электронной платформы для обжалования решений, действий (бездействия) контрольно-надзорных органов и (или) их должностных лиц, принятых (совершенных) в связи с осуществлением государственного контроля (надзора), контрольно-надзорный орган на своем официальном сайте обеспечивает функционирование специального электронного сервиса, который предоставляет заявителям возможность подачи жалобы в электронной форме (в том числе апелляции на решение по жалобе), приобщения к направляемой жалобе дополнительных документов, отслеживания статуса жалобы (далее – специальный электронный сервис).</w:t>
      </w:r>
    </w:p>
    <w:p w:rsidR="009D0B5B" w:rsidRPr="00B6629E" w:rsidRDefault="0002072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9D0B5B" w:rsidRPr="00B6629E">
        <w:rPr>
          <w:rFonts w:ascii="Times New Roman" w:hAnsi="Times New Roman" w:cs="Times New Roman"/>
          <w:sz w:val="28"/>
          <w:szCs w:val="28"/>
          <w:lang w:bidi="ru-RU"/>
        </w:rPr>
        <w:t>. В специальном электронном сервисе размещается актуальная информация обо всех поступивших в контрольно-надзорный орган жалобах в связи с осуществлением государственного контроля (надзора), о присвоенных им регистрационным номерам,  об этапах и ходе рассмотрения каждой жалобы, включая информацию об уполномоченном должностном лице (уполномоченном органе), о принятых по жалобам решениях.</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12. </w:t>
      </w:r>
      <w:r w:rsidR="009D0B5B" w:rsidRPr="00B6629E">
        <w:rPr>
          <w:rFonts w:ascii="Times New Roman" w:hAnsi="Times New Roman" w:cs="Times New Roman"/>
          <w:sz w:val="28"/>
          <w:szCs w:val="28"/>
          <w:lang w:bidi="ru-RU"/>
        </w:rPr>
        <w:t xml:space="preserve">Для получения информации по жалобе специальный электронный сервис оснащается функцией поиска, в том числе по номеру жалобы, по наименованию (имени) и (или) реквизитам заявителя, а также по контексту. </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13. </w:t>
      </w:r>
      <w:r w:rsidR="009D0B5B" w:rsidRPr="00B6629E">
        <w:rPr>
          <w:rFonts w:ascii="Times New Roman" w:hAnsi="Times New Roman" w:cs="Times New Roman"/>
          <w:sz w:val="28"/>
          <w:szCs w:val="28"/>
          <w:lang w:bidi="ru-RU"/>
        </w:rPr>
        <w:t>Поиск и получение информации по жалобам с помощью специального электронного сервиса являются открытыми и не требуют прохождения процедур идентификации и аутентификации.</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9D0B5B" w:rsidRPr="00B6629E">
        <w:rPr>
          <w:rFonts w:ascii="Times New Roman" w:hAnsi="Times New Roman" w:cs="Times New Roman"/>
          <w:sz w:val="28"/>
          <w:szCs w:val="28"/>
          <w:lang w:bidi="ru-RU"/>
        </w:rPr>
        <w:t xml:space="preserve"> Применение специального электронного сервиса для подачи жалобы в электронной форме требует идентификации и аутентификации заявителя, в том числе с использованием ЕСИА.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Если уровень автоматизации ВИС КНО позволяет подконтрольным субъектам создавать «личный кабинет», то в случае </w:t>
      </w:r>
      <w:r w:rsidR="00392F74" w:rsidRPr="00B6629E">
        <w:rPr>
          <w:rFonts w:ascii="Times New Roman" w:hAnsi="Times New Roman" w:cs="Times New Roman"/>
          <w:sz w:val="28"/>
          <w:szCs w:val="28"/>
          <w:lang w:bidi="ru-RU"/>
        </w:rPr>
        <w:t xml:space="preserve">его создания подконтрольный субъект </w:t>
      </w:r>
      <w:r w:rsidRPr="00B6629E">
        <w:rPr>
          <w:rFonts w:ascii="Times New Roman" w:hAnsi="Times New Roman" w:cs="Times New Roman"/>
          <w:sz w:val="28"/>
          <w:szCs w:val="28"/>
          <w:lang w:bidi="ru-RU"/>
        </w:rPr>
        <w:t xml:space="preserve">вправе направить жалобу на решения, действия (бездействие) контрольно-надзорного органа и (или) его должностных лиц, используя </w:t>
      </w:r>
      <w:r w:rsidR="00392F74" w:rsidRPr="00B6629E">
        <w:rPr>
          <w:rFonts w:ascii="Times New Roman" w:hAnsi="Times New Roman" w:cs="Times New Roman"/>
          <w:sz w:val="28"/>
          <w:szCs w:val="28"/>
          <w:lang w:bidi="ru-RU"/>
        </w:rPr>
        <w:t xml:space="preserve">свой </w:t>
      </w:r>
      <w:r w:rsidRPr="00B6629E">
        <w:rPr>
          <w:rFonts w:ascii="Times New Roman" w:hAnsi="Times New Roman" w:cs="Times New Roman"/>
          <w:sz w:val="28"/>
          <w:szCs w:val="28"/>
          <w:lang w:bidi="ru-RU"/>
        </w:rPr>
        <w:t>«личный кабинет».</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Через «личный кабинет» подконтрольным субъектом могут быть обжалованы, в том числе решения, действия (бездействие) контрольно-надзорного органа и (или) его должностных лиц, информация о которых и электронный образ которых не отображены в «личном кабинете».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5F2505" w:rsidP="003D3FF5">
      <w:pPr>
        <w:numPr>
          <w:ilvl w:val="0"/>
          <w:numId w:val="7"/>
        </w:numPr>
        <w:spacing w:after="0" w:line="360" w:lineRule="auto"/>
        <w:jc w:val="both"/>
        <w:rPr>
          <w:rFonts w:ascii="Times New Roman" w:hAnsi="Times New Roman" w:cs="Times New Roman"/>
          <w:b/>
          <w:sz w:val="28"/>
          <w:szCs w:val="28"/>
          <w:lang w:bidi="ru-RU"/>
        </w:rPr>
      </w:pPr>
      <w:r w:rsidRPr="00B6629E">
        <w:rPr>
          <w:rFonts w:ascii="Times New Roman" w:hAnsi="Times New Roman" w:cs="Times New Roman"/>
          <w:b/>
          <w:sz w:val="28"/>
          <w:szCs w:val="28"/>
          <w:lang w:bidi="ru-RU"/>
        </w:rPr>
        <w:t>Т</w:t>
      </w:r>
      <w:r w:rsidR="009D0B5B" w:rsidRPr="00B6629E">
        <w:rPr>
          <w:rFonts w:ascii="Times New Roman" w:hAnsi="Times New Roman" w:cs="Times New Roman"/>
          <w:b/>
          <w:sz w:val="28"/>
          <w:szCs w:val="28"/>
          <w:lang w:bidi="ru-RU"/>
        </w:rPr>
        <w:t>ребования к регламентации и применению порядка и механизмов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15</w:t>
      </w:r>
      <w:r w:rsidR="009D0B5B" w:rsidRPr="00B6629E">
        <w:rPr>
          <w:rFonts w:ascii="Times New Roman" w:hAnsi="Times New Roman" w:cs="Times New Roman"/>
          <w:sz w:val="28"/>
          <w:szCs w:val="28"/>
          <w:lang w:bidi="ru-RU"/>
        </w:rPr>
        <w:t xml:space="preserve">. </w:t>
      </w:r>
      <w:r w:rsidR="00B34401" w:rsidRPr="00B6629E">
        <w:rPr>
          <w:rFonts w:ascii="Times New Roman" w:hAnsi="Times New Roman" w:cs="Times New Roman"/>
          <w:sz w:val="28"/>
          <w:szCs w:val="28"/>
          <w:lang w:bidi="ru-RU"/>
        </w:rPr>
        <w:t xml:space="preserve">Рассмотрение и разрешение контрольно-надзорным органом жалоб в рамках </w:t>
      </w:r>
      <w:r w:rsidR="009D0B5B" w:rsidRPr="00B6629E">
        <w:rPr>
          <w:rFonts w:ascii="Times New Roman" w:hAnsi="Times New Roman" w:cs="Times New Roman"/>
          <w:sz w:val="28"/>
          <w:szCs w:val="28"/>
          <w:lang w:bidi="ru-RU"/>
        </w:rPr>
        <w:t xml:space="preserve">досудебного (внесудебного) обжалования должны отвечать </w:t>
      </w:r>
      <w:r w:rsidR="00385B22" w:rsidRPr="00B6629E">
        <w:rPr>
          <w:rFonts w:ascii="Times New Roman" w:hAnsi="Times New Roman" w:cs="Times New Roman"/>
          <w:sz w:val="28"/>
          <w:szCs w:val="28"/>
          <w:lang w:bidi="ru-RU"/>
        </w:rPr>
        <w:t xml:space="preserve">следующим </w:t>
      </w:r>
      <w:r w:rsidR="009D0B5B" w:rsidRPr="00B6629E">
        <w:rPr>
          <w:rFonts w:ascii="Times New Roman" w:hAnsi="Times New Roman" w:cs="Times New Roman"/>
          <w:sz w:val="28"/>
          <w:szCs w:val="28"/>
          <w:lang w:bidi="ru-RU"/>
        </w:rPr>
        <w:t>принципам</w:t>
      </w:r>
      <w:r w:rsidR="00385B22"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w:t>
      </w:r>
    </w:p>
    <w:p w:rsidR="009D0B5B" w:rsidRPr="00B6629E" w:rsidRDefault="00385B2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п</w:t>
      </w:r>
      <w:r w:rsidR="009D0B5B" w:rsidRPr="00B6629E">
        <w:rPr>
          <w:rFonts w:ascii="Times New Roman" w:hAnsi="Times New Roman" w:cs="Times New Roman"/>
          <w:sz w:val="28"/>
          <w:szCs w:val="28"/>
          <w:lang w:bidi="ru-RU"/>
        </w:rPr>
        <w:t>ринцип законности и справедливости</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уполномоченные должностные лица (уполномоченные органы) принимают итоговое решение по жалобе исходя из соответствия обжалуемых решений, действий (бездействий), причин и условий их принятия и (или) совершения, действующему законодательству Российской Федерации, и одновременно с учетом правомерности действий заявителя и (или) объективной возможности п</w:t>
      </w:r>
      <w:r w:rsidRPr="00B6629E">
        <w:rPr>
          <w:rFonts w:ascii="Times New Roman" w:hAnsi="Times New Roman" w:cs="Times New Roman"/>
          <w:sz w:val="28"/>
          <w:szCs w:val="28"/>
          <w:lang w:bidi="ru-RU"/>
        </w:rPr>
        <w:t>равомерного поведения заявителя;</w:t>
      </w:r>
    </w:p>
    <w:p w:rsidR="00385B22" w:rsidRPr="00B6629E" w:rsidRDefault="00385B22" w:rsidP="00385B22">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w:t>
      </w:r>
      <w:r w:rsidR="009D0B5B" w:rsidRPr="00B6629E">
        <w:rPr>
          <w:rFonts w:ascii="Times New Roman" w:hAnsi="Times New Roman" w:cs="Times New Roman"/>
          <w:sz w:val="28"/>
          <w:szCs w:val="28"/>
          <w:lang w:bidi="ru-RU"/>
        </w:rPr>
        <w:t xml:space="preserve">ринцип </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непосредственного действия прав и свобод заявителей</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уполномоченные должностные лица (уполномоченные органы) толкуют применяемые ими положения законодательства Российской Федерации, касающиеся существа рассматриваемого спора, а также процедуры его рассмотрения, таким образом, чтобы результат толкования не приводил к уще</w:t>
      </w:r>
      <w:r w:rsidRPr="00B6629E">
        <w:rPr>
          <w:rFonts w:ascii="Times New Roman" w:hAnsi="Times New Roman" w:cs="Times New Roman"/>
          <w:sz w:val="28"/>
          <w:szCs w:val="28"/>
          <w:lang w:bidi="ru-RU"/>
        </w:rPr>
        <w:t>млению прав и свобод заявителей;</w:t>
      </w:r>
    </w:p>
    <w:p w:rsidR="009D0B5B" w:rsidRPr="00B6629E" w:rsidRDefault="00385B2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w:t>
      </w:r>
      <w:r w:rsidR="009D0B5B" w:rsidRPr="00B6629E">
        <w:rPr>
          <w:rFonts w:ascii="Times New Roman" w:hAnsi="Times New Roman" w:cs="Times New Roman"/>
          <w:sz w:val="28"/>
          <w:szCs w:val="28"/>
          <w:lang w:bidi="ru-RU"/>
        </w:rPr>
        <w:t>ринцип</w:t>
      </w:r>
      <w:r w:rsidR="00B34401" w:rsidRPr="00B6629E">
        <w:rPr>
          <w:rFonts w:ascii="Times New Roman" w:hAnsi="Times New Roman" w:cs="Times New Roman"/>
          <w:sz w:val="28"/>
          <w:szCs w:val="28"/>
          <w:lang w:bidi="ru-RU"/>
        </w:rPr>
        <w:t xml:space="preserve"> равенства всех перед законом: </w:t>
      </w:r>
      <w:r w:rsidR="009D0B5B" w:rsidRPr="00B6629E">
        <w:rPr>
          <w:rFonts w:ascii="Times New Roman" w:hAnsi="Times New Roman" w:cs="Times New Roman"/>
          <w:sz w:val="28"/>
          <w:szCs w:val="28"/>
          <w:lang w:bidi="ru-RU"/>
        </w:rPr>
        <w:t>уполномоченные должностные лица (уполномоченные органы) равным образом и при условии единообразного толкования применяют положения законодательства Российской Федерации ко всем лицам, на которых соответствующие положения распространяются в силу их правового статуса, и которые становятся участниками спора по обжалованию решений, действий (бездействия) органа государственного контроля (надзо</w:t>
      </w:r>
      <w:r w:rsidR="00B34401" w:rsidRPr="00B6629E">
        <w:rPr>
          <w:rFonts w:ascii="Times New Roman" w:hAnsi="Times New Roman" w:cs="Times New Roman"/>
          <w:sz w:val="28"/>
          <w:szCs w:val="28"/>
          <w:lang w:bidi="ru-RU"/>
        </w:rPr>
        <w:t>ра) и (или) его должностных лиц;</w:t>
      </w:r>
    </w:p>
    <w:p w:rsidR="009D0B5B" w:rsidRPr="00B6629E" w:rsidRDefault="00B3440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п</w:t>
      </w:r>
      <w:r w:rsidR="009D0B5B" w:rsidRPr="00B6629E">
        <w:rPr>
          <w:rFonts w:ascii="Times New Roman" w:hAnsi="Times New Roman" w:cs="Times New Roman"/>
          <w:sz w:val="28"/>
          <w:szCs w:val="28"/>
          <w:lang w:bidi="ru-RU"/>
        </w:rPr>
        <w:t>ринцип добросовестности использования права на досуд</w:t>
      </w:r>
      <w:r w:rsidRPr="00B6629E">
        <w:rPr>
          <w:rFonts w:ascii="Times New Roman" w:hAnsi="Times New Roman" w:cs="Times New Roman"/>
          <w:sz w:val="28"/>
          <w:szCs w:val="28"/>
          <w:lang w:bidi="ru-RU"/>
        </w:rPr>
        <w:t xml:space="preserve">ебное (внесудебное) обжалование: </w:t>
      </w:r>
      <w:r w:rsidR="009D0B5B" w:rsidRPr="00B6629E">
        <w:rPr>
          <w:rFonts w:ascii="Times New Roman" w:hAnsi="Times New Roman" w:cs="Times New Roman"/>
          <w:sz w:val="28"/>
          <w:szCs w:val="28"/>
          <w:lang w:bidi="ru-RU"/>
        </w:rPr>
        <w:t>заявители при обжаловании решений, действий (бездействия) контрольно-надзорных органов и (или) их должностных лиц не вправе осуществлять свои процессуальные права исключительно с намерением причинения вреда иным лицам, права, свободы и законные интересы которых затрагиваются обжалуемыми  решениями, действиями (бездействием), и (или) с целью дезорганизации работы контрольно-надзорного органа или вышестоящего органа го</w:t>
      </w:r>
      <w:r w:rsidRPr="00B6629E">
        <w:rPr>
          <w:rFonts w:ascii="Times New Roman" w:hAnsi="Times New Roman" w:cs="Times New Roman"/>
          <w:sz w:val="28"/>
          <w:szCs w:val="28"/>
          <w:lang w:bidi="ru-RU"/>
        </w:rPr>
        <w:t>сударственной власти;</w:t>
      </w:r>
    </w:p>
    <w:p w:rsidR="009D0B5B" w:rsidRPr="00B6629E" w:rsidRDefault="00B3440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п</w:t>
      </w:r>
      <w:r w:rsidR="009D0B5B" w:rsidRPr="00B6629E">
        <w:rPr>
          <w:rFonts w:ascii="Times New Roman" w:hAnsi="Times New Roman" w:cs="Times New Roman"/>
          <w:sz w:val="28"/>
          <w:szCs w:val="28"/>
          <w:lang w:bidi="ru-RU"/>
        </w:rPr>
        <w:t>ринцип открытости рассмотрения жалобы</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контрольно-надзорный орган и уполномоченные должностные лица (уполномоченные органы) обеспечивают заявителям возможность лично или через своих представителей присутствовать при рассмотрении и разрешении жалобы, излагать свою позицию по существу спора, представлять доказательства, обосновывающие доводы жалобы, знакомиться в процессе рассмотрения жалобы со всеми документами и материал</w:t>
      </w:r>
      <w:r w:rsidR="00B10081" w:rsidRPr="00B6629E">
        <w:rPr>
          <w:rFonts w:ascii="Times New Roman" w:hAnsi="Times New Roman" w:cs="Times New Roman"/>
          <w:sz w:val="28"/>
          <w:szCs w:val="28"/>
          <w:lang w:bidi="ru-RU"/>
        </w:rPr>
        <w:t>ами, касающимися предмета спора;</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w:t>
      </w:r>
      <w:r w:rsidR="009D0B5B" w:rsidRPr="00B6629E">
        <w:rPr>
          <w:rFonts w:ascii="Times New Roman" w:hAnsi="Times New Roman" w:cs="Times New Roman"/>
          <w:sz w:val="28"/>
          <w:szCs w:val="28"/>
          <w:lang w:bidi="ru-RU"/>
        </w:rPr>
        <w:t>ринцип состязательности</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заявитель, а также должностное лицо контрольно-надзорного органа, решения, действия (бездействие) которого обжалуются, до принятия решения по жалобе вправе представлять документы и материалы, обосновывающие их доводы, знакомиться с документами и материалами, представленными другой стороной спора, а контрольно-надзорный орган или вышестоящий орган государственной власти надлежащим образом  обеспечивают реализацию указанных прав.</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9D0B5B" w:rsidRPr="00B6629E">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Предметом обжалования в досудебном (внесудебном) порядке могут быть любые</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связанные с осуществлением государственного контроля (надзора) решения, действия (бездействие) контрольно-надзорных органов и (или) их должностных лиц, в том числе: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решение о присвоении подконтрольным субъектам, их деятельности и используемым производственным объектам категории риска (класса опасности);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решение о включении подконтрольного субъекта в ежегодный план проведения плановых проверок;</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проведение проверки или реализация иных форм государственного контроля (надзора) при отсутствии законных оснований;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проведение внеплановой проверки без согласования с органами прокуратуры, в случае если такое согласование необходимо;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несоблюдение порядка уведомления о проведении проверки;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проведение проверок с нарушением установленных сроков;</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7) непредставление подконтрольному лицу экземпляра акта проверки;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8) выдача предписания об устранении нарушений, выявленных в ходе проведения проверки;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 постановление о привлечении к административной ответственности, в случае если контрольно-надзорный орган наделен соответствующими полномочиями;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 иные решения, действия (бездействие) контрольно-надзорных органов и (или) их должностных лиц, связанные с осуществлением государственного контроля (надзора) и влекущие для подконтрольных субъектов определенные юридические последствия.</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17</w:t>
      </w:r>
      <w:r w:rsidR="009D0B5B" w:rsidRPr="00B6629E">
        <w:rPr>
          <w:rFonts w:ascii="Times New Roman" w:hAnsi="Times New Roman" w:cs="Times New Roman"/>
          <w:sz w:val="28"/>
          <w:szCs w:val="28"/>
          <w:lang w:bidi="ru-RU"/>
        </w:rPr>
        <w:t>. Установленный перечень видов решений, действий (бездействия) контрольно-надзорных органов и (или) их должностных лиц, которые вправе обжаловать заявители в досудебном (внесудебном) порядке, должен быть открытым.</w:t>
      </w:r>
    </w:p>
    <w:p w:rsidR="009D0B5B" w:rsidRPr="00534A36"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18</w:t>
      </w:r>
      <w:r w:rsidR="009D0B5B" w:rsidRPr="00B6629E">
        <w:rPr>
          <w:rFonts w:ascii="Times New Roman" w:hAnsi="Times New Roman" w:cs="Times New Roman"/>
          <w:sz w:val="28"/>
          <w:szCs w:val="28"/>
          <w:lang w:bidi="ru-RU"/>
        </w:rPr>
        <w:t>. В круг лиц, имеющих право на обжалование в досудебном (внесудебном) порядке решений, действий (бездействия) контрольно-надзорных органов и (или) их должностных лиц, во всяком случае включаются подконтрольные юридические лица и индивидуальные предприниматели, в том числе действующие через своих представителей, уполномоченных в соответствии с законодательством Российской Федерации.</w:t>
      </w:r>
      <w:r w:rsidR="009D0B5B" w:rsidRPr="00534A36">
        <w:rPr>
          <w:rFonts w:ascii="Times New Roman" w:hAnsi="Times New Roman" w:cs="Times New Roman"/>
          <w:sz w:val="28"/>
          <w:szCs w:val="28"/>
          <w:lang w:bidi="ru-RU"/>
        </w:rPr>
        <w:t xml:space="preserve"> </w:t>
      </w:r>
    </w:p>
    <w:p w:rsidR="009D0B5B" w:rsidRPr="00B6629E"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19</w:t>
      </w:r>
      <w:r w:rsidR="009D0B5B" w:rsidRPr="00B6629E">
        <w:rPr>
          <w:rFonts w:ascii="Times New Roman" w:hAnsi="Times New Roman" w:cs="Times New Roman"/>
          <w:sz w:val="28"/>
          <w:szCs w:val="28"/>
          <w:lang w:bidi="ru-RU"/>
        </w:rPr>
        <w:t>. В случае если жалоба подается через представителя заявителя,  в качестве документа, подтверждающего полномочия на осуществление действий от имени заявителя, могут быть представлены: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а) оформленная в соответствии с законодательством Российской̆ Федерации доверенность (для физических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б) оформленная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(для юридических лиц);</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в)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r w:rsidRPr="00534A36">
        <w:rPr>
          <w:rFonts w:ascii="Times New Roman" w:hAnsi="Times New Roman" w:cs="Times New Roman"/>
          <w:sz w:val="28"/>
          <w:szCs w:val="28"/>
          <w:lang w:bidi="ru-RU"/>
        </w:rPr>
        <w:t xml:space="preserve"> </w:t>
      </w:r>
    </w:p>
    <w:p w:rsidR="009D0B5B" w:rsidRPr="00B6629E"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20</w:t>
      </w:r>
      <w:r w:rsidR="009D0B5B" w:rsidRPr="00B6629E">
        <w:rPr>
          <w:rFonts w:ascii="Times New Roman" w:hAnsi="Times New Roman" w:cs="Times New Roman"/>
          <w:sz w:val="28"/>
          <w:szCs w:val="28"/>
          <w:lang w:bidi="ru-RU"/>
        </w:rPr>
        <w:t>. Для контрольно-надзорных органов, в компетенцию которых входит привлечение к административной ответственности, должны быть также учтены требования законодательства Российской Федерации об административных правонарушениях в части определения иных субъектов, имеющих право на обжалование постановления по делу об административном правонарушении.</w:t>
      </w:r>
    </w:p>
    <w:p w:rsidR="009D0B5B" w:rsidRPr="00B6629E" w:rsidRDefault="00CF7CC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21</w:t>
      </w:r>
      <w:r w:rsidR="009D0B5B" w:rsidRPr="00B6629E">
        <w:rPr>
          <w:rFonts w:ascii="Times New Roman" w:hAnsi="Times New Roman" w:cs="Times New Roman"/>
          <w:sz w:val="28"/>
          <w:szCs w:val="28"/>
          <w:lang w:bidi="ru-RU"/>
        </w:rPr>
        <w:t>. Контрольно-надзорный орган обеспечивает заявителям возможность использования различных, равноц</w:t>
      </w:r>
      <w:r w:rsidRPr="00B6629E">
        <w:rPr>
          <w:rFonts w:ascii="Times New Roman" w:hAnsi="Times New Roman" w:cs="Times New Roman"/>
          <w:sz w:val="28"/>
          <w:szCs w:val="28"/>
          <w:lang w:bidi="ru-RU"/>
        </w:rPr>
        <w:t>енных по юридической значимости,</w:t>
      </w:r>
      <w:r w:rsidR="009D0B5B" w:rsidRPr="00B6629E">
        <w:rPr>
          <w:rFonts w:ascii="Times New Roman" w:hAnsi="Times New Roman" w:cs="Times New Roman"/>
          <w:sz w:val="28"/>
          <w:szCs w:val="28"/>
          <w:lang w:bidi="ru-RU"/>
        </w:rPr>
        <w:t xml:space="preserve"> способов подачи жалобы (подача жалобы на личном приеме, подача жалобы через пункт приема входящей корреспонденции контрольно-надзорного органа, направление жалобы почтовым отправлением, направление жалобы в электронной форме посредством специального электронного сервиса и (или) через «личный кабинет» подконтрольного субъекта).</w:t>
      </w:r>
    </w:p>
    <w:p w:rsidR="009D0B5B" w:rsidRPr="00B6629E" w:rsidRDefault="00CF7CC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22</w:t>
      </w:r>
      <w:r w:rsidR="009D0B5B" w:rsidRPr="00B6629E">
        <w:rPr>
          <w:rFonts w:ascii="Times New Roman" w:hAnsi="Times New Roman" w:cs="Times New Roman"/>
          <w:sz w:val="28"/>
          <w:szCs w:val="28"/>
          <w:lang w:bidi="ru-RU"/>
        </w:rPr>
        <w:t>. При подаче жалобы в электронной форме жалоба, а также документы, подтверждающие полномочия представителя заявителя,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23</w:t>
      </w:r>
      <w:r w:rsidR="009D0B5B" w:rsidRPr="00B6629E">
        <w:rPr>
          <w:rFonts w:ascii="Times New Roman" w:hAnsi="Times New Roman" w:cs="Times New Roman"/>
          <w:sz w:val="28"/>
          <w:szCs w:val="28"/>
          <w:lang w:bidi="ru-RU"/>
        </w:rPr>
        <w:t>. Требования, которым должна отвечать жалоба на решения, действия (бездействие) контрольно-надзорного органа и (или) его должностных лиц, в общем случае сводятся к следующим:</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органа государственной власти, в который подается жалоба, или указание конкретного должностного лица, которому подается жалоба;</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органа или указание на должностное лицо контрольно-надзорного органа (фамилия, имя, должность), решения, действия (бездействие) которого обжалуются;</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заявителя, если им является юридическое лицо, место его нахождения, сведения о государственной регистрации; фамилия, имя и отчество заявителя, если им является физическое лицо, его место жительства или место пребывания; наименование или фамилия, имя и отчество представителя, его почтовый адрес; номера контактных телефонов, факсов, адреса электронной почты заявителя, его представителя;</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конкретные решение, действия (бездействие) должностных лиц контрольно-надзорного органа, которые, по мнению заявителя, нарушают его права, свободы и законные интересы;</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указание на конкретные права, свободы и законные интересы заявителя, которые, по его мнению, нарушаются обжалуемым решением, действием (бездействием) контрольно-надзорного органа и (или) его должностного лица;</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доводы, обосновывающие несогласие заявителя с обжалуемыми им решениями, действиями (бездействием) контрольно-надзорного органа и (или) его должностного лица; </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содержание требования заявителя к контрольно-надзорному органу или уполномоченному должностному лицу (уполномоченному органу), касающееся юридической судьбы обжалуемого решения, действия (бездействия) и восстановления нарушенных прав, свобод и законных интересов: </w:t>
      </w:r>
    </w:p>
    <w:p w:rsidR="009D0B5B" w:rsidRPr="00B6629E" w:rsidRDefault="009D0B5B" w:rsidP="003D3FF5">
      <w:pPr>
        <w:numPr>
          <w:ilvl w:val="0"/>
          <w:numId w:val="5"/>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(бездействия) полностью или в части;</w:t>
      </w:r>
    </w:p>
    <w:p w:rsidR="009D0B5B" w:rsidRPr="00B6629E" w:rsidRDefault="009D0B5B" w:rsidP="003D3FF5">
      <w:pPr>
        <w:numPr>
          <w:ilvl w:val="0"/>
          <w:numId w:val="5"/>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об обязанности контрольно-надзорного органа принять решение по конкретному вопросу или совершить определенные действия в целях устранения допущенных нарушений прав, свобод и законных интересов заявителя;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8)      перечень прилагаемых к жалобе  документов. </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24</w:t>
      </w:r>
      <w:r w:rsidR="009D0B5B" w:rsidRPr="00B6629E">
        <w:rPr>
          <w:rFonts w:ascii="Times New Roman" w:hAnsi="Times New Roman" w:cs="Times New Roman"/>
          <w:sz w:val="28"/>
          <w:szCs w:val="28"/>
          <w:lang w:bidi="ru-RU"/>
        </w:rPr>
        <w:t xml:space="preserve">. Контрольно-надзорный орган уведомляет лицо, направившее жалобу, о поступлении жалобы в соответствующий орган государственной власти и о присвоенном ей регистрационном номере в течение 1 рабочего дня со дня регистрации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Уведомление заявителя осуществляется доступным и распространенным способом, обеспечивающим быструю передачу заявителю информации и позволяющим контролировать факт получения уведомления заявителем (отправка сообщения по электронной почте с применением опций «подтверждение доставки сообщения», «подтверждение прочтения сообщения»; уведомление по телефону; направление факса; иные способы электронного обмена информацией), а также  заказным почтовым отправлением с уведомлением о доставке.</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При наличии технической возможности</w:t>
      </w:r>
      <w:r w:rsidR="009D0B5B" w:rsidRPr="00B6629E">
        <w:rPr>
          <w:rFonts w:ascii="Times New Roman" w:hAnsi="Times New Roman" w:cs="Times New Roman"/>
          <w:sz w:val="28"/>
          <w:szCs w:val="28"/>
          <w:lang w:bidi="ru-RU"/>
        </w:rPr>
        <w:t xml:space="preserve"> контрольно-надзорный орган направляет соответствующее уведомление, в том числе через «личный кабинет» подконтрольного субъекта.</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25</w:t>
      </w:r>
      <w:r w:rsidR="009D0B5B" w:rsidRPr="00B6629E">
        <w:rPr>
          <w:rFonts w:ascii="Times New Roman" w:hAnsi="Times New Roman" w:cs="Times New Roman"/>
          <w:sz w:val="28"/>
          <w:szCs w:val="28"/>
          <w:lang w:bidi="ru-RU"/>
        </w:rPr>
        <w:t>. В целях обеспечения баланса частных и публичных интересов в административном регламенте или ином нормативном правовом акте указывается срок, в течение которого заявитель вправе в досудебном (внесудебном) порядке обжаловать решения, действия (бездействие) контрольно-надзорного органа и (или) его должностных лиц (далее – срок для обжалования), а также момент, с которого начинается исчисление такого срока.</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26</w:t>
      </w:r>
      <w:r w:rsidR="009D0B5B" w:rsidRPr="00B6629E">
        <w:rPr>
          <w:rFonts w:ascii="Times New Roman" w:hAnsi="Times New Roman" w:cs="Times New Roman"/>
          <w:sz w:val="28"/>
          <w:szCs w:val="28"/>
          <w:lang w:bidi="ru-RU"/>
        </w:rPr>
        <w:t xml:space="preserve">. Срок для обжалования устанавливается исходя из принципа разумности и может различаться в зависимости от видов обжалуемых решений, действий (бездействия), но в общем случае составляет 3 месяца со дня, когда заявитель узнал о предполагаемом нарушении его прав и законных интересов конкретными решениями, действиями (бездействием) контрольно-надзорного органа и (или) его должностных лиц.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В частности, если по итогам проверки подконтрольному субъекту выдано предписание об устранении выявленных нарушений обязательных требований, срок для обжалования подконтрольным субъектом действий должностных лиц контрольно-надзорного органа при проведении проверки, а также предписания об устранении выявленных нарушений обязательных требований, составляет 10 рабочих дней с момента получения подконтрольным субъектом предписания об устранении выявленных нарушений обязательных требований.</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27. </w:t>
      </w:r>
      <w:r w:rsidR="009D0B5B" w:rsidRPr="00B6629E">
        <w:rPr>
          <w:rFonts w:ascii="Times New Roman" w:hAnsi="Times New Roman" w:cs="Times New Roman"/>
          <w:sz w:val="28"/>
          <w:szCs w:val="28"/>
          <w:lang w:bidi="ru-RU"/>
        </w:rPr>
        <w:t xml:space="preserve"> Днем, когда заявитель узнал о предполагаемом нарушении его прав, свобод и законных интересов решениями, действиями (бездействием) контрольно-надзорного органа и (или) его должностных лиц, в том числе, если информация передавалась заявителю различными способами (личное вручение документа, по электронной почте, заказным почтовым отправлением и т.д.), по общему правилу признается день первичного получения заявителем юридически оформленной информации о соответствующих решениях, действиях (бездействии) (например, получение экземпляра акта проверки, получение предписания об устранении выявленных нарушений обязательных требований). </w:t>
      </w:r>
    </w:p>
    <w:p w:rsidR="009D0B5B" w:rsidRPr="00B6629E" w:rsidRDefault="000836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28</w:t>
      </w:r>
      <w:r w:rsidR="009D0B5B" w:rsidRPr="00B6629E">
        <w:rPr>
          <w:rFonts w:ascii="Times New Roman" w:hAnsi="Times New Roman" w:cs="Times New Roman"/>
          <w:sz w:val="28"/>
          <w:szCs w:val="28"/>
          <w:lang w:bidi="ru-RU"/>
        </w:rPr>
        <w:t>.  В исчерпывающий перечень оснований для приостановления рассмотрения жалобы по существу в общем случае включаются следующие:</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w:t>
      </w:r>
      <w:r w:rsidRPr="00534A36">
        <w:rPr>
          <w:rFonts w:ascii="Times New Roman" w:hAnsi="Times New Roman" w:cs="Times New Roman"/>
          <w:sz w:val="28"/>
          <w:szCs w:val="28"/>
          <w:lang w:bidi="ru-RU"/>
        </w:rPr>
        <w:t>текст жалобы не поддается прочтению (при условии возможности однозначно установить заявителя и его контактные данные);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 xml:space="preserve">2) </w:t>
      </w:r>
      <w:r w:rsidRPr="00B6629E">
        <w:rPr>
          <w:rFonts w:ascii="Times New Roman" w:hAnsi="Times New Roman" w:cs="Times New Roman"/>
          <w:sz w:val="28"/>
          <w:szCs w:val="28"/>
          <w:lang w:bidi="ru-RU"/>
        </w:rPr>
        <w:t xml:space="preserve">неуказание информации, требуемой в соответствии с подпунктом 4 пункта </w:t>
      </w:r>
      <w:r w:rsidR="00AC29C4" w:rsidRPr="00B6629E">
        <w:rPr>
          <w:rFonts w:ascii="Times New Roman" w:hAnsi="Times New Roman" w:cs="Times New Roman"/>
          <w:sz w:val="28"/>
          <w:szCs w:val="28"/>
          <w:lang w:bidi="ru-RU"/>
        </w:rPr>
        <w:t>23</w:t>
      </w:r>
      <w:r w:rsidRPr="00B6629E">
        <w:rPr>
          <w:rFonts w:ascii="Times New Roman" w:hAnsi="Times New Roman" w:cs="Times New Roman"/>
          <w:sz w:val="28"/>
          <w:szCs w:val="28"/>
          <w:lang w:bidi="ru-RU"/>
        </w:rPr>
        <w:t xml:space="preserve"> настоящего раздела Стандарта;</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29</w:t>
      </w:r>
      <w:r w:rsidR="009D0B5B" w:rsidRPr="00B6629E">
        <w:rPr>
          <w:rFonts w:ascii="Times New Roman" w:hAnsi="Times New Roman" w:cs="Times New Roman"/>
          <w:sz w:val="28"/>
          <w:szCs w:val="28"/>
          <w:lang w:bidi="ru-RU"/>
        </w:rPr>
        <w:t xml:space="preserve">. О приостановлении рассмотрения жалобы заявитель в течение 1 рабочего дня со дня принятия соответствующего решения  уведомляется в порядке, указанном в пункте </w:t>
      </w:r>
      <w:r w:rsidRPr="00B6629E">
        <w:rPr>
          <w:rFonts w:ascii="Times New Roman" w:hAnsi="Times New Roman" w:cs="Times New Roman"/>
          <w:sz w:val="28"/>
          <w:szCs w:val="28"/>
          <w:lang w:bidi="ru-RU"/>
        </w:rPr>
        <w:t>24</w:t>
      </w:r>
      <w:r w:rsidR="009D0B5B" w:rsidRPr="00B6629E">
        <w:rPr>
          <w:rFonts w:ascii="Times New Roman" w:hAnsi="Times New Roman" w:cs="Times New Roman"/>
          <w:sz w:val="28"/>
          <w:szCs w:val="28"/>
          <w:lang w:bidi="ru-RU"/>
        </w:rPr>
        <w:t xml:space="preserve"> настоящего раздела Стандарта.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о приостановлении рассмотрения жалобы должно содержать указание на основание такого приостановления и предельный срок для устранения </w:t>
      </w:r>
      <w:r w:rsidR="00AC29C4" w:rsidRPr="00B6629E">
        <w:rPr>
          <w:rFonts w:ascii="Times New Roman" w:hAnsi="Times New Roman" w:cs="Times New Roman"/>
          <w:sz w:val="28"/>
          <w:szCs w:val="28"/>
          <w:lang w:bidi="ru-RU"/>
        </w:rPr>
        <w:t>выявленных недостатков</w:t>
      </w:r>
      <w:r w:rsidRPr="00B6629E">
        <w:rPr>
          <w:rFonts w:ascii="Times New Roman" w:hAnsi="Times New Roman" w:cs="Times New Roman"/>
          <w:sz w:val="28"/>
          <w:szCs w:val="28"/>
          <w:lang w:bidi="ru-RU"/>
        </w:rPr>
        <w:t xml:space="preserve">.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Такой срок в общем случае должен составлять от 5 до 15 рабочих дней с момента получения заявителем соответствующего уведомления.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в установленный срок заявителем не будут устранены указанные в уведомлении недостатки, то ответ на жалобу не дается.</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30</w:t>
      </w:r>
      <w:r w:rsidR="009D0B5B" w:rsidRPr="00B6629E">
        <w:rPr>
          <w:rFonts w:ascii="Times New Roman" w:hAnsi="Times New Roman" w:cs="Times New Roman"/>
          <w:sz w:val="28"/>
          <w:szCs w:val="28"/>
          <w:lang w:bidi="ru-RU"/>
        </w:rPr>
        <w:t>. В случае приостановления рассмотрения жалобы установленный в административном регламенте или ином правовом акте срок рассмотрения жалобы также приостанавливается.</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31</w:t>
      </w:r>
      <w:r w:rsidR="009D0B5B" w:rsidRPr="00B6629E">
        <w:rPr>
          <w:rFonts w:ascii="Times New Roman" w:hAnsi="Times New Roman" w:cs="Times New Roman"/>
          <w:sz w:val="28"/>
          <w:szCs w:val="28"/>
          <w:lang w:bidi="ru-RU"/>
        </w:rPr>
        <w:t>. Ответ на жалобу не дается в следующих случаях:</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неустранение заявителем недостатков, ставших основанием для приостановления рассмотрения жалобы, в срок, указанный в уведомлении о приостановлении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невозможность однозначной идентификации заявителя и его контактных данных.</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32</w:t>
      </w:r>
      <w:r w:rsidR="009D0B5B" w:rsidRPr="00B6629E">
        <w:rPr>
          <w:rFonts w:ascii="Times New Roman" w:hAnsi="Times New Roman" w:cs="Times New Roman"/>
          <w:sz w:val="28"/>
          <w:szCs w:val="28"/>
          <w:lang w:bidi="ru-RU"/>
        </w:rPr>
        <w:t>. Идентификация заявителя и его контактных данных осуществляется в зависимости от способа подачи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жалоба направлена почтовым отправлением или подана на личном приеме, то ответ на жалобу не дается в случае отсутствия сведений о наименовании заявителя, если им является юридическое лицо, его месте нахождения, сведений о фамилии, имени и отчестве заявителя, если заявителем является физическое лицо, его месте жительства или месте пребывания.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жалоба подана в электронной форме, то в случае отсутствия в тексте жалобы указанных идентифицирующих сведений о заявителе, ответ на жалобу не дается только при объективной невозможности установления соответствующих данных на основании имеющейся в распоряжении контрольно-надзорного органа информации.</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33</w:t>
      </w:r>
      <w:r w:rsidR="009D0B5B" w:rsidRPr="00B6629E">
        <w:rPr>
          <w:rFonts w:ascii="Times New Roman" w:hAnsi="Times New Roman" w:cs="Times New Roman"/>
          <w:sz w:val="28"/>
          <w:szCs w:val="28"/>
          <w:lang w:bidi="ru-RU"/>
        </w:rPr>
        <w:t>. Жалоба на решения, действия (бездействие) должностных лиц контрольно-надзорного органа подается в соответствующий контрольно-надзорный орган.</w:t>
      </w:r>
    </w:p>
    <w:p w:rsidR="009D0B5B"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34</w:t>
      </w:r>
      <w:r w:rsidR="009D0B5B" w:rsidRPr="00B6629E">
        <w:rPr>
          <w:rFonts w:ascii="Times New Roman" w:hAnsi="Times New Roman" w:cs="Times New Roman"/>
          <w:sz w:val="28"/>
          <w:szCs w:val="28"/>
          <w:lang w:bidi="ru-RU"/>
        </w:rPr>
        <w:t xml:space="preserve">. Жалобы на решения, принятые руководителем контрольно-надзорного органа, подаются в вышестоящий орган государственной власти (при его наличии) либо в случае его отсутствия подаются в контрольно-надзорный орган и рассматриваются коллегиальным органом при контрольно-надзорном органе (если создание такого коллегиального органа предусмотрено законодательством Российской Федерации), а в случае отсутствия указанного коллегиального органа соответствующие жалобы рассматриваются непосредственно руководителем контрольно-надзорного органа с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082F55"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Жалобы на решения, действия (бездействие) должностных лиц территориальных органов контрольно-надзорного органа (за исключением случаев обжалования решений, действий (бездействия) руководителей территориальных органов) рассматриваются должностными лицами соответствующих территориальных органов согласно установленной должностной субординации.</w:t>
      </w:r>
    </w:p>
    <w:p w:rsidR="00082F55"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Жалобы на решения, действия (бездействие) руководителей территориальных органов контрольно-надзорного органа рассматриваются руководителем контрольно-надзорного органа или его заместителями. </w:t>
      </w:r>
    </w:p>
    <w:p w:rsidR="009D0B5B" w:rsidRPr="00B6629E" w:rsidRDefault="00037A1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35</w:t>
      </w:r>
      <w:r w:rsidR="009D0B5B" w:rsidRPr="00B6629E">
        <w:rPr>
          <w:rFonts w:ascii="Times New Roman" w:hAnsi="Times New Roman" w:cs="Times New Roman"/>
          <w:sz w:val="28"/>
          <w:szCs w:val="28"/>
          <w:lang w:bidi="ru-RU"/>
        </w:rPr>
        <w:t>. Жалоба заявителя на решения, действия (бездействие) должностных лиц контрольно-надзорного органа и (или) его должностных лиц не может б</w:t>
      </w:r>
      <w:r w:rsidRPr="00B6629E">
        <w:rPr>
          <w:rFonts w:ascii="Times New Roman" w:hAnsi="Times New Roman" w:cs="Times New Roman"/>
          <w:sz w:val="28"/>
          <w:szCs w:val="28"/>
          <w:lang w:bidi="ru-RU"/>
        </w:rPr>
        <w:t xml:space="preserve">ыть оставлена без рассмотрения, </w:t>
      </w:r>
      <w:r w:rsidR="009D0B5B" w:rsidRPr="00B6629E">
        <w:rPr>
          <w:rFonts w:ascii="Times New Roman" w:hAnsi="Times New Roman" w:cs="Times New Roman"/>
          <w:sz w:val="28"/>
          <w:szCs w:val="28"/>
          <w:lang w:bidi="ru-RU"/>
        </w:rPr>
        <w:t>если такая жалоба адресована не уполномоченному на рассмотрение соответствующей жалобы должностному лицу.</w:t>
      </w:r>
    </w:p>
    <w:p w:rsidR="009D0B5B" w:rsidRPr="00534A36" w:rsidRDefault="001214A3"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36.</w:t>
      </w:r>
      <w:r w:rsidR="009D0B5B" w:rsidRPr="00B6629E">
        <w:rPr>
          <w:rFonts w:ascii="Times New Roman" w:hAnsi="Times New Roman" w:cs="Times New Roman"/>
          <w:sz w:val="28"/>
          <w:szCs w:val="28"/>
          <w:lang w:bidi="ru-RU"/>
        </w:rPr>
        <w:t xml:space="preserve"> В случае если в компетенцию контрольно-надзорного органа </w:t>
      </w:r>
      <w:r w:rsidR="00052010" w:rsidRPr="00B6629E">
        <w:rPr>
          <w:rFonts w:ascii="Times New Roman" w:hAnsi="Times New Roman" w:cs="Times New Roman"/>
          <w:sz w:val="28"/>
          <w:szCs w:val="28"/>
          <w:lang w:bidi="ru-RU"/>
        </w:rPr>
        <w:t xml:space="preserve">(или его территориального органа) </w:t>
      </w:r>
      <w:r w:rsidR="009D0B5B" w:rsidRPr="00B6629E">
        <w:rPr>
          <w:rFonts w:ascii="Times New Roman" w:hAnsi="Times New Roman" w:cs="Times New Roman"/>
          <w:sz w:val="28"/>
          <w:szCs w:val="28"/>
          <w:lang w:bidi="ru-RU"/>
        </w:rPr>
        <w:t>не</w:t>
      </w:r>
      <w:r w:rsidR="009D0B5B" w:rsidRPr="00534A36">
        <w:rPr>
          <w:rFonts w:ascii="Times New Roman" w:hAnsi="Times New Roman" w:cs="Times New Roman"/>
          <w:sz w:val="28"/>
          <w:szCs w:val="28"/>
          <w:lang w:bidi="ru-RU"/>
        </w:rPr>
        <w:t xml:space="preserve"> входит рассмотрение жалобы по существу (в том числе, если жалоба подлежит рассмотрению вышестоящим органом государственной власти</w:t>
      </w:r>
      <w:r w:rsidR="00052010" w:rsidRPr="00534A36">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то контрольно-надзорный орган </w:t>
      </w:r>
      <w:r w:rsidR="00052010" w:rsidRPr="00B6629E">
        <w:rPr>
          <w:rFonts w:ascii="Times New Roman" w:hAnsi="Times New Roman" w:cs="Times New Roman"/>
          <w:sz w:val="28"/>
          <w:szCs w:val="28"/>
          <w:lang w:bidi="ru-RU"/>
        </w:rPr>
        <w:t xml:space="preserve">(или его территориальный орган) </w:t>
      </w:r>
      <w:r w:rsidR="009D0B5B" w:rsidRPr="00534A36">
        <w:rPr>
          <w:rFonts w:ascii="Times New Roman" w:hAnsi="Times New Roman" w:cs="Times New Roman"/>
          <w:sz w:val="28"/>
          <w:szCs w:val="28"/>
          <w:lang w:bidi="ru-RU"/>
        </w:rPr>
        <w:t xml:space="preserve">в течение 2 рабочих дней со дня регистрации такой жалобы направляет ее в уполномоченный на рассмотрение жалобы орган, о чем в течение 1 рабочего дня уведомляет заявителя в порядке, </w:t>
      </w:r>
      <w:r w:rsidRPr="00B6629E">
        <w:rPr>
          <w:rFonts w:ascii="Times New Roman" w:hAnsi="Times New Roman" w:cs="Times New Roman"/>
          <w:sz w:val="28"/>
          <w:szCs w:val="28"/>
          <w:lang w:bidi="ru-RU"/>
        </w:rPr>
        <w:t>установленном пунктом 24 настоящего раздела Стандарта</w:t>
      </w:r>
      <w:r w:rsidR="009D0B5B" w:rsidRPr="00534A36">
        <w:rPr>
          <w:rFonts w:ascii="Times New Roman" w:hAnsi="Times New Roman" w:cs="Times New Roman"/>
          <w:sz w:val="28"/>
          <w:szCs w:val="28"/>
          <w:lang w:bidi="ru-RU"/>
        </w:rPr>
        <w:t xml:space="preserve">. </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В указанном случае срок рассмотрения жалобы исчисляется со дня регистрации жалобы в уполномоченном на ее рассмотрение органе.</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37</w:t>
      </w:r>
      <w:r w:rsidR="009D0B5B" w:rsidRPr="00B6629E">
        <w:rPr>
          <w:rFonts w:ascii="Times New Roman" w:hAnsi="Times New Roman" w:cs="Times New Roman"/>
          <w:sz w:val="28"/>
          <w:szCs w:val="28"/>
          <w:lang w:bidi="ru-RU"/>
        </w:rPr>
        <w:t>. В общем случае срок рассмотрения жалобы на решения, действия (бездействие) контрольно-надзорного органа и (или) его должностных лиц в связи с осуществлением государственного контроля (надзора) составляет не более 15 рабочих дней со дня регистрации жалобы соответствующим органом государственной власти.</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38</w:t>
      </w:r>
      <w:r w:rsidR="009D0B5B" w:rsidRPr="00B6629E">
        <w:rPr>
          <w:rFonts w:ascii="Times New Roman" w:hAnsi="Times New Roman" w:cs="Times New Roman"/>
          <w:sz w:val="28"/>
          <w:szCs w:val="28"/>
          <w:lang w:bidi="ru-RU"/>
        </w:rPr>
        <w:t>. Для целей полного рассмотрения и справедливого разрешения жалобы в случае необходимости истребования у заявителя и (или) иных органов публичной власти, организаций, физических лиц дополнительных документов и материалов срок рассмотрения жалобы может быть продлен, но не более 1 раза и не более чем на 10 календарных дней.</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39</w:t>
      </w:r>
      <w:r w:rsidR="009D0B5B" w:rsidRPr="00B6629E">
        <w:rPr>
          <w:rFonts w:ascii="Times New Roman" w:hAnsi="Times New Roman" w:cs="Times New Roman"/>
          <w:sz w:val="28"/>
          <w:szCs w:val="28"/>
          <w:lang w:bidi="ru-RU"/>
        </w:rPr>
        <w:t>. Контрольно-надзорный орган (или вышестоящий орган государственной власти) не позднее чем за 7 рабочих дней до дня рассмотрения жалобы по существу уведомляет заявителя о дате, времени, месте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заявителя осуществляется в порядке, установленном  пунктом </w:t>
      </w:r>
      <w:r w:rsidR="00755526"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40</w:t>
      </w:r>
      <w:r w:rsidR="009D0B5B" w:rsidRPr="00B6629E">
        <w:rPr>
          <w:rFonts w:ascii="Times New Roman" w:hAnsi="Times New Roman" w:cs="Times New Roman"/>
          <w:sz w:val="28"/>
          <w:szCs w:val="28"/>
          <w:lang w:bidi="ru-RU"/>
        </w:rPr>
        <w:t xml:space="preserve">. До дня рассмотрения жалобы заявитель вправе представить в контрольно-надзорный орган (или вышестоящий орган государственной власти) дополнительные доказательства обоснованности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Такие доказательства приобщаются к жалобе и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41</w:t>
      </w:r>
      <w:r w:rsidR="009D0B5B" w:rsidRPr="00B6629E">
        <w:rPr>
          <w:rFonts w:ascii="Times New Roman" w:hAnsi="Times New Roman" w:cs="Times New Roman"/>
          <w:sz w:val="28"/>
          <w:szCs w:val="28"/>
          <w:lang w:bidi="ru-RU"/>
        </w:rPr>
        <w:t xml:space="preserve">. До дня рассмотрения жалобы заявитель </w:t>
      </w:r>
      <w:r w:rsidRPr="00B6629E">
        <w:rPr>
          <w:rFonts w:ascii="Times New Roman" w:hAnsi="Times New Roman" w:cs="Times New Roman"/>
          <w:sz w:val="28"/>
          <w:szCs w:val="28"/>
          <w:lang w:bidi="ru-RU"/>
        </w:rPr>
        <w:t>может</w:t>
      </w:r>
      <w:r w:rsidR="009D0B5B" w:rsidRPr="00B6629E">
        <w:rPr>
          <w:rFonts w:ascii="Times New Roman" w:hAnsi="Times New Roman" w:cs="Times New Roman"/>
          <w:sz w:val="28"/>
          <w:szCs w:val="28"/>
          <w:lang w:bidi="ru-RU"/>
        </w:rPr>
        <w:t xml:space="preserve"> обратиться в контрольно-надзорный орган с ходатайством об истребовании имеющейся в распоряжении контрольно-надзорного органа информации, касающейся заявителя, предмета обжалования, и затрагивающей права, свободы и законные интересы заявителя.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Контрольно-надзорный орган обязан удовлетворить </w:t>
      </w:r>
      <w:r w:rsidR="00D11507" w:rsidRPr="00B6629E">
        <w:rPr>
          <w:rFonts w:ascii="Times New Roman" w:hAnsi="Times New Roman" w:cs="Times New Roman"/>
          <w:sz w:val="28"/>
          <w:szCs w:val="28"/>
          <w:lang w:bidi="ru-RU"/>
        </w:rPr>
        <w:t xml:space="preserve">указанное </w:t>
      </w:r>
      <w:r w:rsidRPr="00B6629E">
        <w:rPr>
          <w:rFonts w:ascii="Times New Roman" w:hAnsi="Times New Roman" w:cs="Times New Roman"/>
          <w:sz w:val="28"/>
          <w:szCs w:val="28"/>
          <w:lang w:bidi="ru-RU"/>
        </w:rPr>
        <w:t xml:space="preserve">ходатайство в течение 2 рабочих дней с момента его регистрации и направить заявителю в порядке, установленном </w:t>
      </w:r>
      <w:r w:rsidR="00D11507" w:rsidRPr="00B6629E">
        <w:rPr>
          <w:rFonts w:ascii="Times New Roman" w:hAnsi="Times New Roman" w:cs="Times New Roman"/>
          <w:sz w:val="28"/>
          <w:szCs w:val="28"/>
          <w:lang w:bidi="ru-RU"/>
        </w:rPr>
        <w:t xml:space="preserve">пунктом 24 настоящего раздела </w:t>
      </w:r>
      <w:r w:rsidRPr="00B6629E">
        <w:rPr>
          <w:rFonts w:ascii="Times New Roman" w:hAnsi="Times New Roman" w:cs="Times New Roman"/>
          <w:sz w:val="28"/>
          <w:szCs w:val="28"/>
          <w:lang w:bidi="ru-RU"/>
        </w:rPr>
        <w:t xml:space="preserve">Стандарта, копии документов, содержащих запрашиваемую им информацию. </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42</w:t>
      </w:r>
      <w:r w:rsidR="009D0B5B" w:rsidRPr="00B6629E">
        <w:rPr>
          <w:rFonts w:ascii="Times New Roman" w:hAnsi="Times New Roman" w:cs="Times New Roman"/>
          <w:sz w:val="28"/>
          <w:szCs w:val="28"/>
          <w:lang w:bidi="ru-RU"/>
        </w:rPr>
        <w:t>. На должностном лице контрольно-надзорного органа, решения, действия (бездействие) которого обжалуются, лежит обязанность по доказыванию законности и обоснованности оспариваемых принятых и (или) совершенных им решений, действий (бездействия).</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43</w:t>
      </w:r>
      <w:r w:rsidR="009D0B5B" w:rsidRPr="00B6629E">
        <w:rPr>
          <w:rFonts w:ascii="Times New Roman" w:hAnsi="Times New Roman" w:cs="Times New Roman"/>
          <w:sz w:val="28"/>
          <w:szCs w:val="28"/>
          <w:lang w:bidi="ru-RU"/>
        </w:rPr>
        <w:t>. Уполномоченное должностное лицо (уполномоченный орган) истребует у должностного лица, решения, действия (бездействие) которого обжалуются, письменные пояснения по существу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Такие письменные пояснения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44</w:t>
      </w:r>
      <w:r w:rsidR="009D0B5B" w:rsidRPr="00B6629E">
        <w:rPr>
          <w:rFonts w:ascii="Times New Roman" w:hAnsi="Times New Roman" w:cs="Times New Roman"/>
          <w:sz w:val="28"/>
          <w:szCs w:val="28"/>
          <w:lang w:bidi="ru-RU"/>
        </w:rPr>
        <w:t xml:space="preserve">. Копия письменных пояснений, а также копии прилагаемых к ним документов и материалов, представленных должностным лицом, решения, действия (бездействие) которого оспариваются, не позднее чем за 7 календарных дней до дня рассмотрения жалобы по существу направляется заявителю в порядке, установленном  пунктом </w:t>
      </w:r>
      <w:r w:rsidRPr="00B6629E">
        <w:rPr>
          <w:rFonts w:ascii="Times New Roman" w:hAnsi="Times New Roman" w:cs="Times New Roman"/>
          <w:sz w:val="28"/>
          <w:szCs w:val="28"/>
          <w:lang w:bidi="ru-RU"/>
        </w:rPr>
        <w:t xml:space="preserve">24 настоящего раздела </w:t>
      </w:r>
      <w:r w:rsidR="009D0B5B" w:rsidRPr="00B6629E">
        <w:rPr>
          <w:rFonts w:ascii="Times New Roman" w:hAnsi="Times New Roman" w:cs="Times New Roman"/>
          <w:sz w:val="28"/>
          <w:szCs w:val="28"/>
          <w:lang w:bidi="ru-RU"/>
        </w:rPr>
        <w:t>Стандарта.</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45</w:t>
      </w:r>
      <w:r w:rsidR="009D0B5B" w:rsidRPr="00B6629E">
        <w:rPr>
          <w:rFonts w:ascii="Times New Roman" w:hAnsi="Times New Roman" w:cs="Times New Roman"/>
          <w:sz w:val="28"/>
          <w:szCs w:val="28"/>
          <w:lang w:bidi="ru-RU"/>
        </w:rPr>
        <w:t>. Рассмотрение жалобы по существу является открытым и проводится при непосредственном участии заявителя или его уполномоченного представителя.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Участие должностного лица, действия, решения (бездействие) которого оспариваются, не является обязательным.</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46</w:t>
      </w:r>
      <w:r w:rsidR="009D0B5B" w:rsidRPr="00B6629E">
        <w:rPr>
          <w:rFonts w:ascii="Times New Roman" w:hAnsi="Times New Roman" w:cs="Times New Roman"/>
          <w:sz w:val="28"/>
          <w:szCs w:val="28"/>
          <w:lang w:bidi="ru-RU"/>
        </w:rPr>
        <w:t xml:space="preserve">. В процессе рассмотрения жалобы заявитель или его уполномоченный представитель вправе излагать свою позицию по существу спора, представлять дополнительные доказательства, обосновывающие доводы жалобы, знакомиться со всеми документами и материалами, касающимися предмета спора и имеющимися в распоряжении контрольно-надзорного органа. </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47</w:t>
      </w:r>
      <w:r w:rsidR="009D0B5B" w:rsidRPr="00B6629E">
        <w:rPr>
          <w:rFonts w:ascii="Times New Roman" w:hAnsi="Times New Roman" w:cs="Times New Roman"/>
          <w:sz w:val="28"/>
          <w:szCs w:val="28"/>
          <w:lang w:bidi="ru-RU"/>
        </w:rPr>
        <w:t>. Должностное лицо, действия, решения (бездействие) которого обжалуются, в случае его участия в рассмотрении жалобы, излагает свою позицию по существу спора.</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Такое должностное лицо </w:t>
      </w:r>
      <w:r w:rsidR="009D0B5B" w:rsidRPr="00B6629E">
        <w:rPr>
          <w:rFonts w:ascii="Times New Roman" w:hAnsi="Times New Roman" w:cs="Times New Roman"/>
          <w:sz w:val="28"/>
          <w:szCs w:val="28"/>
          <w:lang w:bidi="ru-RU"/>
        </w:rPr>
        <w:t>не вправе представлять дополнительные доказательства законности и обоснованности оспариваемых решений, действий (бездействия) в процессе рассмотрения жалобы, если соответствующие документы и (или) материалы заблаговременно не представлялись заявителю и (или) его уполномоченному представителю.</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48</w:t>
      </w:r>
      <w:r w:rsidR="009D0B5B" w:rsidRPr="00B6629E">
        <w:rPr>
          <w:rFonts w:ascii="Times New Roman" w:hAnsi="Times New Roman" w:cs="Times New Roman"/>
          <w:sz w:val="28"/>
          <w:szCs w:val="28"/>
          <w:lang w:bidi="ru-RU"/>
        </w:rPr>
        <w:t xml:space="preserve">. В ходе рассмотрения жалобы уполномоченное должностное лицо (уполномоченный орган), руководствуясь принципами законности и справедливости, непосредственно исследует в полном объеме все представленные участниками спора доказательства в отдельности и в совокупности, оценивает их достоверность и относимость к существу спора.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Достоверными доказательствами по спору являются доказательства, по результатам проверки и исследования которых установлено, что содержащиеся в них сведения соответствуют действительности.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Каждое доказательство подлежит оценке уполномоченным должностным лицом (уполномоченным органом) наряду с другими доказательствами.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Никакие доказательства не имеют для уполномоченного должностного лица (уполномоченного органа) заранее установленной силы.</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49</w:t>
      </w:r>
      <w:r w:rsidR="009D0B5B" w:rsidRPr="00B6629E">
        <w:rPr>
          <w:rFonts w:ascii="Times New Roman" w:hAnsi="Times New Roman" w:cs="Times New Roman"/>
          <w:sz w:val="28"/>
          <w:szCs w:val="28"/>
          <w:lang w:bidi="ru-RU"/>
        </w:rPr>
        <w:t>. Перечень представленных доказательств и результаты их оценки, мотивы принятия или отказа в принятии представленных участниками спора доказательств уполномоченное должностное лицо (уполномоченный орган) отражает в решении, принимаемом по итогам рассмотрения жалобы.</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50</w:t>
      </w:r>
      <w:r w:rsidR="009D0B5B" w:rsidRPr="00B6629E">
        <w:rPr>
          <w:rFonts w:ascii="Times New Roman" w:hAnsi="Times New Roman" w:cs="Times New Roman"/>
          <w:sz w:val="28"/>
          <w:szCs w:val="28"/>
          <w:lang w:bidi="ru-RU"/>
        </w:rPr>
        <w:t>. В случае неявки заявителя или его уполномоченного представителя для рассмотрения жалобы по существу и при наличии сведений о надлежащем уведомлении заявителя уполномоченное должностное лицо (уполномоченный орган) рассматривает жалобу по существу и принимает решение по ней без участия заявителя.</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51</w:t>
      </w:r>
      <w:r w:rsidR="009D0B5B" w:rsidRPr="00B6629E">
        <w:rPr>
          <w:rFonts w:ascii="Times New Roman" w:hAnsi="Times New Roman" w:cs="Times New Roman"/>
          <w:sz w:val="28"/>
          <w:szCs w:val="28"/>
          <w:lang w:bidi="ru-RU"/>
        </w:rPr>
        <w:t>.  Контрольно-надзорный орган (или вышестоящий орган государственной власти) уведомляет заявителя о принятом по его жалобе решении в течение 1 рабочего дня со дня принятия такого решения.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заявителя осуществляется в порядке,  установленном </w:t>
      </w:r>
      <w:r w:rsidR="00664B25" w:rsidRPr="00B6629E">
        <w:rPr>
          <w:rFonts w:ascii="Times New Roman" w:hAnsi="Times New Roman" w:cs="Times New Roman"/>
          <w:sz w:val="28"/>
          <w:szCs w:val="28"/>
          <w:lang w:bidi="ru-RU"/>
        </w:rPr>
        <w:t>пунктом</w:t>
      </w:r>
      <w:r w:rsidRPr="00B6629E">
        <w:rPr>
          <w:rFonts w:ascii="Times New Roman" w:hAnsi="Times New Roman" w:cs="Times New Roman"/>
          <w:sz w:val="28"/>
          <w:szCs w:val="28"/>
          <w:lang w:bidi="ru-RU"/>
        </w:rPr>
        <w:t xml:space="preserve"> </w:t>
      </w:r>
      <w:r w:rsidR="00664B25"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9D0B5B" w:rsidRPr="00B6629E">
        <w:rPr>
          <w:rFonts w:ascii="Times New Roman" w:hAnsi="Times New Roman" w:cs="Times New Roman"/>
          <w:sz w:val="28"/>
          <w:szCs w:val="28"/>
          <w:lang w:bidi="ru-RU"/>
        </w:rPr>
        <w:t>2. В случае неявки заявителя или его уполномоченного представителя для рассмо</w:t>
      </w:r>
      <w:r w:rsidRPr="00B6629E">
        <w:rPr>
          <w:rFonts w:ascii="Times New Roman" w:hAnsi="Times New Roman" w:cs="Times New Roman"/>
          <w:sz w:val="28"/>
          <w:szCs w:val="28"/>
          <w:lang w:bidi="ru-RU"/>
        </w:rPr>
        <w:t>трения жалобы по существу и при</w:t>
      </w:r>
      <w:r w:rsidR="009D0B5B" w:rsidRPr="00B6629E">
        <w:rPr>
          <w:rFonts w:ascii="Times New Roman" w:hAnsi="Times New Roman" w:cs="Times New Roman"/>
          <w:sz w:val="28"/>
          <w:szCs w:val="28"/>
          <w:lang w:bidi="ru-RU"/>
        </w:rPr>
        <w:t xml:space="preserve"> отсутствии</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 xml:space="preserve">сведений о надлежащем уведомлении заявителя уполномоченное должностное лицо (уполномоченный орган) принимает решение об отложении рассмотрения жалобы по существу с учетом установленного срока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О соответствующем решении заявитель незамедлительно уведомляется в порядке,  установленном  пунктом </w:t>
      </w:r>
      <w:r w:rsidR="00664B25"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 </w:t>
      </w:r>
      <w:r w:rsidR="00664B25" w:rsidRPr="00B6629E">
        <w:rPr>
          <w:rFonts w:ascii="Times New Roman" w:hAnsi="Times New Roman" w:cs="Times New Roman"/>
          <w:sz w:val="28"/>
          <w:szCs w:val="28"/>
          <w:lang w:bidi="ru-RU"/>
        </w:rPr>
        <w:t>53</w:t>
      </w:r>
      <w:r w:rsidRPr="00B6629E">
        <w:rPr>
          <w:rFonts w:ascii="Times New Roman" w:hAnsi="Times New Roman" w:cs="Times New Roman"/>
          <w:sz w:val="28"/>
          <w:szCs w:val="28"/>
          <w:lang w:bidi="ru-RU"/>
        </w:rPr>
        <w:t>. В административном регламенте или ином нормативном правовом акте с учетом специфики вида государственного контроля (надзора) и юридических последствий отдельных решений, действий (бездействия) контрольно-надзорного органа и (или) его должностных лиц указываются возможные виды принимаемых решений по итогам рассмотрения жалоб, а также сопутствующих принятым решениям мер по восстановлению нарушенных прав, свобод и законных интересов заявителей.</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54</w:t>
      </w:r>
      <w:r w:rsidR="009D0B5B" w:rsidRPr="00B6629E">
        <w:rPr>
          <w:rFonts w:ascii="Times New Roman" w:hAnsi="Times New Roman" w:cs="Times New Roman"/>
          <w:sz w:val="28"/>
          <w:szCs w:val="28"/>
          <w:lang w:bidi="ru-RU"/>
        </w:rPr>
        <w:t xml:space="preserve">. В общем случае уполномоченное должностное лицо (уполномоченный орган) </w:t>
      </w:r>
      <w:r w:rsidRPr="00B6629E">
        <w:rPr>
          <w:rFonts w:ascii="Times New Roman" w:hAnsi="Times New Roman" w:cs="Times New Roman"/>
          <w:sz w:val="28"/>
          <w:szCs w:val="28"/>
          <w:lang w:bidi="ru-RU"/>
        </w:rPr>
        <w:t xml:space="preserve">по итогам рассмотрения жалобы </w:t>
      </w:r>
      <w:r w:rsidR="009D0B5B" w:rsidRPr="00B6629E">
        <w:rPr>
          <w:rFonts w:ascii="Times New Roman" w:hAnsi="Times New Roman" w:cs="Times New Roman"/>
          <w:sz w:val="28"/>
          <w:szCs w:val="28"/>
          <w:lang w:bidi="ru-RU"/>
        </w:rPr>
        <w:t xml:space="preserve">принимает </w:t>
      </w:r>
      <w:r w:rsidRPr="00B6629E">
        <w:rPr>
          <w:rFonts w:ascii="Times New Roman" w:hAnsi="Times New Roman" w:cs="Times New Roman"/>
          <w:sz w:val="28"/>
          <w:szCs w:val="28"/>
          <w:lang w:bidi="ru-RU"/>
        </w:rPr>
        <w:t>одно из следующих решений</w:t>
      </w:r>
      <w:r w:rsidR="009D0B5B" w:rsidRPr="00B6629E">
        <w:rPr>
          <w:rFonts w:ascii="Times New Roman" w:hAnsi="Times New Roman" w:cs="Times New Roman"/>
          <w:sz w:val="28"/>
          <w:szCs w:val="28"/>
          <w:lang w:bidi="ru-RU"/>
        </w:rPr>
        <w:t>:</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об удовлетворении жалобы полностью или в части и признании незаконным соответственно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и обязанности контрольно-надзорного органа устранить допущенное нарушений прав, свобод и законных интересов заявителя;</w:t>
      </w:r>
    </w:p>
    <w:p w:rsidR="00664B25" w:rsidRPr="00B6629E" w:rsidRDefault="009D0B5B" w:rsidP="00664B25">
      <w:pPr>
        <w:spacing w:after="0" w:line="360" w:lineRule="auto"/>
        <w:ind w:left="360" w:firstLine="34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об отказе в удовлетворении жалоб</w:t>
      </w:r>
      <w:r w:rsidR="00664B25" w:rsidRPr="00B6629E">
        <w:rPr>
          <w:rFonts w:ascii="Times New Roman" w:hAnsi="Times New Roman" w:cs="Times New Roman"/>
          <w:sz w:val="28"/>
          <w:szCs w:val="28"/>
          <w:lang w:bidi="ru-RU"/>
        </w:rPr>
        <w:t>ы ввиду установленной по итогам</w:t>
      </w:r>
      <w:r w:rsidRPr="00B6629E">
        <w:rPr>
          <w:rFonts w:ascii="Times New Roman" w:hAnsi="Times New Roman" w:cs="Times New Roman"/>
          <w:sz w:val="28"/>
          <w:szCs w:val="28"/>
          <w:lang w:bidi="ru-RU"/>
        </w:rPr>
        <w:t xml:space="preserve">ее рассмотрения </w:t>
      </w:r>
      <w:r w:rsidR="00664B25" w:rsidRPr="00B6629E">
        <w:rPr>
          <w:rFonts w:ascii="Times New Roman" w:hAnsi="Times New Roman" w:cs="Times New Roman"/>
          <w:sz w:val="28"/>
          <w:szCs w:val="28"/>
          <w:lang w:bidi="ru-RU"/>
        </w:rPr>
        <w:t xml:space="preserve">необоснованности доводов жалобы; </w:t>
      </w:r>
    </w:p>
    <w:p w:rsidR="00664B25" w:rsidRPr="00B6629E" w:rsidRDefault="00664B25" w:rsidP="00664B25">
      <w:pPr>
        <w:spacing w:after="0" w:line="360" w:lineRule="auto"/>
        <w:ind w:left="360" w:firstLine="34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об отказе в удовлетворении жалобы ввиду истечения на момент подачи жалобы установленного срока для обжалования оспариваемого решения, действия (бездействия) контрольно-надзорного органа и (или) его должностных лиц; </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9D0B5B" w:rsidRPr="00B6629E">
        <w:rPr>
          <w:rFonts w:ascii="Times New Roman" w:hAnsi="Times New Roman" w:cs="Times New Roman"/>
          <w:sz w:val="28"/>
          <w:szCs w:val="28"/>
          <w:lang w:bidi="ru-RU"/>
        </w:rPr>
        <w:t>) об отказе в удовлетворении жалобы ввиду наличия вступившего в законную силу решения суда по заявлению об оспаривании того же решения, действия (бездействия), обжалуемого во внесудебном порядке, либо ввиду принятия судом к рассмотрению поданного тем же заявителем заявления об оспаривании тех же решений, действий (бездействия) контрольно-надзорного органа и (или) его должностных лиц (с указанием номера судебного дела, даты принятия судебного акта).</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55</w:t>
      </w:r>
      <w:r w:rsidR="009D0B5B" w:rsidRPr="00B6629E">
        <w:rPr>
          <w:rFonts w:ascii="Times New Roman" w:hAnsi="Times New Roman" w:cs="Times New Roman"/>
          <w:sz w:val="28"/>
          <w:szCs w:val="28"/>
          <w:lang w:bidi="ru-RU"/>
        </w:rPr>
        <w:t>. Принимаемое уполномоченным должностным лицом (уполномоченным органом) решение по жалобе должно быть законным, нормативно обоснованным и опираться на представленные участниками спора доказательства.</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56</w:t>
      </w:r>
      <w:r w:rsidR="009D0B5B" w:rsidRPr="00B6629E">
        <w:rPr>
          <w:rFonts w:ascii="Times New Roman" w:hAnsi="Times New Roman" w:cs="Times New Roman"/>
          <w:sz w:val="28"/>
          <w:szCs w:val="28"/>
          <w:lang w:bidi="ru-RU"/>
        </w:rPr>
        <w:t>. Информация о принятом по жалобе решении в течение 1 рабочего дня со дня его принятия размещается в специальном электронном сервисе.</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57</w:t>
      </w:r>
      <w:r w:rsidR="009D0B5B" w:rsidRPr="00B6629E">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В случае установления в ходе или по результатам рассмотрения жалобы признаков состава административного правонарушения или преступления в решениях, действиях (бездействии) должностных лиц контрольно-надзорного органа уполномоченное должностное лицо (уполномоченный орган) в течение 3 рабочих дней со дня обнаружения соответствующих обстоятельств направляет имеющиеся материалы в органы прокуратуры.</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58</w:t>
      </w:r>
      <w:r w:rsidR="009D0B5B" w:rsidRPr="00B6629E">
        <w:rPr>
          <w:rFonts w:ascii="Times New Roman" w:hAnsi="Times New Roman" w:cs="Times New Roman"/>
          <w:sz w:val="28"/>
          <w:szCs w:val="28"/>
          <w:lang w:bidi="ru-RU"/>
        </w:rPr>
        <w:t>. В административном регламенте или ином нормативном правовом акте устанавливается порядок подачи заявителем апелляции на принятое уполномоченным должностным лицом (уполномоченным органом) решение по жалобе с указанием срока обжалования и круга субъектов, уполномоченных на рассмотрение и разрешение апелляции.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На порядок подачи, рассмотрения и разрешения апелляции должны распространяться общие правила, установленные в административном регламенте или ином нормативном правовом акте для досудебного (внесудебного) обжалования, включая вопросы отражения информации об апелляции, ходе ее рассмотрения и о принятом решении по апелляции в специальном электронном сервисе.  </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59</w:t>
      </w:r>
      <w:r w:rsidR="009D0B5B" w:rsidRPr="00B6629E">
        <w:rPr>
          <w:rFonts w:ascii="Times New Roman" w:hAnsi="Times New Roman" w:cs="Times New Roman"/>
          <w:sz w:val="28"/>
          <w:szCs w:val="28"/>
          <w:lang w:bidi="ru-RU"/>
        </w:rPr>
        <w:t>. Срок рассмотрения и разрешения апелляции на решение по жалобе в общем случае составляет не более 10 рабочих дней со дня регистрации апелляции соответствующим органом государственной власти.</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60</w:t>
      </w:r>
      <w:r w:rsidR="009D0B5B" w:rsidRPr="00B6629E">
        <w:rPr>
          <w:rFonts w:ascii="Times New Roman" w:hAnsi="Times New Roman" w:cs="Times New Roman"/>
          <w:sz w:val="28"/>
          <w:szCs w:val="28"/>
          <w:lang w:bidi="ru-RU"/>
        </w:rPr>
        <w:t xml:space="preserve">. Для рассмотрения и разрешения апелляций рекомендуется использовать механизм коллегиального рассмотрения спора, в  том числе с </w:t>
      </w:r>
      <w:r w:rsidRPr="00B6629E">
        <w:rPr>
          <w:rFonts w:ascii="Times New Roman" w:hAnsi="Times New Roman" w:cs="Times New Roman"/>
          <w:sz w:val="28"/>
          <w:szCs w:val="28"/>
          <w:lang w:bidi="ru-RU"/>
        </w:rPr>
        <w:t>привлечением</w:t>
      </w:r>
      <w:r w:rsidR="009D0B5B" w:rsidRPr="00B6629E">
        <w:rPr>
          <w:rFonts w:ascii="Times New Roman" w:hAnsi="Times New Roman" w:cs="Times New Roman"/>
          <w:sz w:val="28"/>
          <w:szCs w:val="28"/>
          <w:lang w:bidi="ru-RU"/>
        </w:rPr>
        <w:t xml:space="preserve"> представителей общественности.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Общественное представительство при рассмотрении апелляций может быть обеспечено, в том числе участием определяемых в каждом конкретном случае путем жеребьевки членов общественного совета при контрольно-надзорном органе или вышестоящем органе государственной власти, а также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61</w:t>
      </w:r>
      <w:r w:rsidR="009D0B5B" w:rsidRPr="00B6629E">
        <w:rPr>
          <w:rFonts w:ascii="Times New Roman" w:hAnsi="Times New Roman" w:cs="Times New Roman"/>
          <w:sz w:val="28"/>
          <w:szCs w:val="28"/>
          <w:lang w:bidi="ru-RU"/>
        </w:rPr>
        <w:t>. С учетом специфики полномочий контрольно-надзорного органа в административном регламенте или ином нормативном правовом акте учитываются требования законодательства Российской Федерации об административных правонарушениях, устанавливающие возможность исключительно судебного порядка обжалования решения по жалобе на постановление по делу об административном правонарушении, вынесенное должностным лицом.</w:t>
      </w:r>
    </w:p>
    <w:p w:rsidR="00B74D7A" w:rsidRPr="00B6629E" w:rsidRDefault="00B74D7A" w:rsidP="009D0B5B">
      <w:pPr>
        <w:spacing w:after="0" w:line="360" w:lineRule="auto"/>
        <w:ind w:firstLine="709"/>
        <w:jc w:val="both"/>
        <w:rPr>
          <w:rFonts w:ascii="Times New Roman" w:hAnsi="Times New Roman" w:cs="Times New Roman"/>
          <w:sz w:val="28"/>
          <w:szCs w:val="28"/>
          <w:lang w:bidi="ru-RU"/>
        </w:rPr>
      </w:pPr>
    </w:p>
    <w:p w:rsidR="00DE3ED9" w:rsidRPr="00B6629E" w:rsidRDefault="005407C0" w:rsidP="00995AC3">
      <w:pPr>
        <w:spacing w:after="0" w:line="360" w:lineRule="auto"/>
        <w:ind w:firstLine="360"/>
        <w:jc w:val="center"/>
        <w:rPr>
          <w:rFonts w:ascii="Times New Roman" w:hAnsi="Times New Roman" w:cs="Times New Roman"/>
          <w:b/>
          <w:sz w:val="28"/>
          <w:szCs w:val="28"/>
        </w:rPr>
      </w:pPr>
      <w:r w:rsidRPr="00B6629E">
        <w:rPr>
          <w:rFonts w:ascii="Times New Roman" w:hAnsi="Times New Roman" w:cs="Times New Roman"/>
          <w:b/>
          <w:sz w:val="28"/>
          <w:szCs w:val="28"/>
        </w:rPr>
        <w:t>6</w:t>
      </w:r>
      <w:r w:rsidR="003A6601" w:rsidRPr="00B6629E">
        <w:rPr>
          <w:rFonts w:ascii="Times New Roman" w:hAnsi="Times New Roman" w:cs="Times New Roman"/>
          <w:b/>
          <w:sz w:val="28"/>
          <w:szCs w:val="28"/>
        </w:rPr>
        <w:t>.</w:t>
      </w:r>
      <w:r w:rsidR="00392F74" w:rsidRPr="00B6629E">
        <w:rPr>
          <w:rFonts w:ascii="Times New Roman" w:hAnsi="Times New Roman" w:cs="Times New Roman"/>
          <w:b/>
          <w:sz w:val="28"/>
          <w:szCs w:val="28"/>
        </w:rPr>
        <w:t xml:space="preserve"> </w:t>
      </w:r>
      <w:r w:rsidR="003A6601" w:rsidRPr="00B6629E">
        <w:rPr>
          <w:rFonts w:ascii="Times New Roman" w:hAnsi="Times New Roman" w:cs="Times New Roman"/>
          <w:b/>
          <w:sz w:val="28"/>
          <w:szCs w:val="28"/>
        </w:rPr>
        <w:t>Характеристик</w:t>
      </w:r>
      <w:r w:rsidR="00B74D7A" w:rsidRPr="00B6629E">
        <w:rPr>
          <w:rFonts w:ascii="Times New Roman" w:hAnsi="Times New Roman" w:cs="Times New Roman"/>
          <w:b/>
          <w:sz w:val="28"/>
          <w:szCs w:val="28"/>
        </w:rPr>
        <w:t>а</w:t>
      </w:r>
      <w:r w:rsidR="003A6601" w:rsidRPr="00B6629E">
        <w:rPr>
          <w:rFonts w:ascii="Times New Roman" w:hAnsi="Times New Roman" w:cs="Times New Roman"/>
          <w:b/>
          <w:sz w:val="28"/>
          <w:szCs w:val="28"/>
        </w:rPr>
        <w:t xml:space="preserve"> уровней зрелости </w:t>
      </w:r>
      <w:r w:rsidR="00DE3ED9" w:rsidRPr="00B6629E">
        <w:rPr>
          <w:rFonts w:ascii="Times New Roman" w:hAnsi="Times New Roman" w:cs="Times New Roman"/>
          <w:b/>
          <w:sz w:val="28"/>
          <w:szCs w:val="28"/>
        </w:rPr>
        <w:t xml:space="preserve">ведомственных систем </w:t>
      </w:r>
      <w:r w:rsidR="003A6601" w:rsidRPr="00B6629E">
        <w:rPr>
          <w:rFonts w:ascii="Times New Roman" w:hAnsi="Times New Roman" w:cs="Times New Roman"/>
          <w:b/>
          <w:sz w:val="28"/>
          <w:szCs w:val="28"/>
        </w:rPr>
        <w:t>профилактики нарушений обязательных требований</w:t>
      </w:r>
      <w:r w:rsidR="00DE3ED9" w:rsidRPr="00B6629E">
        <w:rPr>
          <w:rFonts w:ascii="Times New Roman" w:hAnsi="Times New Roman" w:cs="Times New Roman"/>
          <w:b/>
          <w:sz w:val="28"/>
          <w:szCs w:val="28"/>
        </w:rPr>
        <w:t xml:space="preserve"> (начальный, первый, второй уровни)</w:t>
      </w:r>
    </w:p>
    <w:p w:rsidR="00DE3ED9" w:rsidRPr="00B6629E" w:rsidRDefault="00DE3ED9" w:rsidP="00DE3ED9">
      <w:pPr>
        <w:spacing w:after="0" w:line="360" w:lineRule="auto"/>
        <w:ind w:firstLine="360"/>
        <w:jc w:val="both"/>
        <w:rPr>
          <w:rFonts w:ascii="Times New Roman" w:hAnsi="Times New Roman" w:cs="Times New Roman"/>
          <w:b/>
          <w:sz w:val="28"/>
          <w:szCs w:val="28"/>
        </w:rPr>
      </w:pPr>
    </w:p>
    <w:p w:rsidR="003A6601" w:rsidRPr="00B6629E" w:rsidRDefault="00AF5ED0" w:rsidP="00DE3ED9">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44263" w:rsidRPr="00B6629E">
        <w:rPr>
          <w:rFonts w:ascii="Times New Roman" w:hAnsi="Times New Roman" w:cs="Times New Roman"/>
          <w:sz w:val="28"/>
          <w:szCs w:val="28"/>
        </w:rPr>
        <w:t>Уровни зрелости ведомственных</w:t>
      </w:r>
      <w:r w:rsidR="00E62F23" w:rsidRPr="00B6629E">
        <w:rPr>
          <w:rFonts w:ascii="Times New Roman" w:hAnsi="Times New Roman" w:cs="Times New Roman"/>
          <w:sz w:val="28"/>
          <w:szCs w:val="28"/>
        </w:rPr>
        <w:t xml:space="preserve"> </w:t>
      </w:r>
      <w:r w:rsidR="00644263" w:rsidRPr="00B6629E">
        <w:rPr>
          <w:rFonts w:ascii="Times New Roman" w:hAnsi="Times New Roman" w:cs="Times New Roman"/>
          <w:sz w:val="28"/>
          <w:szCs w:val="28"/>
        </w:rPr>
        <w:t>систем</w:t>
      </w:r>
      <w:r w:rsidR="00E62F23" w:rsidRPr="00B6629E">
        <w:rPr>
          <w:rFonts w:ascii="Times New Roman" w:hAnsi="Times New Roman" w:cs="Times New Roman"/>
          <w:sz w:val="28"/>
          <w:szCs w:val="28"/>
        </w:rPr>
        <w:t xml:space="preserve"> профилактики нарушений обязательных требований</w:t>
      </w:r>
      <w:r w:rsidR="00644263" w:rsidRPr="00B6629E">
        <w:rPr>
          <w:rFonts w:ascii="Times New Roman" w:hAnsi="Times New Roman" w:cs="Times New Roman"/>
          <w:sz w:val="28"/>
          <w:szCs w:val="28"/>
        </w:rPr>
        <w:t xml:space="preserve"> характеризую</w:t>
      </w:r>
      <w:r w:rsidR="000A6B85" w:rsidRPr="00B6629E">
        <w:rPr>
          <w:rFonts w:ascii="Times New Roman" w:hAnsi="Times New Roman" w:cs="Times New Roman"/>
          <w:sz w:val="28"/>
          <w:szCs w:val="28"/>
        </w:rPr>
        <w:t>т степень адаптации контроль</w:t>
      </w:r>
      <w:r w:rsidR="003F0747" w:rsidRPr="00B6629E">
        <w:rPr>
          <w:rFonts w:ascii="Times New Roman" w:hAnsi="Times New Roman" w:cs="Times New Roman"/>
          <w:sz w:val="28"/>
          <w:szCs w:val="28"/>
        </w:rPr>
        <w:t>но-надзорными органами политики</w:t>
      </w:r>
      <w:r w:rsidR="000A6B85" w:rsidRPr="00B6629E">
        <w:rPr>
          <w:rFonts w:ascii="Times New Roman" w:hAnsi="Times New Roman" w:cs="Times New Roman"/>
          <w:sz w:val="28"/>
          <w:szCs w:val="28"/>
        </w:rPr>
        <w:t xml:space="preserve"> «умного» регулирования, </w:t>
      </w:r>
      <w:r w:rsidR="00464930" w:rsidRPr="00B6629E">
        <w:rPr>
          <w:rFonts w:ascii="Times New Roman" w:hAnsi="Times New Roman" w:cs="Times New Roman"/>
          <w:sz w:val="28"/>
          <w:szCs w:val="28"/>
        </w:rPr>
        <w:t xml:space="preserve">в том числе </w:t>
      </w:r>
      <w:r w:rsidR="006A54BC" w:rsidRPr="00B6629E">
        <w:rPr>
          <w:rFonts w:ascii="Times New Roman" w:hAnsi="Times New Roman" w:cs="Times New Roman"/>
          <w:sz w:val="28"/>
          <w:szCs w:val="28"/>
        </w:rPr>
        <w:t>восприятие</w:t>
      </w:r>
      <w:r w:rsidR="00644263" w:rsidRPr="00B6629E">
        <w:rPr>
          <w:rFonts w:ascii="Times New Roman" w:hAnsi="Times New Roman" w:cs="Times New Roman"/>
          <w:sz w:val="28"/>
          <w:szCs w:val="28"/>
        </w:rPr>
        <w:t xml:space="preserve"> </w:t>
      </w:r>
      <w:r w:rsidR="00464930" w:rsidRPr="00B6629E">
        <w:rPr>
          <w:rFonts w:ascii="Times New Roman" w:hAnsi="Times New Roman" w:cs="Times New Roman"/>
          <w:sz w:val="28"/>
          <w:szCs w:val="28"/>
        </w:rPr>
        <w:t>и</w:t>
      </w:r>
      <w:r w:rsidR="007B6160" w:rsidRPr="00B6629E">
        <w:rPr>
          <w:rFonts w:ascii="Times New Roman" w:hAnsi="Times New Roman" w:cs="Times New Roman"/>
          <w:sz w:val="28"/>
          <w:szCs w:val="28"/>
        </w:rPr>
        <w:t xml:space="preserve">ми профилактической идеологии, </w:t>
      </w:r>
      <w:r w:rsidR="006A54BC" w:rsidRPr="00B6629E">
        <w:rPr>
          <w:rFonts w:ascii="Times New Roman" w:hAnsi="Times New Roman" w:cs="Times New Roman"/>
          <w:sz w:val="28"/>
          <w:szCs w:val="28"/>
        </w:rPr>
        <w:t>осознанность</w:t>
      </w:r>
      <w:r w:rsidR="00644263" w:rsidRPr="00B6629E">
        <w:rPr>
          <w:rFonts w:ascii="Times New Roman" w:hAnsi="Times New Roman" w:cs="Times New Roman"/>
          <w:sz w:val="28"/>
          <w:szCs w:val="28"/>
        </w:rPr>
        <w:t xml:space="preserve"> в ведении профилактической деятельности</w:t>
      </w:r>
      <w:r w:rsidR="00544B83" w:rsidRPr="00B6629E">
        <w:rPr>
          <w:rFonts w:ascii="Times New Roman" w:hAnsi="Times New Roman" w:cs="Times New Roman"/>
          <w:sz w:val="28"/>
          <w:szCs w:val="28"/>
        </w:rPr>
        <w:t xml:space="preserve">, </w:t>
      </w:r>
      <w:r w:rsidR="006A54BC" w:rsidRPr="00B6629E">
        <w:rPr>
          <w:rFonts w:ascii="Times New Roman" w:hAnsi="Times New Roman" w:cs="Times New Roman"/>
          <w:sz w:val="28"/>
          <w:szCs w:val="28"/>
        </w:rPr>
        <w:t>установление устойчивого</w:t>
      </w:r>
      <w:r w:rsidR="007B6160" w:rsidRPr="00B6629E">
        <w:rPr>
          <w:rFonts w:ascii="Times New Roman" w:hAnsi="Times New Roman" w:cs="Times New Roman"/>
          <w:sz w:val="28"/>
          <w:szCs w:val="28"/>
        </w:rPr>
        <w:t xml:space="preserve"> диалогового взаимодействия с подконтрольными субъектами, </w:t>
      </w:r>
      <w:r w:rsidR="00544B83" w:rsidRPr="00B6629E">
        <w:rPr>
          <w:rFonts w:ascii="Times New Roman" w:hAnsi="Times New Roman" w:cs="Times New Roman"/>
          <w:sz w:val="28"/>
          <w:szCs w:val="28"/>
        </w:rPr>
        <w:t>а также</w:t>
      </w:r>
      <w:r w:rsidR="00644263" w:rsidRPr="00B6629E">
        <w:rPr>
          <w:rFonts w:ascii="Times New Roman" w:hAnsi="Times New Roman" w:cs="Times New Roman"/>
          <w:sz w:val="28"/>
          <w:szCs w:val="28"/>
        </w:rPr>
        <w:t xml:space="preserve"> </w:t>
      </w:r>
      <w:r w:rsidR="00163243" w:rsidRPr="00B6629E">
        <w:rPr>
          <w:rFonts w:ascii="Times New Roman" w:hAnsi="Times New Roman" w:cs="Times New Roman"/>
          <w:sz w:val="28"/>
          <w:szCs w:val="28"/>
        </w:rPr>
        <w:t xml:space="preserve">видовой состав, </w:t>
      </w:r>
      <w:r w:rsidR="00331779">
        <w:rPr>
          <w:rFonts w:ascii="Times New Roman" w:hAnsi="Times New Roman" w:cs="Times New Roman"/>
          <w:sz w:val="28"/>
          <w:szCs w:val="28"/>
        </w:rPr>
        <w:t>качество и глубину</w:t>
      </w:r>
      <w:r w:rsidR="00644263" w:rsidRPr="00B6629E">
        <w:rPr>
          <w:rFonts w:ascii="Times New Roman" w:hAnsi="Times New Roman" w:cs="Times New Roman"/>
          <w:sz w:val="28"/>
          <w:szCs w:val="28"/>
        </w:rPr>
        <w:t xml:space="preserve"> </w:t>
      </w:r>
      <w:r w:rsidR="00F21A22" w:rsidRPr="00B6629E">
        <w:rPr>
          <w:rFonts w:ascii="Times New Roman" w:hAnsi="Times New Roman" w:cs="Times New Roman"/>
          <w:sz w:val="28"/>
          <w:szCs w:val="28"/>
        </w:rPr>
        <w:t>осуществляемых</w:t>
      </w:r>
      <w:r w:rsidR="00644263" w:rsidRPr="00B6629E">
        <w:rPr>
          <w:rFonts w:ascii="Times New Roman" w:hAnsi="Times New Roman" w:cs="Times New Roman"/>
          <w:sz w:val="28"/>
          <w:szCs w:val="28"/>
        </w:rPr>
        <w:t xml:space="preserve"> контрольно-надзорными органами профилактических мер.</w:t>
      </w:r>
    </w:p>
    <w:p w:rsidR="00CE5AC7" w:rsidRPr="00B6629E" w:rsidRDefault="00EF461F" w:rsidP="00EF461F">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2. В зависимости от степени интегрированности указанных признаков «умного» регулирования в текущую де</w:t>
      </w:r>
      <w:r w:rsidR="006B77B1" w:rsidRPr="00B6629E">
        <w:rPr>
          <w:rFonts w:ascii="Times New Roman" w:hAnsi="Times New Roman" w:cs="Times New Roman"/>
          <w:sz w:val="28"/>
          <w:szCs w:val="28"/>
        </w:rPr>
        <w:t xml:space="preserve">ятельность контрольно-надзорного </w:t>
      </w:r>
      <w:r w:rsidRPr="00FD7B01">
        <w:rPr>
          <w:rFonts w:ascii="Times New Roman" w:hAnsi="Times New Roman" w:cs="Times New Roman"/>
          <w:sz w:val="28"/>
          <w:szCs w:val="28"/>
        </w:rPr>
        <w:t>орган</w:t>
      </w:r>
      <w:r w:rsidR="00B50A89" w:rsidRPr="00FD7B01">
        <w:rPr>
          <w:rFonts w:ascii="Times New Roman" w:hAnsi="Times New Roman" w:cs="Times New Roman"/>
          <w:sz w:val="28"/>
          <w:szCs w:val="28"/>
        </w:rPr>
        <w:t>а</w:t>
      </w:r>
      <w:r w:rsidRPr="00B6629E">
        <w:rPr>
          <w:rFonts w:ascii="Times New Roman" w:hAnsi="Times New Roman" w:cs="Times New Roman"/>
          <w:sz w:val="28"/>
          <w:szCs w:val="28"/>
        </w:rPr>
        <w:t xml:space="preserve"> в</w:t>
      </w:r>
      <w:r w:rsidR="00CE5AC7" w:rsidRPr="00B6629E">
        <w:rPr>
          <w:rFonts w:ascii="Times New Roman" w:hAnsi="Times New Roman" w:cs="Times New Roman"/>
          <w:sz w:val="28"/>
          <w:szCs w:val="28"/>
        </w:rPr>
        <w:t>едомственная система профилактики нарушений обязательных требований может соответствовать начальному («нулевому»)</w:t>
      </w:r>
      <w:r w:rsidR="003C0691" w:rsidRPr="00B6629E">
        <w:rPr>
          <w:rFonts w:ascii="Times New Roman" w:hAnsi="Times New Roman" w:cs="Times New Roman"/>
          <w:sz w:val="28"/>
          <w:szCs w:val="28"/>
        </w:rPr>
        <w:t>, первому или второму уровням зрелости</w:t>
      </w:r>
      <w:r w:rsidR="00163243" w:rsidRPr="00B6629E">
        <w:rPr>
          <w:rFonts w:ascii="Times New Roman" w:hAnsi="Times New Roman" w:cs="Times New Roman"/>
          <w:sz w:val="28"/>
          <w:szCs w:val="28"/>
        </w:rPr>
        <w:t>.</w:t>
      </w:r>
    </w:p>
    <w:p w:rsidR="003F0747" w:rsidRPr="00B6629E" w:rsidRDefault="00163243" w:rsidP="00C9404F">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3</w:t>
      </w:r>
      <w:r w:rsidR="003F0747" w:rsidRPr="00B6629E">
        <w:rPr>
          <w:rFonts w:ascii="Times New Roman" w:hAnsi="Times New Roman" w:cs="Times New Roman"/>
          <w:sz w:val="28"/>
          <w:szCs w:val="28"/>
        </w:rPr>
        <w:t xml:space="preserve">. </w:t>
      </w:r>
      <w:r w:rsidR="00C9404F" w:rsidRPr="00B6629E">
        <w:rPr>
          <w:rFonts w:ascii="Times New Roman" w:hAnsi="Times New Roman" w:cs="Times New Roman"/>
          <w:sz w:val="28"/>
          <w:szCs w:val="28"/>
        </w:rPr>
        <w:t>Реализация контрольно-надзорным органом</w:t>
      </w:r>
      <w:r w:rsidR="003F0747" w:rsidRPr="00B6629E">
        <w:rPr>
          <w:rFonts w:ascii="Times New Roman" w:hAnsi="Times New Roman" w:cs="Times New Roman"/>
          <w:sz w:val="28"/>
          <w:szCs w:val="28"/>
        </w:rPr>
        <w:t xml:space="preserve"> значит</w:t>
      </w:r>
      <w:r w:rsidR="00464930" w:rsidRPr="00B6629E">
        <w:rPr>
          <w:rFonts w:ascii="Times New Roman" w:hAnsi="Times New Roman" w:cs="Times New Roman"/>
          <w:sz w:val="28"/>
          <w:szCs w:val="28"/>
        </w:rPr>
        <w:t>ельного количества разных</w:t>
      </w:r>
      <w:r w:rsidR="003F0747" w:rsidRPr="00B6629E">
        <w:rPr>
          <w:rFonts w:ascii="Times New Roman" w:hAnsi="Times New Roman" w:cs="Times New Roman"/>
          <w:sz w:val="28"/>
          <w:szCs w:val="28"/>
        </w:rPr>
        <w:t xml:space="preserve"> видов и форм профилактических мероприятий </w:t>
      </w:r>
      <w:r w:rsidR="00C9404F" w:rsidRPr="00B6629E">
        <w:rPr>
          <w:rFonts w:ascii="Times New Roman" w:hAnsi="Times New Roman" w:cs="Times New Roman"/>
          <w:sz w:val="28"/>
          <w:szCs w:val="28"/>
        </w:rPr>
        <w:t xml:space="preserve">не может свидетельствовать о повышении уровня зрелости ведомственной системы профилактики нарушений обязательных требований, если такие мероприятия проводятся </w:t>
      </w:r>
      <w:r w:rsidR="003F0747" w:rsidRPr="00B6629E">
        <w:rPr>
          <w:rFonts w:ascii="Times New Roman" w:hAnsi="Times New Roman" w:cs="Times New Roman"/>
          <w:sz w:val="28"/>
          <w:szCs w:val="28"/>
        </w:rPr>
        <w:t>без</w:t>
      </w:r>
      <w:r w:rsidR="00C9404F" w:rsidRPr="00B6629E">
        <w:rPr>
          <w:rFonts w:ascii="Times New Roman" w:hAnsi="Times New Roman" w:cs="Times New Roman"/>
          <w:sz w:val="28"/>
          <w:szCs w:val="28"/>
        </w:rPr>
        <w:t xml:space="preserve"> </w:t>
      </w:r>
      <w:r w:rsidR="003F0747" w:rsidRPr="00B6629E">
        <w:rPr>
          <w:rFonts w:ascii="Times New Roman" w:hAnsi="Times New Roman" w:cs="Times New Roman"/>
          <w:sz w:val="28"/>
          <w:szCs w:val="28"/>
        </w:rPr>
        <w:t>учета текущего и прогнозируемого состояния подконтрольной сферы общест</w:t>
      </w:r>
      <w:r w:rsidR="00C9404F" w:rsidRPr="00B6629E">
        <w:rPr>
          <w:rFonts w:ascii="Times New Roman" w:hAnsi="Times New Roman" w:cs="Times New Roman"/>
          <w:sz w:val="28"/>
          <w:szCs w:val="28"/>
        </w:rPr>
        <w:t>венных отношений, без</w:t>
      </w:r>
      <w:r w:rsidR="003F0747" w:rsidRPr="00B6629E">
        <w:rPr>
          <w:rFonts w:ascii="Times New Roman" w:hAnsi="Times New Roman" w:cs="Times New Roman"/>
          <w:sz w:val="28"/>
          <w:szCs w:val="28"/>
        </w:rPr>
        <w:t xml:space="preserve"> постоянного мониторинга и анализа </w:t>
      </w:r>
      <w:r w:rsidR="00464930" w:rsidRPr="00B6629E">
        <w:rPr>
          <w:rFonts w:ascii="Times New Roman" w:hAnsi="Times New Roman" w:cs="Times New Roman"/>
          <w:sz w:val="28"/>
          <w:szCs w:val="28"/>
        </w:rPr>
        <w:t xml:space="preserve">их </w:t>
      </w:r>
      <w:r w:rsidR="003F0747" w:rsidRPr="00B6629E">
        <w:rPr>
          <w:rFonts w:ascii="Times New Roman" w:hAnsi="Times New Roman" w:cs="Times New Roman"/>
          <w:sz w:val="28"/>
          <w:szCs w:val="28"/>
        </w:rPr>
        <w:t xml:space="preserve">результативности и эффективности </w:t>
      </w:r>
      <w:r w:rsidR="00C9404F" w:rsidRPr="00B6629E">
        <w:rPr>
          <w:rFonts w:ascii="Times New Roman" w:hAnsi="Times New Roman" w:cs="Times New Roman"/>
          <w:sz w:val="28"/>
          <w:szCs w:val="28"/>
        </w:rPr>
        <w:t>в части влияния на уровень соблюдения подконтрольными субъектами и иными лицами обя</w:t>
      </w:r>
      <w:r w:rsidR="00464930" w:rsidRPr="00B6629E">
        <w:rPr>
          <w:rFonts w:ascii="Times New Roman" w:hAnsi="Times New Roman" w:cs="Times New Roman"/>
          <w:sz w:val="28"/>
          <w:szCs w:val="28"/>
        </w:rPr>
        <w:t>зательных требований и</w:t>
      </w:r>
      <w:r w:rsidR="00C9404F" w:rsidRPr="00B6629E">
        <w:rPr>
          <w:rFonts w:ascii="Times New Roman" w:hAnsi="Times New Roman" w:cs="Times New Roman"/>
          <w:sz w:val="28"/>
          <w:szCs w:val="28"/>
        </w:rPr>
        <w:t xml:space="preserve"> защищенности охраняемых законом цен</w:t>
      </w:r>
      <w:r w:rsidR="004B67C8" w:rsidRPr="00B6629E">
        <w:rPr>
          <w:rFonts w:ascii="Times New Roman" w:hAnsi="Times New Roman" w:cs="Times New Roman"/>
          <w:sz w:val="28"/>
          <w:szCs w:val="28"/>
        </w:rPr>
        <w:t>ностей, а также без</w:t>
      </w:r>
      <w:r w:rsidR="00C9404F" w:rsidRPr="00B6629E">
        <w:rPr>
          <w:rFonts w:ascii="Times New Roman" w:hAnsi="Times New Roman" w:cs="Times New Roman"/>
          <w:sz w:val="28"/>
          <w:szCs w:val="28"/>
        </w:rPr>
        <w:t xml:space="preserve"> учета итогов такого анализа для планирования дальнейшей профилактической деятельности.</w:t>
      </w:r>
    </w:p>
    <w:p w:rsidR="00C9404F" w:rsidRPr="00B6629E" w:rsidRDefault="0029495D" w:rsidP="0029495D">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 xml:space="preserve">4. Повышение уровней зрелости ведомственных систем профилактики нарушений обязательных требований является необходимым условием достижения целей профилактической деятельности контрольно-надзорных органов. </w:t>
      </w:r>
    </w:p>
    <w:p w:rsidR="00B74D7A" w:rsidRPr="00B6629E" w:rsidRDefault="00B74D7A"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Начальн</w:t>
      </w:r>
      <w:r w:rsidR="00DE3ED9" w:rsidRPr="00B6629E">
        <w:rPr>
          <w:rFonts w:ascii="Times New Roman" w:hAnsi="Times New Roman" w:cs="Times New Roman"/>
          <w:b/>
          <w:sz w:val="28"/>
          <w:szCs w:val="28"/>
        </w:rPr>
        <w:t>ый («нулевой») уровень зрелости</w:t>
      </w:r>
    </w:p>
    <w:p w:rsidR="00C72B35" w:rsidRPr="00B6629E" w:rsidRDefault="006B112D" w:rsidP="00E7272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На раннем этапе внедрения риск-ориентированного подхода </w:t>
      </w:r>
      <w:r w:rsidR="007B3E96">
        <w:rPr>
          <w:rFonts w:ascii="Times New Roman" w:hAnsi="Times New Roman" w:cs="Times New Roman"/>
          <w:sz w:val="28"/>
          <w:szCs w:val="28"/>
        </w:rPr>
        <w:t>в осуществление</w:t>
      </w:r>
      <w:r w:rsidRPr="00B6629E">
        <w:rPr>
          <w:rFonts w:ascii="Times New Roman" w:hAnsi="Times New Roman" w:cs="Times New Roman"/>
          <w:sz w:val="28"/>
          <w:szCs w:val="28"/>
        </w:rPr>
        <w:t xml:space="preserve"> контрольно-надзор</w:t>
      </w:r>
      <w:r w:rsidR="00004019" w:rsidRPr="00B6629E">
        <w:rPr>
          <w:rFonts w:ascii="Times New Roman" w:hAnsi="Times New Roman" w:cs="Times New Roman"/>
          <w:sz w:val="28"/>
          <w:szCs w:val="28"/>
        </w:rPr>
        <w:t xml:space="preserve">ной деятельности и связанной с </w:t>
      </w:r>
      <w:r w:rsidR="00F21A22" w:rsidRPr="00B6629E">
        <w:rPr>
          <w:rFonts w:ascii="Times New Roman" w:hAnsi="Times New Roman" w:cs="Times New Roman"/>
          <w:sz w:val="28"/>
          <w:szCs w:val="28"/>
        </w:rPr>
        <w:t xml:space="preserve">данным подходом </w:t>
      </w:r>
      <w:r w:rsidR="002815C8" w:rsidRPr="00B6629E">
        <w:rPr>
          <w:rFonts w:ascii="Times New Roman" w:hAnsi="Times New Roman" w:cs="Times New Roman"/>
          <w:sz w:val="28"/>
          <w:szCs w:val="28"/>
        </w:rPr>
        <w:t>законодательной обязанностью</w:t>
      </w:r>
      <w:r w:rsidR="00004019" w:rsidRPr="00B6629E">
        <w:rPr>
          <w:rFonts w:ascii="Times New Roman" w:hAnsi="Times New Roman" w:cs="Times New Roman"/>
          <w:sz w:val="28"/>
          <w:szCs w:val="28"/>
        </w:rPr>
        <w:t xml:space="preserve"> контрольно-надзорных органов </w:t>
      </w:r>
      <w:r w:rsidR="00D87C2F">
        <w:rPr>
          <w:rFonts w:ascii="Times New Roman" w:hAnsi="Times New Roman" w:cs="Times New Roman"/>
          <w:sz w:val="28"/>
          <w:szCs w:val="28"/>
        </w:rPr>
        <w:t>реализовывать</w:t>
      </w:r>
      <w:r w:rsidR="002815C8" w:rsidRPr="00B6629E">
        <w:rPr>
          <w:rFonts w:ascii="Times New Roman" w:hAnsi="Times New Roman" w:cs="Times New Roman"/>
          <w:sz w:val="28"/>
          <w:szCs w:val="28"/>
        </w:rPr>
        <w:t xml:space="preserve"> определенные</w:t>
      </w:r>
      <w:r w:rsidR="00004019" w:rsidRPr="00B6629E">
        <w:rPr>
          <w:rFonts w:ascii="Times New Roman" w:hAnsi="Times New Roman" w:cs="Times New Roman"/>
          <w:sz w:val="28"/>
          <w:szCs w:val="28"/>
        </w:rPr>
        <w:t xml:space="preserve"> </w:t>
      </w:r>
      <w:r w:rsidR="002815C8" w:rsidRPr="00B6629E">
        <w:rPr>
          <w:rFonts w:ascii="Times New Roman" w:hAnsi="Times New Roman" w:cs="Times New Roman"/>
          <w:sz w:val="28"/>
          <w:szCs w:val="28"/>
        </w:rPr>
        <w:t>профилактические</w:t>
      </w:r>
      <w:r w:rsidR="00004019" w:rsidRPr="00B6629E">
        <w:rPr>
          <w:rFonts w:ascii="Times New Roman" w:hAnsi="Times New Roman" w:cs="Times New Roman"/>
          <w:sz w:val="28"/>
          <w:szCs w:val="28"/>
        </w:rPr>
        <w:t xml:space="preserve"> мер</w:t>
      </w:r>
      <w:r w:rsidR="002815C8" w:rsidRPr="00B6629E">
        <w:rPr>
          <w:rFonts w:ascii="Times New Roman" w:hAnsi="Times New Roman" w:cs="Times New Roman"/>
          <w:sz w:val="28"/>
          <w:szCs w:val="28"/>
        </w:rPr>
        <w:t>ы, направленные на предотвращение нарушений обязательных требований</w:t>
      </w:r>
      <w:r w:rsidR="00004019" w:rsidRPr="00B6629E">
        <w:rPr>
          <w:rFonts w:ascii="Times New Roman" w:hAnsi="Times New Roman" w:cs="Times New Roman"/>
          <w:sz w:val="28"/>
          <w:szCs w:val="28"/>
        </w:rPr>
        <w:t xml:space="preserve"> (</w:t>
      </w:r>
      <w:r w:rsidR="00C72B35" w:rsidRPr="00B6629E">
        <w:rPr>
          <w:rFonts w:ascii="Times New Roman" w:hAnsi="Times New Roman" w:cs="Times New Roman"/>
          <w:sz w:val="28"/>
          <w:szCs w:val="28"/>
        </w:rPr>
        <w:t xml:space="preserve">в частности, </w:t>
      </w:r>
      <w:r w:rsidR="00004019" w:rsidRPr="00B6629E">
        <w:rPr>
          <w:rFonts w:ascii="Times New Roman" w:hAnsi="Times New Roman" w:cs="Times New Roman"/>
          <w:sz w:val="28"/>
          <w:szCs w:val="28"/>
        </w:rPr>
        <w:t xml:space="preserve">размещение </w:t>
      </w:r>
      <w:r w:rsidR="00D76D6E" w:rsidRPr="00B6629E">
        <w:rPr>
          <w:rFonts w:ascii="Times New Roman" w:hAnsi="Times New Roman" w:cs="Times New Roman"/>
          <w:sz w:val="28"/>
          <w:szCs w:val="28"/>
        </w:rPr>
        <w:t xml:space="preserve">на официальных сайтах контрольно-надзорных органов </w:t>
      </w:r>
      <w:r w:rsidR="00004019" w:rsidRPr="00B6629E">
        <w:rPr>
          <w:rFonts w:ascii="Times New Roman" w:hAnsi="Times New Roman" w:cs="Times New Roman"/>
          <w:sz w:val="28"/>
          <w:szCs w:val="28"/>
        </w:rPr>
        <w:t>перечней нормативных правовых актов, сод</w:t>
      </w:r>
      <w:r w:rsidR="0022458E" w:rsidRPr="00B6629E">
        <w:rPr>
          <w:rFonts w:ascii="Times New Roman" w:hAnsi="Times New Roman" w:cs="Times New Roman"/>
          <w:sz w:val="28"/>
          <w:szCs w:val="28"/>
        </w:rPr>
        <w:t>ержащих обязательные требования;</w:t>
      </w:r>
      <w:r w:rsidR="00F21A22" w:rsidRPr="00B6629E">
        <w:rPr>
          <w:rFonts w:ascii="Times New Roman" w:hAnsi="Times New Roman" w:cs="Times New Roman"/>
          <w:sz w:val="28"/>
          <w:szCs w:val="28"/>
        </w:rPr>
        <w:t xml:space="preserve"> </w:t>
      </w:r>
      <w:r w:rsidR="00D76D6E" w:rsidRPr="00B6629E">
        <w:rPr>
          <w:rFonts w:ascii="Times New Roman" w:hAnsi="Times New Roman" w:cs="Times New Roman"/>
          <w:sz w:val="28"/>
          <w:szCs w:val="28"/>
        </w:rPr>
        <w:t>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w:t>
      </w:r>
      <w:r w:rsidR="00F21A22" w:rsidRPr="00B6629E">
        <w:rPr>
          <w:rFonts w:ascii="Times New Roman" w:hAnsi="Times New Roman" w:cs="Times New Roman"/>
          <w:sz w:val="28"/>
          <w:szCs w:val="28"/>
        </w:rPr>
        <w:t xml:space="preserve">, </w:t>
      </w:r>
      <w:r w:rsidR="00D76D6E" w:rsidRPr="00B6629E">
        <w:rPr>
          <w:rFonts w:ascii="Times New Roman" w:hAnsi="Times New Roman" w:cs="Times New Roman"/>
          <w:sz w:val="28"/>
          <w:szCs w:val="28"/>
        </w:rPr>
        <w:t>включая консультирование, проведение публичных мероприятий, подготовку</w:t>
      </w:r>
      <w:r w:rsidR="00F21A22" w:rsidRPr="00B6629E">
        <w:rPr>
          <w:rFonts w:ascii="Times New Roman" w:hAnsi="Times New Roman" w:cs="Times New Roman"/>
          <w:sz w:val="28"/>
          <w:szCs w:val="28"/>
        </w:rPr>
        <w:t xml:space="preserve"> докладов </w:t>
      </w:r>
      <w:r w:rsidR="00C72B35" w:rsidRPr="00B6629E">
        <w:rPr>
          <w:rFonts w:ascii="Times New Roman" w:hAnsi="Times New Roman" w:cs="Times New Roman"/>
          <w:sz w:val="28"/>
          <w:szCs w:val="28"/>
        </w:rPr>
        <w:t>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0C0E38">
        <w:rPr>
          <w:rFonts w:ascii="Times New Roman" w:hAnsi="Times New Roman" w:cs="Times New Roman"/>
          <w:sz w:val="28"/>
          <w:szCs w:val="28"/>
        </w:rPr>
        <w:t>; использование проверочных листов</w:t>
      </w:r>
      <w:r w:rsidR="00EB2128">
        <w:rPr>
          <w:rFonts w:ascii="Times New Roman" w:hAnsi="Times New Roman" w:cs="Times New Roman"/>
          <w:sz w:val="28"/>
          <w:szCs w:val="28"/>
        </w:rPr>
        <w:t>; объявление предостережений о недопустимости нарушений обязательных требований</w:t>
      </w:r>
      <w:r w:rsidR="00C72B35" w:rsidRPr="00B6629E">
        <w:rPr>
          <w:rFonts w:ascii="Times New Roman" w:hAnsi="Times New Roman" w:cs="Times New Roman"/>
          <w:sz w:val="28"/>
          <w:szCs w:val="28"/>
        </w:rPr>
        <w:t>)</w:t>
      </w:r>
      <w:r w:rsidR="00CE5AC7" w:rsidRPr="00B6629E">
        <w:rPr>
          <w:rFonts w:ascii="Times New Roman" w:hAnsi="Times New Roman" w:cs="Times New Roman"/>
          <w:sz w:val="28"/>
          <w:szCs w:val="28"/>
        </w:rPr>
        <w:t xml:space="preserve">, </w:t>
      </w:r>
      <w:r w:rsidR="00D87C2F">
        <w:rPr>
          <w:rFonts w:ascii="Times New Roman" w:hAnsi="Times New Roman" w:cs="Times New Roman"/>
          <w:sz w:val="28"/>
          <w:szCs w:val="28"/>
        </w:rPr>
        <w:t>применение</w:t>
      </w:r>
      <w:r w:rsidR="002815C8" w:rsidRPr="00B6629E">
        <w:rPr>
          <w:rFonts w:ascii="Times New Roman" w:hAnsi="Times New Roman" w:cs="Times New Roman"/>
          <w:sz w:val="28"/>
          <w:szCs w:val="28"/>
        </w:rPr>
        <w:t xml:space="preserve"> контрольно-надзорным органом соответствующих мер свидетельствует о начальном («нулевом») уровне зрелости его системы профилактики нарушений обязательных требований.</w:t>
      </w:r>
    </w:p>
    <w:p w:rsidR="002815C8" w:rsidRPr="00B6629E" w:rsidRDefault="003C0691" w:rsidP="00E7272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1C7294" w:rsidRPr="00B6629E">
        <w:rPr>
          <w:rFonts w:ascii="Times New Roman" w:hAnsi="Times New Roman" w:cs="Times New Roman"/>
          <w:sz w:val="28"/>
          <w:szCs w:val="28"/>
        </w:rPr>
        <w:t xml:space="preserve"> На данной стадии</w:t>
      </w:r>
      <w:r w:rsidR="00E72720" w:rsidRPr="00B6629E">
        <w:rPr>
          <w:rFonts w:ascii="Times New Roman" w:hAnsi="Times New Roman" w:cs="Times New Roman"/>
          <w:sz w:val="28"/>
          <w:szCs w:val="28"/>
        </w:rPr>
        <w:t xml:space="preserve"> контрольно-надзорный</w:t>
      </w:r>
      <w:r w:rsidR="002815C8" w:rsidRPr="00B6629E">
        <w:rPr>
          <w:rFonts w:ascii="Times New Roman" w:hAnsi="Times New Roman" w:cs="Times New Roman"/>
          <w:sz w:val="28"/>
          <w:szCs w:val="28"/>
        </w:rPr>
        <w:t xml:space="preserve"> орган</w:t>
      </w:r>
      <w:r w:rsidR="00E72720" w:rsidRPr="00B6629E">
        <w:rPr>
          <w:rFonts w:ascii="Times New Roman" w:hAnsi="Times New Roman" w:cs="Times New Roman"/>
          <w:sz w:val="28"/>
          <w:szCs w:val="28"/>
        </w:rPr>
        <w:t>, как правило,</w:t>
      </w:r>
      <w:r w:rsidR="002815C8" w:rsidRPr="00B6629E">
        <w:rPr>
          <w:rFonts w:ascii="Times New Roman" w:hAnsi="Times New Roman" w:cs="Times New Roman"/>
          <w:sz w:val="28"/>
          <w:szCs w:val="28"/>
        </w:rPr>
        <w:t xml:space="preserve"> </w:t>
      </w:r>
      <w:r w:rsidR="00E72720" w:rsidRPr="00B6629E">
        <w:rPr>
          <w:rFonts w:ascii="Times New Roman" w:hAnsi="Times New Roman" w:cs="Times New Roman"/>
          <w:sz w:val="28"/>
          <w:szCs w:val="28"/>
        </w:rPr>
        <w:t>не располагает</w:t>
      </w:r>
      <w:r w:rsidR="00483E43" w:rsidRPr="00B6629E">
        <w:rPr>
          <w:rFonts w:ascii="Times New Roman" w:hAnsi="Times New Roman" w:cs="Times New Roman"/>
          <w:sz w:val="28"/>
          <w:szCs w:val="28"/>
        </w:rPr>
        <w:t xml:space="preserve"> </w:t>
      </w:r>
      <w:r w:rsidR="00E72720" w:rsidRPr="00B6629E">
        <w:rPr>
          <w:rFonts w:ascii="Times New Roman" w:hAnsi="Times New Roman" w:cs="Times New Roman"/>
          <w:sz w:val="28"/>
          <w:szCs w:val="28"/>
        </w:rPr>
        <w:t xml:space="preserve"> информационными, организационно-правовыми, кадровыми или иными ресурсами, необходимыми для осуществления аналитической работы, результаты которой являются информационным базисом для планирования и реализации эффективной профилактической деятельности, либо такая аналитическая работа ранее не проводилась в контрольно-надзорном органе.</w:t>
      </w:r>
    </w:p>
    <w:p w:rsidR="001C7294" w:rsidRPr="00B6629E" w:rsidRDefault="00517E5B" w:rsidP="003601D4">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3. Налаживание действенной</w:t>
      </w:r>
      <w:r w:rsidR="001C7294" w:rsidRPr="00B6629E">
        <w:rPr>
          <w:rFonts w:ascii="Times New Roman" w:hAnsi="Times New Roman" w:cs="Times New Roman"/>
          <w:sz w:val="28"/>
          <w:szCs w:val="28"/>
        </w:rPr>
        <w:t xml:space="preserve"> «обратной связи» с подконтрольными субъектами, в том числе разработка </w:t>
      </w:r>
      <w:r w:rsidR="003601D4" w:rsidRPr="00B6629E">
        <w:rPr>
          <w:rFonts w:ascii="Times New Roman" w:hAnsi="Times New Roman" w:cs="Times New Roman"/>
          <w:sz w:val="28"/>
          <w:szCs w:val="28"/>
        </w:rPr>
        <w:t xml:space="preserve">контрольно-надзорными органами </w:t>
      </w:r>
      <w:r w:rsidR="001C7294" w:rsidRPr="00B6629E">
        <w:rPr>
          <w:rFonts w:ascii="Times New Roman" w:hAnsi="Times New Roman" w:cs="Times New Roman"/>
          <w:sz w:val="28"/>
          <w:szCs w:val="28"/>
        </w:rPr>
        <w:t>необходимых дополнительных каналов такой связи</w:t>
      </w:r>
      <w:r w:rsidR="004B1518">
        <w:rPr>
          <w:rFonts w:ascii="Times New Roman" w:hAnsi="Times New Roman" w:cs="Times New Roman"/>
          <w:sz w:val="28"/>
          <w:szCs w:val="28"/>
        </w:rPr>
        <w:t>, находятся на стадии становления</w:t>
      </w:r>
      <w:r w:rsidR="003601D4" w:rsidRPr="00B6629E">
        <w:rPr>
          <w:rFonts w:ascii="Times New Roman" w:hAnsi="Times New Roman" w:cs="Times New Roman"/>
          <w:sz w:val="28"/>
          <w:szCs w:val="28"/>
        </w:rPr>
        <w:t>.</w:t>
      </w:r>
      <w:r w:rsidR="001C7294" w:rsidRPr="00B6629E">
        <w:rPr>
          <w:rFonts w:ascii="Times New Roman" w:hAnsi="Times New Roman" w:cs="Times New Roman"/>
          <w:sz w:val="28"/>
          <w:szCs w:val="28"/>
        </w:rPr>
        <w:t xml:space="preserve"> </w:t>
      </w:r>
    </w:p>
    <w:p w:rsidR="00345CC0" w:rsidRPr="00B6629E" w:rsidRDefault="003601D4" w:rsidP="003C0691">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E72720" w:rsidRPr="00B6629E">
        <w:rPr>
          <w:rFonts w:ascii="Times New Roman" w:hAnsi="Times New Roman" w:cs="Times New Roman"/>
          <w:sz w:val="28"/>
          <w:szCs w:val="28"/>
        </w:rPr>
        <w:t>.</w:t>
      </w:r>
      <w:r w:rsidR="003C0691" w:rsidRPr="00B6629E">
        <w:rPr>
          <w:rFonts w:ascii="Times New Roman" w:hAnsi="Times New Roman" w:cs="Times New Roman"/>
          <w:sz w:val="28"/>
          <w:szCs w:val="28"/>
        </w:rPr>
        <w:t xml:space="preserve"> Осуществляемые</w:t>
      </w:r>
      <w:r w:rsidR="002815C8" w:rsidRPr="00B6629E">
        <w:rPr>
          <w:rFonts w:ascii="Times New Roman" w:hAnsi="Times New Roman" w:cs="Times New Roman"/>
          <w:sz w:val="28"/>
          <w:szCs w:val="28"/>
        </w:rPr>
        <w:t xml:space="preserve"> контрольно-надзорным органом профилактические мероприятия отличаются массовым характером</w:t>
      </w:r>
      <w:r w:rsidR="003C0691" w:rsidRPr="00B6629E">
        <w:rPr>
          <w:rFonts w:ascii="Times New Roman" w:hAnsi="Times New Roman" w:cs="Times New Roman"/>
          <w:sz w:val="28"/>
          <w:szCs w:val="28"/>
        </w:rPr>
        <w:t xml:space="preserve">, не предполагают дифференцированного подхода к их реализации, который бы учитывал специфику подконтрольных субъектов, состояние подконтрольной сферы общественных отношений и </w:t>
      </w:r>
      <w:r w:rsidR="00483E43" w:rsidRPr="00B6629E">
        <w:rPr>
          <w:rFonts w:ascii="Times New Roman" w:hAnsi="Times New Roman" w:cs="Times New Roman"/>
          <w:sz w:val="28"/>
          <w:szCs w:val="28"/>
        </w:rPr>
        <w:t xml:space="preserve">степень </w:t>
      </w:r>
      <w:r w:rsidR="003C0691" w:rsidRPr="00B6629E">
        <w:rPr>
          <w:rFonts w:ascii="Times New Roman" w:hAnsi="Times New Roman" w:cs="Times New Roman"/>
          <w:sz w:val="28"/>
          <w:szCs w:val="28"/>
        </w:rPr>
        <w:t xml:space="preserve">защищенности </w:t>
      </w:r>
      <w:r w:rsidR="0022458E" w:rsidRPr="00B6629E">
        <w:rPr>
          <w:rFonts w:ascii="Times New Roman" w:hAnsi="Times New Roman" w:cs="Times New Roman"/>
          <w:sz w:val="28"/>
          <w:szCs w:val="28"/>
        </w:rPr>
        <w:t>охраняемых законом ценностей</w:t>
      </w:r>
      <w:r w:rsidR="00345CC0" w:rsidRPr="00B6629E">
        <w:rPr>
          <w:rFonts w:ascii="Times New Roman" w:hAnsi="Times New Roman" w:cs="Times New Roman"/>
          <w:sz w:val="28"/>
          <w:szCs w:val="28"/>
        </w:rPr>
        <w:t xml:space="preserve">, динамику изменения </w:t>
      </w:r>
      <w:r w:rsidR="0022458E" w:rsidRPr="00B6629E">
        <w:rPr>
          <w:rFonts w:ascii="Times New Roman" w:hAnsi="Times New Roman" w:cs="Times New Roman"/>
          <w:sz w:val="28"/>
          <w:szCs w:val="28"/>
        </w:rPr>
        <w:t xml:space="preserve">данных показателей </w:t>
      </w:r>
      <w:r w:rsidR="00345CC0" w:rsidRPr="00B6629E">
        <w:rPr>
          <w:rFonts w:ascii="Times New Roman" w:hAnsi="Times New Roman" w:cs="Times New Roman"/>
          <w:sz w:val="28"/>
          <w:szCs w:val="28"/>
        </w:rPr>
        <w:t>при действующей ведомственной системе профилактической деятельности.</w:t>
      </w:r>
    </w:p>
    <w:p w:rsidR="00483E43" w:rsidRPr="00B6629E" w:rsidRDefault="003601D4" w:rsidP="0022458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5</w:t>
      </w:r>
      <w:r w:rsidR="00345CC0" w:rsidRPr="00B6629E">
        <w:rPr>
          <w:rFonts w:ascii="Times New Roman" w:hAnsi="Times New Roman" w:cs="Times New Roman"/>
          <w:sz w:val="28"/>
          <w:szCs w:val="28"/>
        </w:rPr>
        <w:t xml:space="preserve">. </w:t>
      </w:r>
      <w:r w:rsidR="00483E43" w:rsidRPr="00B6629E">
        <w:rPr>
          <w:rFonts w:ascii="Times New Roman" w:hAnsi="Times New Roman" w:cs="Times New Roman"/>
          <w:sz w:val="28"/>
          <w:szCs w:val="28"/>
        </w:rPr>
        <w:t>На начальном уровне зрелости ведомственной системы профилактики п</w:t>
      </w:r>
      <w:r w:rsidR="00F053DC" w:rsidRPr="00B6629E">
        <w:rPr>
          <w:rFonts w:ascii="Times New Roman" w:hAnsi="Times New Roman" w:cs="Times New Roman"/>
          <w:sz w:val="28"/>
          <w:szCs w:val="28"/>
        </w:rPr>
        <w:t>роведение профилактических мероприятий, в первую очередь, диктуе</w:t>
      </w:r>
      <w:r w:rsidR="0022458E" w:rsidRPr="00B6629E">
        <w:rPr>
          <w:rFonts w:ascii="Times New Roman" w:hAnsi="Times New Roman" w:cs="Times New Roman"/>
          <w:sz w:val="28"/>
          <w:szCs w:val="28"/>
        </w:rPr>
        <w:t>тся формальной обязательностью. П</w:t>
      </w:r>
      <w:r w:rsidR="00C34811" w:rsidRPr="00B6629E">
        <w:rPr>
          <w:rFonts w:ascii="Times New Roman" w:hAnsi="Times New Roman" w:cs="Times New Roman"/>
          <w:sz w:val="28"/>
          <w:szCs w:val="28"/>
        </w:rPr>
        <w:t xml:space="preserve">рофилактические меры применяются </w:t>
      </w:r>
      <w:r w:rsidR="00F053DC" w:rsidRPr="00B6629E">
        <w:rPr>
          <w:rFonts w:ascii="Times New Roman" w:hAnsi="Times New Roman" w:cs="Times New Roman"/>
          <w:sz w:val="28"/>
          <w:szCs w:val="28"/>
        </w:rPr>
        <w:t xml:space="preserve">без предварительного определения </w:t>
      </w:r>
      <w:r w:rsidR="00483E43" w:rsidRPr="00B6629E">
        <w:rPr>
          <w:rFonts w:ascii="Times New Roman" w:hAnsi="Times New Roman" w:cs="Times New Roman"/>
          <w:sz w:val="28"/>
          <w:szCs w:val="28"/>
        </w:rPr>
        <w:t xml:space="preserve">контрольно-надзорным органом </w:t>
      </w:r>
      <w:r w:rsidR="00F053DC" w:rsidRPr="00B6629E">
        <w:rPr>
          <w:rFonts w:ascii="Times New Roman" w:hAnsi="Times New Roman" w:cs="Times New Roman"/>
          <w:sz w:val="28"/>
          <w:szCs w:val="28"/>
        </w:rPr>
        <w:t>конкретных целей и задач предупреждения на</w:t>
      </w:r>
      <w:r w:rsidR="00746D6E" w:rsidRPr="00B6629E">
        <w:rPr>
          <w:rFonts w:ascii="Times New Roman" w:hAnsi="Times New Roman" w:cs="Times New Roman"/>
          <w:sz w:val="28"/>
          <w:szCs w:val="28"/>
        </w:rPr>
        <w:t>рушений обязательных требований</w:t>
      </w:r>
      <w:r w:rsidR="00F053DC" w:rsidRPr="00B6629E">
        <w:rPr>
          <w:rFonts w:ascii="Times New Roman" w:hAnsi="Times New Roman" w:cs="Times New Roman"/>
          <w:sz w:val="28"/>
          <w:szCs w:val="28"/>
        </w:rPr>
        <w:t>.</w:t>
      </w:r>
      <w:r w:rsidR="008C705E"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Характер применения</w:t>
      </w:r>
      <w:r w:rsidR="00483E43" w:rsidRPr="00B6629E">
        <w:rPr>
          <w:rFonts w:ascii="Times New Roman" w:hAnsi="Times New Roman" w:cs="Times New Roman"/>
          <w:sz w:val="28"/>
          <w:szCs w:val="28"/>
        </w:rPr>
        <w:t xml:space="preserve"> тех или иных профилактических мероприятий, их предметное содержание и результативность определяются контрольно-надзорным органом «интуитивно», методом проб и ошибок.</w:t>
      </w:r>
    </w:p>
    <w:p w:rsidR="008C705E" w:rsidRPr="00B6629E" w:rsidRDefault="008C705E" w:rsidP="008C705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w:t>
      </w:r>
      <w:r w:rsidR="000E1CB2" w:rsidRPr="00B6629E">
        <w:rPr>
          <w:rFonts w:ascii="Times New Roman" w:hAnsi="Times New Roman" w:cs="Times New Roman"/>
          <w:sz w:val="28"/>
          <w:szCs w:val="28"/>
        </w:rPr>
        <w:t xml:space="preserve">этой </w:t>
      </w:r>
      <w:r w:rsidRPr="00B6629E">
        <w:rPr>
          <w:rFonts w:ascii="Times New Roman" w:hAnsi="Times New Roman" w:cs="Times New Roman"/>
          <w:sz w:val="28"/>
          <w:szCs w:val="28"/>
        </w:rPr>
        <w:t xml:space="preserve">связи </w:t>
      </w:r>
      <w:r w:rsidR="000E1CB2" w:rsidRPr="00B6629E">
        <w:rPr>
          <w:rFonts w:ascii="Times New Roman" w:hAnsi="Times New Roman" w:cs="Times New Roman"/>
          <w:sz w:val="28"/>
          <w:szCs w:val="28"/>
        </w:rPr>
        <w:t xml:space="preserve">на данном уровне </w:t>
      </w:r>
      <w:r w:rsidRPr="00B6629E">
        <w:rPr>
          <w:rFonts w:ascii="Times New Roman" w:hAnsi="Times New Roman" w:cs="Times New Roman"/>
          <w:sz w:val="28"/>
          <w:szCs w:val="28"/>
        </w:rPr>
        <w:t>нередки случаи очевидной неэффективности реализованных контрольно-надзорными органами профилактических мероприятий.</w:t>
      </w:r>
      <w:r w:rsidR="005455E8" w:rsidRPr="00B6629E">
        <w:rPr>
          <w:rStyle w:val="a5"/>
          <w:rFonts w:ascii="Times New Roman" w:hAnsi="Times New Roman" w:cs="Times New Roman"/>
          <w:sz w:val="28"/>
          <w:szCs w:val="28"/>
        </w:rPr>
        <w:footnoteReference w:id="22"/>
      </w:r>
    </w:p>
    <w:p w:rsidR="00D13AC9" w:rsidRPr="00B6629E" w:rsidRDefault="003601D4" w:rsidP="0086525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6</w:t>
      </w:r>
      <w:r w:rsidR="00C34811"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Ввиду отсутствия конкретной целевой нагрузки профилактических мероприятий а</w:t>
      </w:r>
      <w:r w:rsidR="00746D6E" w:rsidRPr="00B6629E">
        <w:rPr>
          <w:rFonts w:ascii="Times New Roman" w:hAnsi="Times New Roman" w:cs="Times New Roman"/>
          <w:sz w:val="28"/>
          <w:szCs w:val="28"/>
        </w:rPr>
        <w:t xml:space="preserve">нализ и оценка </w:t>
      </w:r>
      <w:r w:rsidR="000E1CB2" w:rsidRPr="00B6629E">
        <w:rPr>
          <w:rFonts w:ascii="Times New Roman" w:hAnsi="Times New Roman" w:cs="Times New Roman"/>
          <w:sz w:val="28"/>
          <w:szCs w:val="28"/>
        </w:rPr>
        <w:t xml:space="preserve">их </w:t>
      </w:r>
      <w:r w:rsidR="00746D6E" w:rsidRPr="00B6629E">
        <w:rPr>
          <w:rFonts w:ascii="Times New Roman" w:hAnsi="Times New Roman" w:cs="Times New Roman"/>
          <w:sz w:val="28"/>
          <w:szCs w:val="28"/>
        </w:rPr>
        <w:t>эффективнос</w:t>
      </w:r>
      <w:r w:rsidR="000E1CB2" w:rsidRPr="00B6629E">
        <w:rPr>
          <w:rFonts w:ascii="Times New Roman" w:hAnsi="Times New Roman" w:cs="Times New Roman"/>
          <w:sz w:val="28"/>
          <w:szCs w:val="28"/>
        </w:rPr>
        <w:t>ти на начальном уровне осложнены</w:t>
      </w:r>
      <w:r w:rsidR="00746D6E"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 xml:space="preserve">поэтому </w:t>
      </w:r>
      <w:r w:rsidR="00746D6E" w:rsidRPr="00B6629E">
        <w:rPr>
          <w:rFonts w:ascii="Times New Roman" w:hAnsi="Times New Roman" w:cs="Times New Roman"/>
          <w:sz w:val="28"/>
          <w:szCs w:val="28"/>
        </w:rPr>
        <w:t xml:space="preserve">их результаты не могут </w:t>
      </w:r>
      <w:r w:rsidR="00932B44" w:rsidRPr="00B6629E">
        <w:rPr>
          <w:rFonts w:ascii="Times New Roman" w:hAnsi="Times New Roman" w:cs="Times New Roman"/>
          <w:sz w:val="28"/>
          <w:szCs w:val="28"/>
        </w:rPr>
        <w:t xml:space="preserve">служить </w:t>
      </w:r>
      <w:r w:rsidR="0086525E" w:rsidRPr="00B6629E">
        <w:rPr>
          <w:rFonts w:ascii="Times New Roman" w:hAnsi="Times New Roman" w:cs="Times New Roman"/>
          <w:sz w:val="28"/>
          <w:szCs w:val="28"/>
        </w:rPr>
        <w:t xml:space="preserve">устойчивым </w:t>
      </w:r>
      <w:r w:rsidR="00932B44" w:rsidRPr="00B6629E">
        <w:rPr>
          <w:rFonts w:ascii="Times New Roman" w:hAnsi="Times New Roman" w:cs="Times New Roman"/>
          <w:sz w:val="28"/>
          <w:szCs w:val="28"/>
        </w:rPr>
        <w:t>эмпирическим базисом осуществляемого в соответствии с настоящим Стандартом планирования профилактической деятельности контрольно-надзорного органа.</w:t>
      </w:r>
      <w:r w:rsidR="00746D6E" w:rsidRPr="00B6629E">
        <w:rPr>
          <w:rFonts w:ascii="Times New Roman" w:hAnsi="Times New Roman" w:cs="Times New Roman"/>
          <w:sz w:val="28"/>
          <w:szCs w:val="28"/>
        </w:rPr>
        <w:t xml:space="preserve"> </w:t>
      </w:r>
    </w:p>
    <w:p w:rsidR="00D13AC9" w:rsidRPr="00B6629E" w:rsidRDefault="00D13AC9" w:rsidP="00E72720">
      <w:pPr>
        <w:spacing w:after="0" w:line="360" w:lineRule="auto"/>
        <w:ind w:firstLine="708"/>
        <w:contextualSpacing/>
        <w:jc w:val="both"/>
        <w:rPr>
          <w:rFonts w:ascii="Times New Roman" w:hAnsi="Times New Roman" w:cs="Times New Roman"/>
          <w:sz w:val="28"/>
          <w:szCs w:val="28"/>
        </w:rPr>
      </w:pPr>
    </w:p>
    <w:p w:rsidR="00B74D7A" w:rsidRPr="00B6629E" w:rsidRDefault="00B74D7A"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Первый </w:t>
      </w:r>
      <w:r w:rsidR="0022458E" w:rsidRPr="00B6629E">
        <w:rPr>
          <w:rFonts w:ascii="Times New Roman" w:hAnsi="Times New Roman" w:cs="Times New Roman"/>
          <w:b/>
          <w:sz w:val="28"/>
          <w:szCs w:val="28"/>
        </w:rPr>
        <w:t>(«аналитический»)</w:t>
      </w:r>
      <w:r w:rsidR="0022458E" w:rsidRPr="00B6629E">
        <w:rPr>
          <w:rFonts w:ascii="Times New Roman" w:hAnsi="Times New Roman" w:cs="Times New Roman"/>
          <w:sz w:val="28"/>
          <w:szCs w:val="28"/>
        </w:rPr>
        <w:t xml:space="preserve"> </w:t>
      </w:r>
      <w:r w:rsidRPr="00B6629E">
        <w:rPr>
          <w:rFonts w:ascii="Times New Roman" w:hAnsi="Times New Roman" w:cs="Times New Roman"/>
          <w:b/>
          <w:sz w:val="28"/>
          <w:szCs w:val="28"/>
        </w:rPr>
        <w:t>уровень зрелости</w:t>
      </w:r>
    </w:p>
    <w:p w:rsidR="00AB47D1" w:rsidRPr="00B6629E" w:rsidRDefault="0086525E" w:rsidP="00AB47D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B74D7A" w:rsidRPr="00B6629E">
        <w:rPr>
          <w:rFonts w:ascii="Times New Roman" w:hAnsi="Times New Roman" w:cs="Times New Roman"/>
          <w:sz w:val="28"/>
          <w:szCs w:val="28"/>
        </w:rPr>
        <w:t xml:space="preserve"> </w:t>
      </w:r>
      <w:r w:rsidR="004F2E09" w:rsidRPr="00B6629E">
        <w:rPr>
          <w:rFonts w:ascii="Times New Roman" w:hAnsi="Times New Roman" w:cs="Times New Roman"/>
          <w:sz w:val="28"/>
          <w:szCs w:val="28"/>
        </w:rPr>
        <w:t>На первом («аналитическом»)</w:t>
      </w:r>
      <w:r w:rsidR="00C641DB" w:rsidRPr="00B6629E">
        <w:rPr>
          <w:rFonts w:ascii="Times New Roman" w:hAnsi="Times New Roman" w:cs="Times New Roman"/>
          <w:sz w:val="28"/>
          <w:szCs w:val="28"/>
        </w:rPr>
        <w:t xml:space="preserve"> уровне</w:t>
      </w:r>
      <w:r w:rsidR="004F2E09" w:rsidRPr="00B6629E">
        <w:rPr>
          <w:rFonts w:ascii="Times New Roman" w:hAnsi="Times New Roman" w:cs="Times New Roman"/>
          <w:sz w:val="28"/>
          <w:szCs w:val="28"/>
        </w:rPr>
        <w:t xml:space="preserve"> зрелости</w:t>
      </w:r>
      <w:r w:rsidR="00C641DB" w:rsidRPr="00B6629E">
        <w:rPr>
          <w:rFonts w:ascii="Times New Roman" w:hAnsi="Times New Roman" w:cs="Times New Roman"/>
          <w:sz w:val="28"/>
          <w:szCs w:val="28"/>
        </w:rPr>
        <w:t xml:space="preserve"> в контрольн</w:t>
      </w:r>
      <w:r w:rsidR="00104E39" w:rsidRPr="00B6629E">
        <w:rPr>
          <w:rFonts w:ascii="Times New Roman" w:hAnsi="Times New Roman" w:cs="Times New Roman"/>
          <w:sz w:val="28"/>
          <w:szCs w:val="28"/>
        </w:rPr>
        <w:t xml:space="preserve">о-надзорном органе </w:t>
      </w:r>
      <w:r w:rsidR="004F2E09" w:rsidRPr="00B6629E">
        <w:rPr>
          <w:rFonts w:ascii="Times New Roman" w:hAnsi="Times New Roman" w:cs="Times New Roman"/>
          <w:sz w:val="28"/>
          <w:szCs w:val="28"/>
        </w:rPr>
        <w:t>начинает функционировать и развиваться</w:t>
      </w:r>
      <w:r w:rsidR="00104E39" w:rsidRPr="00B6629E">
        <w:rPr>
          <w:rFonts w:ascii="Times New Roman" w:hAnsi="Times New Roman" w:cs="Times New Roman"/>
          <w:sz w:val="28"/>
          <w:szCs w:val="28"/>
        </w:rPr>
        <w:t xml:space="preserve"> адаптированная в политике «умного» государственного регулирования система профилактики нарушений обязательных требований, предполагающая определение </w:t>
      </w:r>
      <w:r w:rsidR="00B74D7A" w:rsidRPr="00B6629E">
        <w:rPr>
          <w:rFonts w:ascii="Times New Roman" w:hAnsi="Times New Roman" w:cs="Times New Roman"/>
          <w:sz w:val="28"/>
          <w:szCs w:val="28"/>
        </w:rPr>
        <w:t>набор</w:t>
      </w:r>
      <w:r w:rsidR="004F2E09" w:rsidRPr="00B6629E">
        <w:rPr>
          <w:rFonts w:ascii="Times New Roman" w:hAnsi="Times New Roman" w:cs="Times New Roman"/>
          <w:sz w:val="28"/>
          <w:szCs w:val="28"/>
        </w:rPr>
        <w:t>а, глубины и периодичности применения используемых</w:t>
      </w:r>
      <w:r w:rsidR="00104E39" w:rsidRPr="00B6629E">
        <w:rPr>
          <w:rFonts w:ascii="Times New Roman" w:hAnsi="Times New Roman" w:cs="Times New Roman"/>
          <w:sz w:val="28"/>
          <w:szCs w:val="28"/>
        </w:rPr>
        <w:t xml:space="preserve"> </w:t>
      </w:r>
      <w:r w:rsidR="007A3C36" w:rsidRPr="00B6629E">
        <w:rPr>
          <w:rFonts w:ascii="Times New Roman" w:hAnsi="Times New Roman" w:cs="Times New Roman"/>
          <w:sz w:val="28"/>
          <w:szCs w:val="28"/>
        </w:rPr>
        <w:t xml:space="preserve">контрольно-надзорным органом </w:t>
      </w:r>
      <w:r w:rsidR="00104E39" w:rsidRPr="00B6629E">
        <w:rPr>
          <w:rFonts w:ascii="Times New Roman" w:hAnsi="Times New Roman" w:cs="Times New Roman"/>
          <w:sz w:val="28"/>
          <w:szCs w:val="28"/>
        </w:rPr>
        <w:t xml:space="preserve">профилактических мер в зависимости от </w:t>
      </w:r>
      <w:r w:rsidR="004F2E09" w:rsidRPr="00B6629E">
        <w:rPr>
          <w:rFonts w:ascii="Times New Roman" w:hAnsi="Times New Roman" w:cs="Times New Roman"/>
          <w:sz w:val="28"/>
          <w:szCs w:val="28"/>
        </w:rPr>
        <w:t>видов подконтрольных субъектов</w:t>
      </w:r>
      <w:r w:rsidR="004B1518">
        <w:rPr>
          <w:rFonts w:ascii="Times New Roman" w:hAnsi="Times New Roman" w:cs="Times New Roman"/>
          <w:sz w:val="28"/>
          <w:szCs w:val="28"/>
        </w:rPr>
        <w:t xml:space="preserve"> (</w:t>
      </w:r>
      <w:r w:rsidR="00AB47D1" w:rsidRPr="00B6629E">
        <w:rPr>
          <w:rFonts w:ascii="Times New Roman" w:hAnsi="Times New Roman" w:cs="Times New Roman"/>
          <w:sz w:val="28"/>
          <w:szCs w:val="28"/>
        </w:rPr>
        <w:t>в том числе</w:t>
      </w:r>
      <w:r w:rsidR="004F2E09" w:rsidRPr="00B6629E">
        <w:rPr>
          <w:rFonts w:ascii="Times New Roman" w:hAnsi="Times New Roman" w:cs="Times New Roman"/>
          <w:sz w:val="28"/>
          <w:szCs w:val="28"/>
        </w:rPr>
        <w:t xml:space="preserve"> по категориям </w:t>
      </w:r>
      <w:r w:rsidR="00B74D7A" w:rsidRPr="00B6629E">
        <w:rPr>
          <w:rFonts w:ascii="Times New Roman" w:hAnsi="Times New Roman" w:cs="Times New Roman"/>
          <w:sz w:val="28"/>
          <w:szCs w:val="28"/>
        </w:rPr>
        <w:t>риска</w:t>
      </w:r>
      <w:r w:rsidR="004F2E09" w:rsidRPr="00B6629E">
        <w:rPr>
          <w:rFonts w:ascii="Times New Roman" w:hAnsi="Times New Roman" w:cs="Times New Roman"/>
          <w:sz w:val="28"/>
          <w:szCs w:val="28"/>
        </w:rPr>
        <w:t xml:space="preserve"> (классам оп</w:t>
      </w:r>
      <w:r w:rsidR="00AB47D1" w:rsidRPr="00B6629E">
        <w:rPr>
          <w:rFonts w:ascii="Times New Roman" w:hAnsi="Times New Roman" w:cs="Times New Roman"/>
          <w:sz w:val="28"/>
          <w:szCs w:val="28"/>
        </w:rPr>
        <w:t>асности)</w:t>
      </w:r>
      <w:r w:rsidR="004B1518">
        <w:rPr>
          <w:rFonts w:ascii="Times New Roman" w:hAnsi="Times New Roman" w:cs="Times New Roman"/>
          <w:sz w:val="28"/>
          <w:szCs w:val="28"/>
        </w:rPr>
        <w:t>)</w:t>
      </w:r>
      <w:r w:rsidR="00AB47D1" w:rsidRPr="00B6629E">
        <w:rPr>
          <w:rFonts w:ascii="Times New Roman" w:hAnsi="Times New Roman" w:cs="Times New Roman"/>
          <w:sz w:val="28"/>
          <w:szCs w:val="28"/>
        </w:rPr>
        <w:t>, видов и характеристик</w:t>
      </w:r>
      <w:r w:rsidR="004F2E09" w:rsidRPr="00B6629E">
        <w:rPr>
          <w:rFonts w:ascii="Times New Roman" w:hAnsi="Times New Roman" w:cs="Times New Roman"/>
          <w:sz w:val="28"/>
          <w:szCs w:val="28"/>
        </w:rPr>
        <w:t xml:space="preserve"> их деятельности и используемых ими производственных объектов, от выявленных и потенциальных причин и условий нарушений обязательных требований и причинения</w:t>
      </w:r>
      <w:r w:rsidR="004370F7">
        <w:rPr>
          <w:rFonts w:ascii="Times New Roman" w:hAnsi="Times New Roman" w:cs="Times New Roman"/>
          <w:sz w:val="28"/>
          <w:szCs w:val="28"/>
        </w:rPr>
        <w:t xml:space="preserve"> вреда</w:t>
      </w:r>
      <w:r w:rsidR="004F2E09" w:rsidRPr="00B6629E">
        <w:rPr>
          <w:rFonts w:ascii="Times New Roman" w:hAnsi="Times New Roman" w:cs="Times New Roman"/>
          <w:sz w:val="28"/>
          <w:szCs w:val="28"/>
        </w:rPr>
        <w:t xml:space="preserve"> обществ</w:t>
      </w:r>
      <w:r w:rsidR="00AB47D1" w:rsidRPr="00B6629E">
        <w:rPr>
          <w:rFonts w:ascii="Times New Roman" w:hAnsi="Times New Roman" w:cs="Times New Roman"/>
          <w:sz w:val="28"/>
          <w:szCs w:val="28"/>
        </w:rPr>
        <w:t xml:space="preserve">енно-значимым благам и т.п. </w:t>
      </w:r>
    </w:p>
    <w:p w:rsidR="004F2E09" w:rsidRPr="00B6629E" w:rsidRDefault="00AB47D1" w:rsidP="00AB47D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Выбор контрольно-надзорным </w:t>
      </w:r>
      <w:r w:rsidR="004B1518">
        <w:rPr>
          <w:rFonts w:ascii="Times New Roman" w:hAnsi="Times New Roman" w:cs="Times New Roman"/>
          <w:sz w:val="28"/>
          <w:szCs w:val="28"/>
        </w:rPr>
        <w:t xml:space="preserve">органом </w:t>
      </w:r>
      <w:r w:rsidRPr="00B6629E">
        <w:rPr>
          <w:rFonts w:ascii="Times New Roman" w:hAnsi="Times New Roman" w:cs="Times New Roman"/>
          <w:sz w:val="28"/>
          <w:szCs w:val="28"/>
        </w:rPr>
        <w:t xml:space="preserve">профилактических мер, их предметное содержание, целевая аудитория и периодичность </w:t>
      </w:r>
      <w:r w:rsidR="007A3C36" w:rsidRPr="00B6629E">
        <w:rPr>
          <w:rFonts w:ascii="Times New Roman" w:hAnsi="Times New Roman" w:cs="Times New Roman"/>
          <w:sz w:val="28"/>
          <w:szCs w:val="28"/>
        </w:rPr>
        <w:t xml:space="preserve">применения </w:t>
      </w:r>
      <w:r w:rsidR="00D87C2F">
        <w:rPr>
          <w:rFonts w:ascii="Times New Roman" w:hAnsi="Times New Roman" w:cs="Times New Roman"/>
          <w:sz w:val="28"/>
          <w:szCs w:val="28"/>
        </w:rPr>
        <w:t>основываю</w:t>
      </w:r>
      <w:r w:rsidRPr="00B6629E">
        <w:rPr>
          <w:rFonts w:ascii="Times New Roman" w:hAnsi="Times New Roman" w:cs="Times New Roman"/>
          <w:sz w:val="28"/>
          <w:szCs w:val="28"/>
        </w:rPr>
        <w:t xml:space="preserve">тся на </w:t>
      </w:r>
      <w:r w:rsidR="007A3C36" w:rsidRPr="00B6629E">
        <w:rPr>
          <w:rFonts w:ascii="Times New Roman" w:hAnsi="Times New Roman" w:cs="Times New Roman"/>
          <w:sz w:val="28"/>
          <w:szCs w:val="28"/>
        </w:rPr>
        <w:t>результатах анализа</w:t>
      </w:r>
      <w:r w:rsidRPr="00B6629E">
        <w:rPr>
          <w:rFonts w:ascii="Times New Roman" w:hAnsi="Times New Roman" w:cs="Times New Roman"/>
          <w:sz w:val="28"/>
          <w:szCs w:val="28"/>
        </w:rPr>
        <w:t xml:space="preserve"> статистики видов, размеров (объема) причиненного охраняемым законом ценностям вреда и установленных факторов риска</w:t>
      </w:r>
      <w:r w:rsidR="004F2E09" w:rsidRPr="00B6629E">
        <w:rPr>
          <w:rFonts w:ascii="Times New Roman" w:hAnsi="Times New Roman" w:cs="Times New Roman"/>
          <w:sz w:val="28"/>
          <w:szCs w:val="28"/>
        </w:rPr>
        <w:t xml:space="preserve">, </w:t>
      </w:r>
      <w:r w:rsidRPr="00B6629E">
        <w:rPr>
          <w:rFonts w:ascii="Times New Roman" w:hAnsi="Times New Roman" w:cs="Times New Roman"/>
          <w:sz w:val="28"/>
          <w:szCs w:val="28"/>
        </w:rPr>
        <w:t>общей и частных ситуаций с соблюдением обязательных тре</w:t>
      </w:r>
      <w:r w:rsidR="004B1518">
        <w:rPr>
          <w:rFonts w:ascii="Times New Roman" w:hAnsi="Times New Roman" w:cs="Times New Roman"/>
          <w:sz w:val="28"/>
          <w:szCs w:val="28"/>
        </w:rPr>
        <w:t>бований в подконтрольной сфере,</w:t>
      </w:r>
      <w:r w:rsidR="007A3C36"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учете </w:t>
      </w:r>
      <w:r w:rsidR="004F2E09" w:rsidRPr="00B6629E">
        <w:rPr>
          <w:rFonts w:ascii="Times New Roman" w:hAnsi="Times New Roman" w:cs="Times New Roman"/>
          <w:sz w:val="28"/>
          <w:szCs w:val="28"/>
        </w:rPr>
        <w:t xml:space="preserve">профессиональных компетенций и опыта инспекторского состава и </w:t>
      </w:r>
      <w:r w:rsidRPr="00B6629E">
        <w:rPr>
          <w:rFonts w:ascii="Times New Roman" w:hAnsi="Times New Roman" w:cs="Times New Roman"/>
          <w:sz w:val="28"/>
          <w:szCs w:val="28"/>
        </w:rPr>
        <w:t>должностных лиц</w:t>
      </w:r>
      <w:r w:rsidR="004F2E09" w:rsidRPr="00B6629E">
        <w:rPr>
          <w:rFonts w:ascii="Times New Roman" w:hAnsi="Times New Roman" w:cs="Times New Roman"/>
          <w:sz w:val="28"/>
          <w:szCs w:val="28"/>
        </w:rPr>
        <w:t xml:space="preserve"> аналитических подра</w:t>
      </w:r>
      <w:r w:rsidRPr="00B6629E">
        <w:rPr>
          <w:rFonts w:ascii="Times New Roman" w:hAnsi="Times New Roman" w:cs="Times New Roman"/>
          <w:sz w:val="28"/>
          <w:szCs w:val="28"/>
        </w:rPr>
        <w:t>зделений, а также иных факторов, значимых для достижения целей профилактической деятельности.</w:t>
      </w:r>
    </w:p>
    <w:p w:rsidR="00AB47D1" w:rsidRPr="00B6629E" w:rsidRDefault="00AB47D1"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312D4A" w:rsidRPr="00B6629E">
        <w:rPr>
          <w:rFonts w:ascii="Times New Roman" w:hAnsi="Times New Roman" w:cs="Times New Roman"/>
          <w:sz w:val="28"/>
          <w:szCs w:val="28"/>
        </w:rPr>
        <w:t>Цель</w:t>
      </w:r>
      <w:r w:rsidRPr="00B6629E">
        <w:rPr>
          <w:rFonts w:ascii="Times New Roman" w:hAnsi="Times New Roman" w:cs="Times New Roman"/>
          <w:sz w:val="28"/>
          <w:szCs w:val="28"/>
        </w:rPr>
        <w:t xml:space="preserve"> профилактики на первом уровне зрелости</w:t>
      </w:r>
      <w:r w:rsidR="00312D4A"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 стратегическое управление поведением подконтрольных субъектов, предотвращение нарушений </w:t>
      </w:r>
      <w:r w:rsidR="004B1518">
        <w:rPr>
          <w:rFonts w:ascii="Times New Roman" w:hAnsi="Times New Roman" w:cs="Times New Roman"/>
          <w:sz w:val="28"/>
          <w:szCs w:val="28"/>
        </w:rPr>
        <w:t xml:space="preserve">обязательных требований </w:t>
      </w:r>
      <w:r w:rsidRPr="00B6629E">
        <w:rPr>
          <w:rFonts w:ascii="Times New Roman" w:hAnsi="Times New Roman" w:cs="Times New Roman"/>
          <w:sz w:val="28"/>
          <w:szCs w:val="28"/>
        </w:rPr>
        <w:t xml:space="preserve">и снижение рисков причинения ущерба. </w:t>
      </w:r>
    </w:p>
    <w:p w:rsidR="004F2E09" w:rsidRPr="00B6629E" w:rsidRDefault="00312D4A"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4F2E09" w:rsidRPr="00B6629E">
        <w:rPr>
          <w:rFonts w:ascii="Times New Roman" w:hAnsi="Times New Roman" w:cs="Times New Roman"/>
          <w:sz w:val="28"/>
          <w:szCs w:val="28"/>
        </w:rPr>
        <w:t>. Первый уровень зрелости ведомственной системы профилактики нарушений обязательных требований обладает следующими ключевыми характеристиками:</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1) осознанность и предметная избирательность контрольно-надзорных органов при проведении обязательных профилактических мероприятий;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 налаженное диалоговое взаимодействие контрольно-надзорных органов с подконтрольными субъектами;</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 планирование профилактической деятельности, основанное на итогах анализа результатов предшествующего опыта профилактической деятельности и непосредственно контрольно-надзорных мероприятий;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 конкретная целевая ориентация каждой реализуемой профилактической меры;</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5) расширение спектра применяемого профилактического инструментария</w:t>
      </w:r>
      <w:r w:rsidR="006732F2">
        <w:rPr>
          <w:rFonts w:ascii="Times New Roman" w:hAnsi="Times New Roman" w:cs="Times New Roman"/>
          <w:sz w:val="28"/>
          <w:szCs w:val="28"/>
        </w:rPr>
        <w:t xml:space="preserve"> и использование на постоянной основе всех предусмотренных настоящим Стандартом мер профилактики</w:t>
      </w:r>
      <w:r w:rsidRPr="00B6629E">
        <w:rPr>
          <w:rFonts w:ascii="Times New Roman" w:hAnsi="Times New Roman" w:cs="Times New Roman"/>
          <w:sz w:val="28"/>
          <w:szCs w:val="28"/>
        </w:rPr>
        <w:t>;</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6) дифференциация, адаптация, индивидуализация и периодический пересмотр применяемых контрольно-надзорным органом профилактических мер с учетом состояния подконтрольной сферы, типизации подконтрольных субъектов, результато</w:t>
      </w:r>
      <w:r w:rsidR="004B1518">
        <w:rPr>
          <w:rFonts w:ascii="Times New Roman" w:hAnsi="Times New Roman" w:cs="Times New Roman"/>
          <w:sz w:val="28"/>
          <w:szCs w:val="28"/>
        </w:rPr>
        <w:t>в комплексного анализа проблем соблюдения</w:t>
      </w:r>
      <w:r w:rsidRPr="00B6629E">
        <w:rPr>
          <w:rFonts w:ascii="Times New Roman" w:hAnsi="Times New Roman" w:cs="Times New Roman"/>
          <w:sz w:val="28"/>
          <w:szCs w:val="28"/>
        </w:rPr>
        <w:t xml:space="preserve"> обязательных требований;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7) межведомственное взаимодействие контрольно-надзорных органов с целью повышения эффективности профилактической работы.</w:t>
      </w:r>
    </w:p>
    <w:p w:rsidR="00312D4A" w:rsidRPr="00B6629E" w:rsidRDefault="00312D4A"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4F2E0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Дифференциация, адаптация и индивидуализация профилактических инструментов предполагает, что внедряемые инструменты могут (должны) отличаться для различных подконтрольных субъектов, используемых ими производственных объектов, а также сложившихся конкретных ситуаций, по направлению, объему, содержанию и интенсивности. </w:t>
      </w:r>
    </w:p>
    <w:p w:rsidR="00312D4A" w:rsidRPr="00B6629E" w:rsidRDefault="0029761A"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На данном уровне зрелости к</w:t>
      </w:r>
      <w:r w:rsidR="00312D4A" w:rsidRPr="00B6629E">
        <w:rPr>
          <w:rFonts w:ascii="Times New Roman" w:hAnsi="Times New Roman" w:cs="Times New Roman"/>
          <w:sz w:val="28"/>
          <w:szCs w:val="28"/>
        </w:rPr>
        <w:t xml:space="preserve">онтрольно-надзорный орган </w:t>
      </w:r>
      <w:r w:rsidR="00132E2A" w:rsidRPr="00B6629E">
        <w:rPr>
          <w:rFonts w:ascii="Times New Roman" w:hAnsi="Times New Roman" w:cs="Times New Roman"/>
          <w:sz w:val="28"/>
          <w:szCs w:val="28"/>
        </w:rPr>
        <w:t xml:space="preserve">в рамках текущей деятельности </w:t>
      </w:r>
      <w:r w:rsidRPr="00B6629E">
        <w:rPr>
          <w:rFonts w:ascii="Times New Roman" w:hAnsi="Times New Roman" w:cs="Times New Roman"/>
          <w:sz w:val="28"/>
          <w:szCs w:val="28"/>
        </w:rPr>
        <w:t>осуществляет сбор и анализ</w:t>
      </w:r>
      <w:r w:rsidR="002749B4" w:rsidRPr="00B6629E">
        <w:rPr>
          <w:rFonts w:ascii="Times New Roman" w:hAnsi="Times New Roman" w:cs="Times New Roman"/>
          <w:sz w:val="28"/>
          <w:szCs w:val="28"/>
        </w:rPr>
        <w:t xml:space="preserve"> данных</w:t>
      </w:r>
      <w:r w:rsidR="00312D4A" w:rsidRPr="00B6629E">
        <w:rPr>
          <w:rFonts w:ascii="Times New Roman" w:hAnsi="Times New Roman" w:cs="Times New Roman"/>
          <w:sz w:val="28"/>
          <w:szCs w:val="28"/>
        </w:rPr>
        <w:t xml:space="preserve"> о поведении подконтрольных субъектов </w:t>
      </w:r>
      <w:r w:rsidRPr="00B6629E">
        <w:rPr>
          <w:rFonts w:ascii="Times New Roman" w:hAnsi="Times New Roman" w:cs="Times New Roman"/>
          <w:sz w:val="28"/>
          <w:szCs w:val="28"/>
        </w:rPr>
        <w:t>и состоянии подконтрольной сферы</w:t>
      </w:r>
      <w:r w:rsidR="002749B4" w:rsidRPr="00B6629E">
        <w:rPr>
          <w:rFonts w:ascii="Times New Roman" w:hAnsi="Times New Roman" w:cs="Times New Roman"/>
          <w:sz w:val="28"/>
          <w:szCs w:val="28"/>
        </w:rPr>
        <w:t xml:space="preserve"> и в зависимости от</w:t>
      </w:r>
      <w:r w:rsidR="00312D4A" w:rsidRPr="00B6629E">
        <w:rPr>
          <w:rFonts w:ascii="Times New Roman" w:hAnsi="Times New Roman" w:cs="Times New Roman"/>
          <w:sz w:val="28"/>
          <w:szCs w:val="28"/>
        </w:rPr>
        <w:t xml:space="preserve"> полученных </w:t>
      </w:r>
      <w:r w:rsidR="00132E2A" w:rsidRPr="00B6629E">
        <w:rPr>
          <w:rFonts w:ascii="Times New Roman" w:hAnsi="Times New Roman" w:cs="Times New Roman"/>
          <w:sz w:val="28"/>
          <w:szCs w:val="28"/>
        </w:rPr>
        <w:t xml:space="preserve">результатов постоянно корректирует </w:t>
      </w:r>
      <w:r w:rsidR="00312D4A" w:rsidRPr="00B6629E">
        <w:rPr>
          <w:rFonts w:ascii="Times New Roman" w:hAnsi="Times New Roman" w:cs="Times New Roman"/>
          <w:sz w:val="28"/>
          <w:szCs w:val="28"/>
        </w:rPr>
        <w:t xml:space="preserve">содержание и интенсивность профилактической работы. </w:t>
      </w:r>
    </w:p>
    <w:p w:rsidR="002749B4" w:rsidRPr="00B6629E" w:rsidRDefault="002749B4" w:rsidP="00312D4A">
      <w:pPr>
        <w:spacing w:after="0" w:line="360" w:lineRule="auto"/>
        <w:ind w:firstLine="360"/>
        <w:contextualSpacing/>
        <w:jc w:val="both"/>
        <w:rPr>
          <w:rFonts w:ascii="Times New Roman" w:hAnsi="Times New Roman" w:cs="Times New Roman"/>
          <w:sz w:val="28"/>
          <w:szCs w:val="28"/>
        </w:rPr>
      </w:pPr>
    </w:p>
    <w:tbl>
      <w:tblPr>
        <w:tblStyle w:val="ac"/>
        <w:tblW w:w="0" w:type="auto"/>
        <w:tblLook w:val="04A0"/>
      </w:tblPr>
      <w:tblGrid>
        <w:gridCol w:w="9571"/>
      </w:tblGrid>
      <w:tr w:rsidR="002749B4" w:rsidRPr="00B6629E" w:rsidTr="002749B4">
        <w:tc>
          <w:tcPr>
            <w:tcW w:w="9571" w:type="dxa"/>
          </w:tcPr>
          <w:p w:rsidR="002749B4" w:rsidRPr="00B6629E" w:rsidRDefault="002749B4" w:rsidP="002749B4">
            <w:pPr>
              <w:spacing w:line="360" w:lineRule="auto"/>
              <w:ind w:firstLine="360"/>
              <w:contextualSpacing/>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Анализ причин несоблюдения санитарного законодательства в ряде зарубежных стран показывает, что причиной зачастую является незнание английского языка поварами многочисленных этнических заведений общественного питания. Решением по устранению выявленного фактора риска стал перевод обязательных требований на родные языки таких лиц. Очевидно, что данное решение, в отличие только от применения мер административной ответственности за несоблюдение обязательных требований, способствует достижению фундаментальной цели контроля снижению доли нарушений и, как следствие, снижению риска причинения вреда охраняемым законом ценностей. </w:t>
            </w:r>
          </w:p>
        </w:tc>
      </w:tr>
    </w:tbl>
    <w:p w:rsidR="002749B4" w:rsidRPr="00B6629E" w:rsidRDefault="002749B4" w:rsidP="00312D4A">
      <w:pPr>
        <w:spacing w:after="0" w:line="360" w:lineRule="auto"/>
        <w:ind w:firstLine="360"/>
        <w:contextualSpacing/>
        <w:jc w:val="both"/>
        <w:rPr>
          <w:rFonts w:ascii="Times New Roman" w:hAnsi="Times New Roman" w:cs="Times New Roman"/>
          <w:b/>
          <w:sz w:val="28"/>
          <w:szCs w:val="28"/>
        </w:rPr>
      </w:pPr>
    </w:p>
    <w:p w:rsidR="00312D4A" w:rsidRPr="00B6629E" w:rsidRDefault="002749B4"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312D4A" w:rsidRPr="00B6629E">
        <w:rPr>
          <w:rFonts w:ascii="Times New Roman" w:hAnsi="Times New Roman" w:cs="Times New Roman"/>
          <w:sz w:val="28"/>
          <w:szCs w:val="28"/>
        </w:rPr>
        <w:t>Периодический пересмотр инструментов профилактики предполагает постоянную работу над актуализацией и повышением эффективности</w:t>
      </w:r>
      <w:r w:rsidR="00F36F17" w:rsidRPr="00B6629E">
        <w:rPr>
          <w:rFonts w:ascii="Times New Roman" w:hAnsi="Times New Roman" w:cs="Times New Roman"/>
          <w:sz w:val="28"/>
          <w:szCs w:val="28"/>
        </w:rPr>
        <w:t xml:space="preserve"> профилактической деятельности контрольно-надзорного органа</w:t>
      </w:r>
      <w:r w:rsidR="00312D4A" w:rsidRPr="00B6629E">
        <w:rPr>
          <w:rFonts w:ascii="Times New Roman" w:hAnsi="Times New Roman" w:cs="Times New Roman"/>
          <w:sz w:val="28"/>
          <w:szCs w:val="28"/>
        </w:rPr>
        <w:t xml:space="preserve">. </w:t>
      </w:r>
    </w:p>
    <w:p w:rsidR="00F36F17" w:rsidRPr="00B6629E" w:rsidRDefault="00F36F17"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lang w:val="en-US"/>
        </w:rPr>
        <w:t>C</w:t>
      </w:r>
      <w:r w:rsidRPr="00534A36">
        <w:rPr>
          <w:rFonts w:ascii="Times New Roman" w:hAnsi="Times New Roman" w:cs="Times New Roman"/>
          <w:sz w:val="28"/>
          <w:szCs w:val="28"/>
        </w:rPr>
        <w:t xml:space="preserve"> </w:t>
      </w:r>
      <w:r w:rsidRPr="00B6629E">
        <w:rPr>
          <w:rFonts w:ascii="Times New Roman" w:hAnsi="Times New Roman" w:cs="Times New Roman"/>
          <w:sz w:val="28"/>
          <w:szCs w:val="28"/>
        </w:rPr>
        <w:t xml:space="preserve">указанной целью </w:t>
      </w:r>
      <w:r w:rsidR="009E1005" w:rsidRPr="00B6629E">
        <w:rPr>
          <w:rFonts w:ascii="Times New Roman" w:hAnsi="Times New Roman" w:cs="Times New Roman"/>
          <w:sz w:val="28"/>
          <w:szCs w:val="28"/>
        </w:rPr>
        <w:t>в ведомственную систему</w:t>
      </w:r>
      <w:r w:rsidRPr="00B6629E">
        <w:rPr>
          <w:rFonts w:ascii="Times New Roman" w:hAnsi="Times New Roman" w:cs="Times New Roman"/>
          <w:sz w:val="28"/>
          <w:szCs w:val="28"/>
        </w:rPr>
        <w:t xml:space="preserve"> профилактики </w:t>
      </w:r>
      <w:r w:rsidR="009E1005" w:rsidRPr="00B6629E">
        <w:rPr>
          <w:rFonts w:ascii="Times New Roman" w:hAnsi="Times New Roman" w:cs="Times New Roman"/>
          <w:sz w:val="28"/>
          <w:szCs w:val="28"/>
        </w:rPr>
        <w:t>интегрируются</w:t>
      </w:r>
      <w:r w:rsidRPr="00B6629E">
        <w:rPr>
          <w:rFonts w:ascii="Times New Roman" w:hAnsi="Times New Roman" w:cs="Times New Roman"/>
          <w:sz w:val="28"/>
          <w:szCs w:val="28"/>
        </w:rPr>
        <w:t xml:space="preserve"> подсистемы </w:t>
      </w:r>
      <w:r w:rsidR="00312D4A" w:rsidRPr="00B6629E">
        <w:rPr>
          <w:rFonts w:ascii="Times New Roman" w:hAnsi="Times New Roman" w:cs="Times New Roman"/>
          <w:sz w:val="28"/>
          <w:szCs w:val="28"/>
        </w:rPr>
        <w:t xml:space="preserve">оценки результативности </w:t>
      </w:r>
      <w:r w:rsidRPr="00B6629E">
        <w:rPr>
          <w:rFonts w:ascii="Times New Roman" w:hAnsi="Times New Roman" w:cs="Times New Roman"/>
          <w:sz w:val="28"/>
          <w:szCs w:val="28"/>
        </w:rPr>
        <w:t xml:space="preserve">профилактических мероприятий и </w:t>
      </w:r>
      <w:r w:rsidR="00312D4A" w:rsidRPr="00B6629E">
        <w:rPr>
          <w:rFonts w:ascii="Times New Roman" w:hAnsi="Times New Roman" w:cs="Times New Roman"/>
          <w:sz w:val="28"/>
          <w:szCs w:val="28"/>
        </w:rPr>
        <w:t>управления рисками</w:t>
      </w:r>
      <w:r w:rsidR="00AD2266" w:rsidRPr="00B6629E">
        <w:rPr>
          <w:rFonts w:ascii="Times New Roman" w:hAnsi="Times New Roman" w:cs="Times New Roman"/>
          <w:sz w:val="28"/>
          <w:szCs w:val="28"/>
        </w:rPr>
        <w:t>, разрабатываемые в соответствии с настоящим Стандартом</w:t>
      </w:r>
      <w:r w:rsidR="00312D4A" w:rsidRPr="00B6629E">
        <w:rPr>
          <w:rFonts w:ascii="Times New Roman" w:hAnsi="Times New Roman" w:cs="Times New Roman"/>
          <w:sz w:val="28"/>
          <w:szCs w:val="28"/>
        </w:rPr>
        <w:t xml:space="preserve">. </w:t>
      </w:r>
    </w:p>
    <w:p w:rsidR="00AD2266" w:rsidRPr="00B6629E" w:rsidRDefault="009E1005" w:rsidP="009E1005">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6.  </w:t>
      </w:r>
      <w:r w:rsidR="00AD2266" w:rsidRPr="00B6629E">
        <w:rPr>
          <w:rFonts w:ascii="Times New Roman" w:hAnsi="Times New Roman" w:cs="Times New Roman"/>
          <w:sz w:val="28"/>
          <w:szCs w:val="28"/>
        </w:rPr>
        <w:t>В м</w:t>
      </w:r>
      <w:r w:rsidRPr="00B6629E">
        <w:rPr>
          <w:rFonts w:ascii="Times New Roman" w:hAnsi="Times New Roman" w:cs="Times New Roman"/>
          <w:sz w:val="28"/>
          <w:szCs w:val="28"/>
        </w:rPr>
        <w:t>ежведомственное</w:t>
      </w:r>
      <w:r w:rsidR="00AD2266" w:rsidRPr="00B6629E">
        <w:rPr>
          <w:rFonts w:ascii="Times New Roman" w:hAnsi="Times New Roman" w:cs="Times New Roman"/>
          <w:sz w:val="28"/>
          <w:szCs w:val="28"/>
        </w:rPr>
        <w:t xml:space="preserve"> взаимодействие</w:t>
      </w:r>
      <w:r w:rsidR="00B74D7A"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 первом уровне зрелости ведомственной системы профилактики</w:t>
      </w:r>
      <w:r w:rsidR="00026C6B" w:rsidRPr="00B6629E">
        <w:rPr>
          <w:rFonts w:ascii="Times New Roman" w:hAnsi="Times New Roman" w:cs="Times New Roman"/>
          <w:sz w:val="28"/>
          <w:szCs w:val="28"/>
        </w:rPr>
        <w:t xml:space="preserve"> нарушений обязательных требований</w:t>
      </w:r>
      <w:r w:rsidRPr="00B6629E">
        <w:rPr>
          <w:rFonts w:ascii="Times New Roman" w:hAnsi="Times New Roman" w:cs="Times New Roman"/>
          <w:sz w:val="28"/>
          <w:szCs w:val="28"/>
        </w:rPr>
        <w:t xml:space="preserve"> </w:t>
      </w:r>
      <w:r w:rsidR="00AD2266" w:rsidRPr="00B6629E">
        <w:rPr>
          <w:rFonts w:ascii="Times New Roman" w:hAnsi="Times New Roman" w:cs="Times New Roman"/>
          <w:sz w:val="28"/>
          <w:szCs w:val="28"/>
        </w:rPr>
        <w:t>вовлечены</w:t>
      </w:r>
      <w:r w:rsidRPr="00B6629E">
        <w:rPr>
          <w:rFonts w:ascii="Times New Roman" w:hAnsi="Times New Roman" w:cs="Times New Roman"/>
          <w:sz w:val="28"/>
          <w:szCs w:val="28"/>
        </w:rPr>
        <w:t xml:space="preserve"> преимущественно </w:t>
      </w:r>
      <w:r w:rsidR="00AD2266" w:rsidRPr="00B6629E">
        <w:rPr>
          <w:rFonts w:ascii="Times New Roman" w:hAnsi="Times New Roman" w:cs="Times New Roman"/>
          <w:sz w:val="28"/>
          <w:szCs w:val="28"/>
        </w:rPr>
        <w:t xml:space="preserve">контрольно-надзорные органы, осуществляющие смежные виды государственного контроля (надзора). </w:t>
      </w:r>
    </w:p>
    <w:p w:rsidR="007A3C36" w:rsidRPr="00B6629E" w:rsidRDefault="007A3C36" w:rsidP="009C39DE">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Основными вопросами такого межведомственного взаимодействия являются обмен данными о соблюдении одними и теми же подконтрольными субъектами (группами подконтрольных субъектов) обязательных требований в рамках соответствующих видов государственного контроля (надзора),  состояние защищенности </w:t>
      </w:r>
      <w:r w:rsidR="009C39DE" w:rsidRPr="00B6629E">
        <w:rPr>
          <w:rFonts w:ascii="Times New Roman" w:hAnsi="Times New Roman" w:cs="Times New Roman"/>
          <w:sz w:val="28"/>
          <w:szCs w:val="28"/>
        </w:rPr>
        <w:t xml:space="preserve">общественно-значимых благ по объективной оценке </w:t>
      </w:r>
      <w:r w:rsidR="001B4FC2" w:rsidRPr="00B6629E">
        <w:rPr>
          <w:rFonts w:ascii="Times New Roman" w:hAnsi="Times New Roman" w:cs="Times New Roman"/>
          <w:sz w:val="28"/>
          <w:szCs w:val="28"/>
        </w:rPr>
        <w:t>различных</w:t>
      </w:r>
      <w:r w:rsidR="009C39DE" w:rsidRPr="00B6629E">
        <w:rPr>
          <w:rFonts w:ascii="Times New Roman" w:hAnsi="Times New Roman" w:cs="Times New Roman"/>
          <w:sz w:val="28"/>
          <w:szCs w:val="28"/>
        </w:rPr>
        <w:t xml:space="preserve"> контрольно-надзорных органов, включая статистические данные о видах, размере (объеме) причиненного вреда охраняемым законом ценн</w:t>
      </w:r>
      <w:r w:rsidR="001B4FC2" w:rsidRPr="00B6629E">
        <w:rPr>
          <w:rFonts w:ascii="Times New Roman" w:hAnsi="Times New Roman" w:cs="Times New Roman"/>
          <w:sz w:val="28"/>
          <w:szCs w:val="28"/>
        </w:rPr>
        <w:t>остям</w:t>
      </w:r>
      <w:r w:rsidR="009C39DE" w:rsidRPr="00B6629E">
        <w:rPr>
          <w:rFonts w:ascii="Times New Roman" w:hAnsi="Times New Roman" w:cs="Times New Roman"/>
          <w:sz w:val="28"/>
          <w:szCs w:val="28"/>
        </w:rPr>
        <w:t xml:space="preserve"> вследствие нарушения обязательных требований, обмен опытом  в осуществлении профилактич</w:t>
      </w:r>
      <w:r w:rsidR="007F5509">
        <w:rPr>
          <w:rFonts w:ascii="Times New Roman" w:hAnsi="Times New Roman" w:cs="Times New Roman"/>
          <w:sz w:val="28"/>
          <w:szCs w:val="28"/>
        </w:rPr>
        <w:t>еской деятельности, в том числе</w:t>
      </w:r>
      <w:r w:rsidR="009C39DE" w:rsidRPr="00B6629E">
        <w:rPr>
          <w:rFonts w:ascii="Times New Roman" w:hAnsi="Times New Roman" w:cs="Times New Roman"/>
          <w:sz w:val="28"/>
          <w:szCs w:val="28"/>
        </w:rPr>
        <w:t xml:space="preserve"> иллюстрирование  лучших практик и приведение отрицательных примеров</w:t>
      </w:r>
      <w:r w:rsidR="0087207F" w:rsidRPr="00B6629E">
        <w:rPr>
          <w:rFonts w:ascii="Times New Roman" w:hAnsi="Times New Roman" w:cs="Times New Roman"/>
          <w:sz w:val="28"/>
          <w:szCs w:val="28"/>
        </w:rPr>
        <w:t>, реализация совместных профилактических мероприятий и т.п.</w:t>
      </w:r>
    </w:p>
    <w:p w:rsidR="00B74D7A" w:rsidRPr="00B6629E" w:rsidRDefault="00B74D7A" w:rsidP="001B4FC2">
      <w:pPr>
        <w:spacing w:after="0" w:line="360" w:lineRule="auto"/>
        <w:contextualSpacing/>
        <w:jc w:val="both"/>
        <w:rPr>
          <w:rFonts w:ascii="Times New Roman" w:hAnsi="Times New Roman" w:cs="Times New Roman"/>
          <w:sz w:val="28"/>
          <w:szCs w:val="28"/>
        </w:rPr>
      </w:pPr>
    </w:p>
    <w:p w:rsidR="00B74D7A" w:rsidRPr="00B6629E" w:rsidRDefault="00DE3ED9"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Второй уровень зрелости</w:t>
      </w:r>
    </w:p>
    <w:p w:rsidR="00B74D7A" w:rsidRPr="00B6629E" w:rsidRDefault="00543051" w:rsidP="00543051">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w:t>
      </w:r>
      <w:r w:rsidR="009E23FE"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Второй уровень зрелости ведомственной системы профилактики нарушений обязательных требований </w:t>
      </w:r>
      <w:r w:rsidR="00B74D7A" w:rsidRPr="00B6629E">
        <w:rPr>
          <w:rFonts w:ascii="Times New Roman" w:hAnsi="Times New Roman" w:cs="Times New Roman"/>
          <w:sz w:val="28"/>
          <w:szCs w:val="28"/>
        </w:rPr>
        <w:t>характеризуется</w:t>
      </w:r>
      <w:r w:rsidRPr="00B6629E">
        <w:rPr>
          <w:rFonts w:ascii="Times New Roman" w:hAnsi="Times New Roman" w:cs="Times New Roman"/>
          <w:sz w:val="28"/>
          <w:szCs w:val="28"/>
        </w:rPr>
        <w:t xml:space="preserve"> устойчивостью и результативностью сформированной в контрольно-надзорном </w:t>
      </w:r>
      <w:r w:rsidR="009E23FE" w:rsidRPr="00B6629E">
        <w:rPr>
          <w:rFonts w:ascii="Times New Roman" w:hAnsi="Times New Roman" w:cs="Times New Roman"/>
          <w:sz w:val="28"/>
          <w:szCs w:val="28"/>
        </w:rPr>
        <w:t xml:space="preserve">органе </w:t>
      </w:r>
      <w:r w:rsidRPr="00B6629E">
        <w:rPr>
          <w:rFonts w:ascii="Times New Roman" w:hAnsi="Times New Roman" w:cs="Times New Roman"/>
          <w:sz w:val="28"/>
          <w:szCs w:val="28"/>
        </w:rPr>
        <w:t>системы профилактики первого уровня зрелости</w:t>
      </w:r>
      <w:r w:rsidR="00202857"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B74D7A" w:rsidRPr="00B6629E">
        <w:rPr>
          <w:rFonts w:ascii="Times New Roman" w:hAnsi="Times New Roman" w:cs="Times New Roman"/>
          <w:sz w:val="28"/>
          <w:szCs w:val="28"/>
        </w:rPr>
        <w:t xml:space="preserve">дальнейшим углублением профилактической </w:t>
      </w:r>
      <w:r w:rsidR="009E23FE" w:rsidRPr="00B6629E">
        <w:rPr>
          <w:rFonts w:ascii="Times New Roman" w:hAnsi="Times New Roman" w:cs="Times New Roman"/>
          <w:sz w:val="28"/>
          <w:szCs w:val="28"/>
        </w:rPr>
        <w:t>работы до ее полной интеграции в</w:t>
      </w:r>
      <w:r w:rsidR="00A46B2D" w:rsidRPr="00B6629E">
        <w:rPr>
          <w:rFonts w:ascii="Times New Roman" w:hAnsi="Times New Roman" w:cs="Times New Roman"/>
          <w:sz w:val="28"/>
          <w:szCs w:val="28"/>
        </w:rPr>
        <w:t xml:space="preserve"> текущую деятельность контрольно-надзорного органа и окончательной целевой переориентацией такой деятельност</w:t>
      </w:r>
      <w:r w:rsidR="00202857" w:rsidRPr="00B6629E">
        <w:rPr>
          <w:rFonts w:ascii="Times New Roman" w:hAnsi="Times New Roman" w:cs="Times New Roman"/>
          <w:sz w:val="28"/>
          <w:szCs w:val="28"/>
        </w:rPr>
        <w:t>и</w:t>
      </w:r>
      <w:r w:rsidR="00B74D7A" w:rsidRPr="00B6629E">
        <w:rPr>
          <w:rFonts w:ascii="Times New Roman" w:hAnsi="Times New Roman" w:cs="Times New Roman"/>
          <w:sz w:val="28"/>
          <w:szCs w:val="28"/>
        </w:rPr>
        <w:t xml:space="preserve">. </w:t>
      </w:r>
    </w:p>
    <w:p w:rsidR="009E23FE" w:rsidRPr="00B6629E" w:rsidRDefault="000768FC" w:rsidP="009E23FE">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61EFA" w:rsidRPr="00B6629E">
        <w:rPr>
          <w:rFonts w:ascii="Times New Roman" w:hAnsi="Times New Roman" w:cs="Times New Roman"/>
          <w:sz w:val="28"/>
          <w:szCs w:val="28"/>
        </w:rPr>
        <w:t xml:space="preserve">На данной (завершающей) стадии </w:t>
      </w:r>
      <w:r w:rsidR="00E971A6" w:rsidRPr="00B6629E">
        <w:rPr>
          <w:rFonts w:ascii="Times New Roman" w:hAnsi="Times New Roman" w:cs="Times New Roman"/>
          <w:sz w:val="28"/>
          <w:szCs w:val="28"/>
        </w:rPr>
        <w:t xml:space="preserve">адаптации контрольно-надзорными органами </w:t>
      </w:r>
      <w:r w:rsidR="00202857" w:rsidRPr="00B6629E">
        <w:rPr>
          <w:rFonts w:ascii="Times New Roman" w:hAnsi="Times New Roman" w:cs="Times New Roman"/>
          <w:sz w:val="28"/>
          <w:szCs w:val="28"/>
        </w:rPr>
        <w:t>идеологии и прикладных аспектов</w:t>
      </w:r>
      <w:r w:rsidR="00E971A6" w:rsidRPr="00B6629E">
        <w:rPr>
          <w:rFonts w:ascii="Times New Roman" w:hAnsi="Times New Roman" w:cs="Times New Roman"/>
          <w:sz w:val="28"/>
          <w:szCs w:val="28"/>
        </w:rPr>
        <w:t xml:space="preserve"> «умного» </w:t>
      </w:r>
      <w:r w:rsidR="007F5509">
        <w:rPr>
          <w:rFonts w:ascii="Times New Roman" w:hAnsi="Times New Roman" w:cs="Times New Roman"/>
          <w:sz w:val="28"/>
          <w:szCs w:val="28"/>
        </w:rPr>
        <w:t xml:space="preserve">государственного </w:t>
      </w:r>
      <w:r w:rsidR="00E971A6" w:rsidRPr="00B6629E">
        <w:rPr>
          <w:rFonts w:ascii="Times New Roman" w:hAnsi="Times New Roman" w:cs="Times New Roman"/>
          <w:sz w:val="28"/>
          <w:szCs w:val="28"/>
        </w:rPr>
        <w:t xml:space="preserve">регулирования </w:t>
      </w:r>
      <w:r w:rsidR="009E23FE" w:rsidRPr="00B6629E">
        <w:rPr>
          <w:rFonts w:ascii="Times New Roman" w:hAnsi="Times New Roman" w:cs="Times New Roman"/>
          <w:sz w:val="28"/>
          <w:szCs w:val="28"/>
        </w:rPr>
        <w:t>реализация профилактических</w:t>
      </w:r>
      <w:r w:rsidR="00B74D7A" w:rsidRPr="00B6629E">
        <w:rPr>
          <w:rFonts w:ascii="Times New Roman" w:hAnsi="Times New Roman" w:cs="Times New Roman"/>
          <w:sz w:val="28"/>
          <w:szCs w:val="28"/>
        </w:rPr>
        <w:t xml:space="preserve"> м</w:t>
      </w:r>
      <w:r w:rsidR="009E23FE" w:rsidRPr="00B6629E">
        <w:rPr>
          <w:rFonts w:ascii="Times New Roman" w:hAnsi="Times New Roman" w:cs="Times New Roman"/>
          <w:sz w:val="28"/>
          <w:szCs w:val="28"/>
        </w:rPr>
        <w:t>ероприятий станови</w:t>
      </w:r>
      <w:r w:rsidR="00B74D7A" w:rsidRPr="00B6629E">
        <w:rPr>
          <w:rFonts w:ascii="Times New Roman" w:hAnsi="Times New Roman" w:cs="Times New Roman"/>
          <w:sz w:val="28"/>
          <w:szCs w:val="28"/>
        </w:rPr>
        <w:t xml:space="preserve">тся </w:t>
      </w:r>
      <w:r w:rsidR="009E23FE" w:rsidRPr="00B6629E">
        <w:rPr>
          <w:rFonts w:ascii="Times New Roman" w:hAnsi="Times New Roman" w:cs="Times New Roman"/>
          <w:sz w:val="28"/>
          <w:szCs w:val="28"/>
        </w:rPr>
        <w:t>неот</w:t>
      </w:r>
      <w:r w:rsidRPr="00B6629E">
        <w:rPr>
          <w:rFonts w:ascii="Times New Roman" w:hAnsi="Times New Roman" w:cs="Times New Roman"/>
          <w:sz w:val="28"/>
          <w:szCs w:val="28"/>
        </w:rPr>
        <w:t>ъемлемым элементом ведомственной</w:t>
      </w:r>
      <w:r w:rsidR="009E23FE" w:rsidRPr="00B6629E">
        <w:rPr>
          <w:rFonts w:ascii="Times New Roman" w:hAnsi="Times New Roman" w:cs="Times New Roman"/>
          <w:sz w:val="28"/>
          <w:szCs w:val="28"/>
        </w:rPr>
        <w:t xml:space="preserve"> </w:t>
      </w:r>
      <w:r w:rsidR="00B74D7A" w:rsidRPr="00B6629E">
        <w:rPr>
          <w:rFonts w:ascii="Times New Roman" w:hAnsi="Times New Roman" w:cs="Times New Roman"/>
          <w:sz w:val="28"/>
          <w:szCs w:val="28"/>
        </w:rPr>
        <w:t>системы управления рисками и процессов управления эффективностью</w:t>
      </w:r>
      <w:r w:rsidR="005C20C1" w:rsidRPr="00B6629E">
        <w:rPr>
          <w:rFonts w:ascii="Times New Roman" w:hAnsi="Times New Roman" w:cs="Times New Roman"/>
          <w:sz w:val="28"/>
          <w:szCs w:val="28"/>
        </w:rPr>
        <w:t xml:space="preserve"> и</w:t>
      </w:r>
      <w:r w:rsidRPr="00B6629E">
        <w:rPr>
          <w:rFonts w:ascii="Times New Roman" w:hAnsi="Times New Roman" w:cs="Times New Roman"/>
          <w:sz w:val="28"/>
          <w:szCs w:val="28"/>
        </w:rPr>
        <w:t xml:space="preserve"> </w:t>
      </w:r>
      <w:r w:rsidR="005C20C1" w:rsidRPr="00B6629E">
        <w:rPr>
          <w:rFonts w:ascii="Times New Roman" w:hAnsi="Times New Roman" w:cs="Times New Roman"/>
          <w:sz w:val="28"/>
          <w:szCs w:val="28"/>
        </w:rPr>
        <w:t xml:space="preserve">результативностью </w:t>
      </w:r>
      <w:r w:rsidRPr="00B6629E">
        <w:rPr>
          <w:rFonts w:ascii="Times New Roman" w:hAnsi="Times New Roman" w:cs="Times New Roman"/>
          <w:sz w:val="28"/>
          <w:szCs w:val="28"/>
        </w:rPr>
        <w:t>деятельности контрольно-надзорных органов</w:t>
      </w:r>
      <w:r w:rsidR="00B74D7A" w:rsidRPr="00B6629E">
        <w:rPr>
          <w:rFonts w:ascii="Times New Roman" w:hAnsi="Times New Roman" w:cs="Times New Roman"/>
          <w:sz w:val="28"/>
          <w:szCs w:val="28"/>
        </w:rPr>
        <w:t xml:space="preserve">. </w:t>
      </w:r>
    </w:p>
    <w:p w:rsidR="00F62C74" w:rsidRPr="00B6629E" w:rsidRDefault="00AC6542"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Все элементы деятельности контрольно-надзорного органа </w:t>
      </w:r>
      <w:r w:rsidR="00B74D7A" w:rsidRPr="00B6629E">
        <w:rPr>
          <w:rFonts w:ascii="Times New Roman" w:hAnsi="Times New Roman" w:cs="Times New Roman"/>
          <w:sz w:val="28"/>
          <w:szCs w:val="28"/>
        </w:rPr>
        <w:t>функционируют в комплексе</w:t>
      </w:r>
      <w:r w:rsidR="00F62C74" w:rsidRPr="00B6629E">
        <w:rPr>
          <w:rFonts w:ascii="Times New Roman" w:hAnsi="Times New Roman" w:cs="Times New Roman"/>
          <w:sz w:val="28"/>
          <w:szCs w:val="28"/>
        </w:rPr>
        <w:t xml:space="preserve"> и предполагают следующие характеристики уровня зрелости ведомственной системы профилактики</w:t>
      </w:r>
      <w:r w:rsidR="00B74D7A" w:rsidRPr="00B6629E">
        <w:rPr>
          <w:rFonts w:ascii="Times New Roman" w:hAnsi="Times New Roman" w:cs="Times New Roman"/>
          <w:sz w:val="28"/>
          <w:szCs w:val="28"/>
        </w:rPr>
        <w:t xml:space="preserve">: </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B74D7A" w:rsidRPr="00B6629E">
        <w:rPr>
          <w:rFonts w:ascii="Times New Roman" w:hAnsi="Times New Roman" w:cs="Times New Roman"/>
          <w:sz w:val="28"/>
          <w:szCs w:val="28"/>
        </w:rPr>
        <w:t>эффективнос</w:t>
      </w:r>
      <w:r w:rsidR="005C20C1" w:rsidRPr="00B6629E">
        <w:rPr>
          <w:rFonts w:ascii="Times New Roman" w:hAnsi="Times New Roman" w:cs="Times New Roman"/>
          <w:sz w:val="28"/>
          <w:szCs w:val="28"/>
        </w:rPr>
        <w:t>ть и результативность</w:t>
      </w:r>
      <w:r w:rsidR="00AC6542" w:rsidRPr="00B6629E">
        <w:rPr>
          <w:rFonts w:ascii="Times New Roman" w:hAnsi="Times New Roman" w:cs="Times New Roman"/>
          <w:sz w:val="28"/>
          <w:szCs w:val="28"/>
        </w:rPr>
        <w:t xml:space="preserve"> деятельности контрольно-надзорного органа предопределяются</w:t>
      </w:r>
      <w:r w:rsidR="00B74D7A" w:rsidRPr="00B6629E">
        <w:rPr>
          <w:rFonts w:ascii="Times New Roman" w:hAnsi="Times New Roman" w:cs="Times New Roman"/>
          <w:sz w:val="28"/>
          <w:szCs w:val="28"/>
        </w:rPr>
        <w:t xml:space="preserve"> </w:t>
      </w:r>
      <w:r w:rsidR="00AC6542" w:rsidRPr="00B6629E">
        <w:rPr>
          <w:rFonts w:ascii="Times New Roman" w:hAnsi="Times New Roman" w:cs="Times New Roman"/>
          <w:sz w:val="28"/>
          <w:szCs w:val="28"/>
        </w:rPr>
        <w:t xml:space="preserve">целевой ориентацией на недопущение причинения вреда </w:t>
      </w:r>
      <w:r w:rsidR="005C20C1" w:rsidRPr="00B6629E">
        <w:rPr>
          <w:rFonts w:ascii="Times New Roman" w:hAnsi="Times New Roman" w:cs="Times New Roman"/>
          <w:sz w:val="28"/>
          <w:szCs w:val="28"/>
        </w:rPr>
        <w:t>охраняемым законом ценностям вследствие нарушений обязательных требований и качественное снижение рисков причинения такого вреда</w:t>
      </w:r>
      <w:r w:rsidRPr="00B6629E">
        <w:rPr>
          <w:rFonts w:ascii="Times New Roman" w:hAnsi="Times New Roman" w:cs="Times New Roman"/>
          <w:sz w:val="28"/>
          <w:szCs w:val="28"/>
        </w:rPr>
        <w:t>;</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B74D7A" w:rsidRPr="00B6629E">
        <w:rPr>
          <w:rFonts w:ascii="Times New Roman" w:hAnsi="Times New Roman" w:cs="Times New Roman"/>
          <w:sz w:val="28"/>
          <w:szCs w:val="28"/>
        </w:rPr>
        <w:t xml:space="preserve"> система управ</w:t>
      </w:r>
      <w:r w:rsidRPr="00B6629E">
        <w:rPr>
          <w:rFonts w:ascii="Times New Roman" w:hAnsi="Times New Roman" w:cs="Times New Roman"/>
          <w:sz w:val="28"/>
          <w:szCs w:val="28"/>
        </w:rPr>
        <w:t>ления рисками позволяет выделять</w:t>
      </w:r>
      <w:r w:rsidR="00B74D7A" w:rsidRPr="00B6629E">
        <w:rPr>
          <w:rFonts w:ascii="Times New Roman" w:hAnsi="Times New Roman" w:cs="Times New Roman"/>
          <w:sz w:val="28"/>
          <w:szCs w:val="28"/>
        </w:rPr>
        <w:t xml:space="preserve"> наиболее рискованные категории </w:t>
      </w:r>
      <w:r w:rsidRPr="00B6629E">
        <w:rPr>
          <w:rFonts w:ascii="Times New Roman" w:hAnsi="Times New Roman" w:cs="Times New Roman"/>
          <w:sz w:val="28"/>
          <w:szCs w:val="28"/>
        </w:rPr>
        <w:t>подконтрольных субъектов;</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B74D7A" w:rsidRPr="00B6629E">
        <w:rPr>
          <w:rFonts w:ascii="Times New Roman" w:hAnsi="Times New Roman" w:cs="Times New Roman"/>
          <w:sz w:val="28"/>
          <w:szCs w:val="28"/>
        </w:rPr>
        <w:t xml:space="preserve"> исходя из факторов </w:t>
      </w:r>
      <w:r w:rsidRPr="00B6629E">
        <w:rPr>
          <w:rFonts w:ascii="Times New Roman" w:hAnsi="Times New Roman" w:cs="Times New Roman"/>
          <w:sz w:val="28"/>
          <w:szCs w:val="28"/>
        </w:rPr>
        <w:t xml:space="preserve">и уровней </w:t>
      </w:r>
      <w:r w:rsidR="00B74D7A" w:rsidRPr="00B6629E">
        <w:rPr>
          <w:rFonts w:ascii="Times New Roman" w:hAnsi="Times New Roman" w:cs="Times New Roman"/>
          <w:sz w:val="28"/>
          <w:szCs w:val="28"/>
        </w:rPr>
        <w:t xml:space="preserve">риска, областей наибольшей вероятности </w:t>
      </w:r>
      <w:r w:rsidR="00A83AC8">
        <w:rPr>
          <w:rFonts w:ascii="Times New Roman" w:hAnsi="Times New Roman" w:cs="Times New Roman"/>
          <w:sz w:val="28"/>
          <w:szCs w:val="28"/>
        </w:rPr>
        <w:t>причинения вреда охраняемым законом ценностям</w:t>
      </w:r>
      <w:r w:rsidRPr="00B6629E">
        <w:rPr>
          <w:rFonts w:ascii="Times New Roman" w:hAnsi="Times New Roman" w:cs="Times New Roman"/>
          <w:sz w:val="28"/>
          <w:szCs w:val="28"/>
        </w:rPr>
        <w:t xml:space="preserve"> ведомственная система профилактики</w:t>
      </w:r>
      <w:r w:rsidR="00B74D7A" w:rsidRPr="00B6629E">
        <w:rPr>
          <w:rFonts w:ascii="Times New Roman" w:hAnsi="Times New Roman" w:cs="Times New Roman"/>
          <w:sz w:val="28"/>
          <w:szCs w:val="28"/>
        </w:rPr>
        <w:t xml:space="preserve"> способствует изменению ситуации и предотвращению на</w:t>
      </w:r>
      <w:r w:rsidRPr="00B6629E">
        <w:rPr>
          <w:rFonts w:ascii="Times New Roman" w:hAnsi="Times New Roman" w:cs="Times New Roman"/>
          <w:sz w:val="28"/>
          <w:szCs w:val="28"/>
        </w:rPr>
        <w:t>рушений обязательных требований;</w:t>
      </w:r>
      <w:r w:rsidR="00B74D7A" w:rsidRPr="00B6629E">
        <w:rPr>
          <w:rFonts w:ascii="Times New Roman" w:hAnsi="Times New Roman" w:cs="Times New Roman"/>
          <w:sz w:val="28"/>
          <w:szCs w:val="28"/>
        </w:rPr>
        <w:t xml:space="preserve"> </w:t>
      </w:r>
    </w:p>
    <w:p w:rsidR="00B74D7A" w:rsidRPr="00B6629E" w:rsidRDefault="00F62C74" w:rsidP="00F62C74">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74D7A" w:rsidRPr="00B6629E">
        <w:rPr>
          <w:rFonts w:ascii="Times New Roman" w:hAnsi="Times New Roman" w:cs="Times New Roman"/>
          <w:sz w:val="28"/>
          <w:szCs w:val="28"/>
        </w:rPr>
        <w:t>активно используется межведомственное взаимодействие, в том числе через ра</w:t>
      </w:r>
      <w:r w:rsidRPr="00B6629E">
        <w:rPr>
          <w:rFonts w:ascii="Times New Roman" w:hAnsi="Times New Roman" w:cs="Times New Roman"/>
          <w:sz w:val="28"/>
          <w:szCs w:val="28"/>
        </w:rPr>
        <w:t>зличные информационные системы, в которую вовлечено максимальное количество контрольно-надзорных органов.</w:t>
      </w:r>
    </w:p>
    <w:p w:rsidR="00F62C74" w:rsidRPr="00B6629E" w:rsidRDefault="00F62C74" w:rsidP="00E72720">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D61EFA" w:rsidRPr="00B6629E">
        <w:rPr>
          <w:rFonts w:ascii="Times New Roman" w:hAnsi="Times New Roman" w:cs="Times New Roman"/>
          <w:sz w:val="28"/>
          <w:szCs w:val="28"/>
        </w:rPr>
        <w:t xml:space="preserve">развитая </w:t>
      </w:r>
      <w:r w:rsidRPr="00B6629E">
        <w:rPr>
          <w:rFonts w:ascii="Times New Roman" w:hAnsi="Times New Roman" w:cs="Times New Roman"/>
          <w:sz w:val="28"/>
          <w:szCs w:val="28"/>
        </w:rPr>
        <w:t xml:space="preserve">высокотехнологичная инфраструктура </w:t>
      </w:r>
      <w:r w:rsidR="00D61EFA" w:rsidRPr="00B6629E">
        <w:rPr>
          <w:rFonts w:ascii="Times New Roman" w:hAnsi="Times New Roman" w:cs="Times New Roman"/>
          <w:sz w:val="28"/>
          <w:szCs w:val="28"/>
        </w:rPr>
        <w:t>системы управления рисками в контрольно-надзорной деятельности в целом.</w:t>
      </w:r>
    </w:p>
    <w:p w:rsidR="00D61EFA" w:rsidRPr="00B6629E" w:rsidRDefault="00D61EFA" w:rsidP="00D61EF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Высокая, соответствующая второму уровню зрелости степень интегрированности системы профилактики в деятельность контрольно-надзорного органа </w:t>
      </w:r>
      <w:r w:rsidR="00B74D7A" w:rsidRPr="00B6629E">
        <w:rPr>
          <w:rFonts w:ascii="Times New Roman" w:hAnsi="Times New Roman" w:cs="Times New Roman"/>
          <w:sz w:val="28"/>
          <w:szCs w:val="28"/>
        </w:rPr>
        <w:t xml:space="preserve">требует </w:t>
      </w:r>
      <w:r w:rsidRPr="00B6629E">
        <w:rPr>
          <w:rFonts w:ascii="Times New Roman" w:hAnsi="Times New Roman" w:cs="Times New Roman"/>
          <w:sz w:val="28"/>
          <w:szCs w:val="28"/>
        </w:rPr>
        <w:t xml:space="preserve">детальной проработки, </w:t>
      </w:r>
      <w:r w:rsidR="00B74D7A" w:rsidRPr="00B6629E">
        <w:rPr>
          <w:rFonts w:ascii="Times New Roman" w:hAnsi="Times New Roman" w:cs="Times New Roman"/>
          <w:sz w:val="28"/>
          <w:szCs w:val="28"/>
        </w:rPr>
        <w:t xml:space="preserve">описания и выстраивания </w:t>
      </w:r>
      <w:r w:rsidRPr="00B6629E">
        <w:rPr>
          <w:rFonts w:ascii="Times New Roman" w:hAnsi="Times New Roman" w:cs="Times New Roman"/>
          <w:sz w:val="28"/>
          <w:szCs w:val="28"/>
        </w:rPr>
        <w:t xml:space="preserve">внутриведомственных </w:t>
      </w:r>
      <w:r w:rsidR="00B74D7A" w:rsidRPr="00B6629E">
        <w:rPr>
          <w:rFonts w:ascii="Times New Roman" w:hAnsi="Times New Roman" w:cs="Times New Roman"/>
          <w:sz w:val="28"/>
          <w:szCs w:val="28"/>
        </w:rPr>
        <w:t>процессов, организующих взаимосвязь системы показателей эффективн</w:t>
      </w:r>
      <w:r w:rsidRPr="00B6629E">
        <w:rPr>
          <w:rFonts w:ascii="Times New Roman" w:hAnsi="Times New Roman" w:cs="Times New Roman"/>
          <w:sz w:val="28"/>
          <w:szCs w:val="28"/>
        </w:rPr>
        <w:t>ости и результативности, системы</w:t>
      </w:r>
      <w:r w:rsidR="00B74D7A" w:rsidRPr="00B6629E">
        <w:rPr>
          <w:rFonts w:ascii="Times New Roman" w:hAnsi="Times New Roman" w:cs="Times New Roman"/>
          <w:sz w:val="28"/>
          <w:szCs w:val="28"/>
        </w:rPr>
        <w:t xml:space="preserve"> управления рисками, </w:t>
      </w:r>
      <w:r w:rsidRPr="00B6629E">
        <w:rPr>
          <w:rFonts w:ascii="Times New Roman" w:hAnsi="Times New Roman" w:cs="Times New Roman"/>
          <w:sz w:val="28"/>
          <w:szCs w:val="28"/>
        </w:rPr>
        <w:t xml:space="preserve">системы </w:t>
      </w:r>
      <w:r w:rsidR="00B74D7A" w:rsidRPr="00B6629E">
        <w:rPr>
          <w:rFonts w:ascii="Times New Roman" w:hAnsi="Times New Roman" w:cs="Times New Roman"/>
          <w:sz w:val="28"/>
          <w:szCs w:val="28"/>
        </w:rPr>
        <w:t xml:space="preserve">профилактики </w:t>
      </w:r>
      <w:r w:rsidRPr="00B6629E">
        <w:rPr>
          <w:rFonts w:ascii="Times New Roman" w:hAnsi="Times New Roman" w:cs="Times New Roman"/>
          <w:sz w:val="28"/>
          <w:szCs w:val="28"/>
        </w:rPr>
        <w:t xml:space="preserve">нарушений обязательных требований </w:t>
      </w:r>
      <w:r w:rsidR="00B74D7A" w:rsidRPr="00B6629E">
        <w:rPr>
          <w:rFonts w:ascii="Times New Roman" w:hAnsi="Times New Roman" w:cs="Times New Roman"/>
          <w:sz w:val="28"/>
          <w:szCs w:val="28"/>
        </w:rPr>
        <w:t xml:space="preserve">как между собой, так и с системой управления кадрами и </w:t>
      </w:r>
      <w:r w:rsidRPr="00B6629E">
        <w:rPr>
          <w:rFonts w:ascii="Times New Roman" w:hAnsi="Times New Roman" w:cs="Times New Roman"/>
          <w:sz w:val="28"/>
          <w:szCs w:val="28"/>
        </w:rPr>
        <w:t>ведомственной информационной системой</w:t>
      </w:r>
      <w:r w:rsidR="00B74D7A" w:rsidRPr="00B6629E">
        <w:rPr>
          <w:rFonts w:ascii="Times New Roman" w:hAnsi="Times New Roman" w:cs="Times New Roman"/>
          <w:sz w:val="28"/>
          <w:szCs w:val="28"/>
        </w:rPr>
        <w:t xml:space="preserve"> с целью достижения </w:t>
      </w:r>
      <w:r w:rsidRPr="00B6629E">
        <w:rPr>
          <w:rFonts w:ascii="Times New Roman" w:hAnsi="Times New Roman" w:cs="Times New Roman"/>
          <w:sz w:val="28"/>
          <w:szCs w:val="28"/>
        </w:rPr>
        <w:t>действительных</w:t>
      </w:r>
      <w:r w:rsidR="00B74D7A" w:rsidRPr="00B6629E">
        <w:rPr>
          <w:rFonts w:ascii="Times New Roman" w:hAnsi="Times New Roman" w:cs="Times New Roman"/>
          <w:sz w:val="28"/>
          <w:szCs w:val="28"/>
        </w:rPr>
        <w:t xml:space="preserve"> результатов снижению уровня ущерба</w:t>
      </w:r>
      <w:r w:rsidRPr="00B6629E">
        <w:rPr>
          <w:rFonts w:ascii="Times New Roman" w:hAnsi="Times New Roman" w:cs="Times New Roman"/>
          <w:sz w:val="28"/>
          <w:szCs w:val="28"/>
        </w:rPr>
        <w:t xml:space="preserve"> охраняемым законом ценностям</w:t>
      </w:r>
      <w:r w:rsidR="00B74D7A" w:rsidRPr="00B6629E">
        <w:rPr>
          <w:rFonts w:ascii="Times New Roman" w:hAnsi="Times New Roman" w:cs="Times New Roman"/>
          <w:sz w:val="28"/>
          <w:szCs w:val="28"/>
        </w:rPr>
        <w:t>.</w:t>
      </w:r>
    </w:p>
    <w:p w:rsidR="00B74D7A" w:rsidRPr="00B6629E" w:rsidRDefault="00D61EFA" w:rsidP="00D61EF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74D7A"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Достижение ведомственными системами профилактики нарушений обязательных требований второго уровня зрелости возможно только при включении </w:t>
      </w:r>
      <w:r w:rsidR="007F5509">
        <w:rPr>
          <w:rFonts w:ascii="Times New Roman" w:hAnsi="Times New Roman" w:cs="Times New Roman"/>
          <w:sz w:val="28"/>
          <w:szCs w:val="28"/>
        </w:rPr>
        <w:t xml:space="preserve">всех контрольно-надзорных органов </w:t>
      </w:r>
      <w:r w:rsidRPr="00B6629E">
        <w:rPr>
          <w:rFonts w:ascii="Times New Roman" w:hAnsi="Times New Roman" w:cs="Times New Roman"/>
          <w:sz w:val="28"/>
          <w:szCs w:val="28"/>
        </w:rPr>
        <w:t>в непрерывный процесс адаптации политики «умного» госу</w:t>
      </w:r>
      <w:r w:rsidR="007F5509">
        <w:rPr>
          <w:rFonts w:ascii="Times New Roman" w:hAnsi="Times New Roman" w:cs="Times New Roman"/>
          <w:sz w:val="28"/>
          <w:szCs w:val="28"/>
        </w:rPr>
        <w:t>дарственного регулирования</w:t>
      </w:r>
      <w:r w:rsidRPr="00B6629E">
        <w:rPr>
          <w:rFonts w:ascii="Times New Roman" w:hAnsi="Times New Roman" w:cs="Times New Roman"/>
          <w:sz w:val="28"/>
          <w:szCs w:val="28"/>
        </w:rPr>
        <w:t xml:space="preserve">. </w:t>
      </w:r>
    </w:p>
    <w:p w:rsidR="000B34AC" w:rsidRPr="00B6629E" w:rsidRDefault="000B34AC" w:rsidP="00E9651B">
      <w:pPr>
        <w:spacing w:after="0" w:line="360" w:lineRule="auto"/>
        <w:ind w:firstLine="709"/>
        <w:jc w:val="both"/>
        <w:rPr>
          <w:rFonts w:ascii="Times New Roman" w:hAnsi="Times New Roman" w:cs="Times New Roman"/>
          <w:b/>
          <w:sz w:val="28"/>
          <w:szCs w:val="28"/>
        </w:rPr>
      </w:pPr>
    </w:p>
    <w:p w:rsidR="00EA4E23" w:rsidRPr="00EA4E23" w:rsidRDefault="00EA4E23" w:rsidP="00EA4E23">
      <w:pPr>
        <w:pStyle w:val="a6"/>
        <w:numPr>
          <w:ilvl w:val="0"/>
          <w:numId w:val="51"/>
        </w:numPr>
        <w:spacing w:after="0" w:line="360" w:lineRule="auto"/>
        <w:jc w:val="center"/>
        <w:rPr>
          <w:rFonts w:ascii="Times New Roman" w:hAnsi="Times New Roman" w:cs="Times New Roman"/>
          <w:b/>
          <w:sz w:val="28"/>
          <w:szCs w:val="28"/>
        </w:rPr>
      </w:pPr>
      <w:r w:rsidRPr="00EA4E23">
        <w:rPr>
          <w:rFonts w:ascii="Times New Roman" w:hAnsi="Times New Roman" w:cs="Times New Roman"/>
          <w:b/>
          <w:sz w:val="28"/>
          <w:szCs w:val="28"/>
        </w:rPr>
        <w:t>Методика оценки развития ведомственных систем профилактики нарушений обязательных требований</w:t>
      </w:r>
    </w:p>
    <w:p w:rsidR="00EA4E23" w:rsidRDefault="00EA4E23" w:rsidP="00EA4E23">
      <w:pPr>
        <w:pStyle w:val="a6"/>
        <w:spacing w:after="0" w:line="360" w:lineRule="auto"/>
        <w:ind w:left="420"/>
        <w:jc w:val="both"/>
        <w:rPr>
          <w:rFonts w:ascii="Times New Roman" w:hAnsi="Times New Roman" w:cs="Times New Roman"/>
          <w:sz w:val="28"/>
          <w:szCs w:val="28"/>
        </w:rPr>
      </w:pPr>
      <w:r>
        <w:rPr>
          <w:rFonts w:ascii="Times New Roman" w:hAnsi="Times New Roman" w:cs="Times New Roman"/>
          <w:sz w:val="28"/>
          <w:szCs w:val="28"/>
        </w:rPr>
        <w:t xml:space="preserve">                    </w:t>
      </w:r>
    </w:p>
    <w:p w:rsidR="00453D6B" w:rsidRDefault="00EA4E23" w:rsidP="00453D6B">
      <w:pPr>
        <w:pStyle w:val="22"/>
        <w:numPr>
          <w:ilvl w:val="0"/>
          <w:numId w:val="52"/>
        </w:numPr>
        <w:shd w:val="clear" w:color="auto" w:fill="auto"/>
        <w:tabs>
          <w:tab w:val="left" w:pos="1182"/>
        </w:tabs>
        <w:spacing w:line="360" w:lineRule="auto"/>
        <w:ind w:firstLine="760"/>
        <w:jc w:val="both"/>
      </w:pPr>
      <w:r w:rsidRPr="00C55455">
        <w:t xml:space="preserve">Оценка развития ведомственной системы профилактики нарушений обязательных требований осуществляется путем определения эффективности и результативности профилактической деятельности контрольно-надзорного органа и уровня зрелости ведомственной системы профилактики нарушений обязательных требований. </w:t>
      </w:r>
    </w:p>
    <w:p w:rsidR="00EA4E23" w:rsidRPr="00453D6B" w:rsidRDefault="00EA4E23" w:rsidP="00453D6B">
      <w:pPr>
        <w:pStyle w:val="22"/>
        <w:numPr>
          <w:ilvl w:val="0"/>
          <w:numId w:val="52"/>
        </w:numPr>
        <w:shd w:val="clear" w:color="auto" w:fill="auto"/>
        <w:tabs>
          <w:tab w:val="left" w:pos="1182"/>
        </w:tabs>
        <w:spacing w:line="360" w:lineRule="auto"/>
        <w:ind w:firstLine="760"/>
        <w:jc w:val="both"/>
      </w:pPr>
      <w:r w:rsidRPr="00453D6B">
        <w:t>Динамический рост показателей обоих или каждого в отдельности из указанных элементов оценки свидетельствует об увеличении степени развития ведомственной системы профилактики нарушений обязательных требований.</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C55455">
        <w:t xml:space="preserve">Оценку развития ведомственной системы профилактики нарушений обязательных требований </w:t>
      </w:r>
      <w:r w:rsidRPr="00894B5D">
        <w:t>проводят советы, формируемые из представителей объединений подконтрольных субъектов, определяемых контрольно-надзорными органами с учетом проведенных работ по внедрению риск-ориентированного подхода (далее – совет).</w:t>
      </w:r>
    </w:p>
    <w:p w:rsidR="00EA4E23" w:rsidRPr="00894B5D" w:rsidRDefault="00EA4E23" w:rsidP="00EA4E23">
      <w:pPr>
        <w:spacing w:after="0" w:line="360" w:lineRule="auto"/>
        <w:ind w:firstLine="720"/>
        <w:contextualSpacing/>
        <w:jc w:val="both"/>
        <w:rPr>
          <w:rFonts w:ascii="Times New Roman" w:hAnsi="Times New Roman" w:cs="Times New Roman"/>
          <w:sz w:val="28"/>
          <w:szCs w:val="28"/>
        </w:rPr>
      </w:pPr>
      <w:r w:rsidRPr="00894B5D">
        <w:rPr>
          <w:rFonts w:ascii="Times New Roman" w:hAnsi="Times New Roman" w:cs="Times New Roman"/>
          <w:sz w:val="28"/>
          <w:szCs w:val="28"/>
        </w:rPr>
        <w:t>Каждое общественное объединение подконтрольных субъектов имеет в совете равное число представителей.</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894B5D">
        <w:t>Развитие ведомственной системы профилактики нарушений обязательных требований оценивается советами не реже чем 1 раз в полгода.</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894B5D">
        <w:t xml:space="preserve">По критерию степени развития ведомственных систем профилактики нарушений обязательных требований Аналитическим центром при Правительстве Российской Федерации ведется публичный рейтинг эффективности контрольно-надзорных органов (далее – рейтинг КНО), в который включаются все контрольно-надзорные органы – участники приоритетной программы стратегического развития Российской Федерации «Реформа контрольной и надзорной деятельности», а также иные контрольно-надзорные органы, принявшие на себя обязательство действовать в соответствии с настоящим Стандартом. </w:t>
      </w:r>
    </w:p>
    <w:p w:rsidR="00EA4E23" w:rsidRDefault="00EA4E23" w:rsidP="00EA4E23">
      <w:pPr>
        <w:pStyle w:val="22"/>
        <w:numPr>
          <w:ilvl w:val="0"/>
          <w:numId w:val="52"/>
        </w:numPr>
        <w:shd w:val="clear" w:color="auto" w:fill="auto"/>
        <w:tabs>
          <w:tab w:val="left" w:pos="1182"/>
        </w:tabs>
        <w:spacing w:line="360" w:lineRule="auto"/>
        <w:ind w:firstLine="760"/>
        <w:jc w:val="both"/>
      </w:pPr>
      <w:r w:rsidRPr="00894B5D">
        <w:t xml:space="preserve"> Рейтинг КНО формируется на основании</w:t>
      </w:r>
      <w:r w:rsidRPr="00F3066F">
        <w:t xml:space="preserve"> </w:t>
      </w:r>
      <w:r>
        <w:t xml:space="preserve">определяемых в соответствии с настоящим разделом Стандарта </w:t>
      </w:r>
      <w:r w:rsidRPr="00F3066F">
        <w:t xml:space="preserve">показателей </w:t>
      </w:r>
      <w:r>
        <w:t>эффективности и результативности</w:t>
      </w:r>
      <w:r w:rsidRPr="00923EBE">
        <w:t xml:space="preserve"> профилактической деятельности контрольно-надзорных органов</w:t>
      </w:r>
      <w:r w:rsidRPr="00F3066F">
        <w:t xml:space="preserve"> </w:t>
      </w:r>
      <w:r>
        <w:t>и уровней зрелости ведомственных систем профилактики нарушений обязательных требований.</w:t>
      </w:r>
    </w:p>
    <w:p w:rsidR="00EA4E23" w:rsidRDefault="00EA4E23" w:rsidP="00EA4E23">
      <w:pPr>
        <w:pStyle w:val="22"/>
        <w:shd w:val="clear" w:color="auto" w:fill="auto"/>
        <w:tabs>
          <w:tab w:val="left" w:pos="1182"/>
        </w:tabs>
        <w:spacing w:line="360" w:lineRule="auto"/>
        <w:ind w:firstLine="0"/>
        <w:jc w:val="both"/>
        <w:rPr>
          <w:color w:val="000000"/>
          <w:lang w:eastAsia="ru-RU" w:bidi="ru-RU"/>
        </w:rPr>
      </w:pPr>
      <w:r>
        <w:rPr>
          <w:color w:val="000000"/>
          <w:lang w:eastAsia="ru-RU" w:bidi="ru-RU"/>
        </w:rPr>
        <w:t xml:space="preserve">          </w:t>
      </w:r>
      <w:r w:rsidRPr="00C55455">
        <w:rPr>
          <w:color w:val="000000"/>
          <w:lang w:eastAsia="ru-RU" w:bidi="ru-RU"/>
        </w:rPr>
        <w:t xml:space="preserve">Место </w:t>
      </w:r>
      <w:r w:rsidRPr="00336868">
        <w:rPr>
          <w:color w:val="000000"/>
          <w:lang w:eastAsia="ru-RU" w:bidi="ru-RU"/>
        </w:rPr>
        <w:t xml:space="preserve">в рейтинге КНО присваивается </w:t>
      </w:r>
      <w:r>
        <w:rPr>
          <w:color w:val="000000"/>
          <w:lang w:eastAsia="ru-RU" w:bidi="ru-RU"/>
        </w:rPr>
        <w:t>контрольно-надзорному органу</w:t>
      </w:r>
      <w:r w:rsidRPr="00336868">
        <w:rPr>
          <w:color w:val="000000"/>
          <w:lang w:eastAsia="ru-RU" w:bidi="ru-RU"/>
        </w:rPr>
        <w:t xml:space="preserve"> </w:t>
      </w:r>
      <w:r>
        <w:rPr>
          <w:color w:val="000000"/>
          <w:lang w:eastAsia="ru-RU" w:bidi="ru-RU"/>
        </w:rPr>
        <w:t>исходя из</w:t>
      </w:r>
      <w:r w:rsidRPr="00336868">
        <w:rPr>
          <w:color w:val="000000"/>
          <w:lang w:eastAsia="ru-RU" w:bidi="ru-RU"/>
        </w:rPr>
        <w:t xml:space="preserve"> представляемых советом в Аналитический центр при Правительстве Российской Федерации данных об оценке развития ведомственной системы профилактики нарушений обязательных требований.</w:t>
      </w:r>
    </w:p>
    <w:p w:rsidR="00EA4E23"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t>Рейтинг КНО в электронной форме ведется</w:t>
      </w:r>
      <w:r w:rsidRPr="00E926EB">
        <w:t xml:space="preserve"> на едином информационном ресурсе Правительства Российской Федерации, аккумулирующем информацию о ходе реализации </w:t>
      </w:r>
      <w:r w:rsidR="00AC4774" w:rsidRPr="00336868">
        <w:t>приоритетной программы стратегического развития Российской Федерации «Реформа контрольной и надзорной деятельности»</w:t>
      </w:r>
      <w:r>
        <w:t>.</w:t>
      </w:r>
    </w:p>
    <w:p w:rsidR="00EA4E23" w:rsidRDefault="00EA4E23" w:rsidP="00EA4E23">
      <w:pPr>
        <w:pStyle w:val="22"/>
        <w:shd w:val="clear" w:color="auto" w:fill="auto"/>
        <w:tabs>
          <w:tab w:val="left" w:pos="1182"/>
        </w:tabs>
        <w:spacing w:line="360" w:lineRule="auto"/>
        <w:ind w:firstLine="0"/>
        <w:jc w:val="both"/>
        <w:rPr>
          <w:color w:val="000000"/>
          <w:lang w:eastAsia="ru-RU" w:bidi="ru-RU"/>
        </w:rPr>
      </w:pPr>
      <w:r>
        <w:t xml:space="preserve">          </w:t>
      </w:r>
      <w:r w:rsidRPr="00F3066F">
        <w:t>На главных страницах официальных сайтов контрольно-надзорных органов размещаются активные ссылки, обеспечивающие непосредственный переход на страницу указанного информационного ресурса с рейтингом КНО.</w:t>
      </w:r>
    </w:p>
    <w:p w:rsidR="00EA4E23" w:rsidRPr="00F3066F"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rsidRPr="00F3066F">
        <w:rPr>
          <w:color w:val="000000"/>
          <w:lang w:eastAsia="ru-RU" w:bidi="ru-RU"/>
        </w:rPr>
        <w:t>Эффективность и результативность ведения контрольно-надзорными органами п</w:t>
      </w:r>
      <w:r w:rsidR="00AC4774">
        <w:rPr>
          <w:color w:val="000000"/>
          <w:lang w:eastAsia="ru-RU" w:bidi="ru-RU"/>
        </w:rPr>
        <w:t>рофилактической работы определяю</w:t>
      </w:r>
      <w:r w:rsidRPr="00F3066F">
        <w:rPr>
          <w:color w:val="000000"/>
          <w:lang w:eastAsia="ru-RU" w:bidi="ru-RU"/>
        </w:rPr>
        <w:t>тся в рамках общей оценки эффективности и результативности деятельности контрольно-надзорных органов исходя из вклада профилактики в снижение совокупного ущерба охраняемым законом ценностям, на обеспечение безопасности которых направлен соответствующий вид государственного контроля (надзора).</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894B5D">
        <w:t>В течение установленного проектным комитетом приоритетной программы стратегического развития Российской Федерации «Реформа контрольной и надзорной деятельности» переходного периода, связанного с</w:t>
      </w:r>
      <w:r w:rsidRPr="00923EBE">
        <w:t xml:space="preserve"> внедрением контрольно-надзорными органами Стандарта в текущую практику, эффективность и результативность профилактической деятельности контрольно-надзорных органов дополнительно систематически (не реже 1 раза в полгода) оценивается по самостоятельным качественным и количественным показателям .</w:t>
      </w:r>
    </w:p>
    <w:p w:rsidR="00EA4E23" w:rsidRPr="00923EBE" w:rsidRDefault="00EA4E23" w:rsidP="00EA4E23">
      <w:pPr>
        <w:pStyle w:val="22"/>
        <w:numPr>
          <w:ilvl w:val="0"/>
          <w:numId w:val="52"/>
        </w:numPr>
        <w:shd w:val="clear" w:color="auto" w:fill="auto"/>
        <w:tabs>
          <w:tab w:val="left" w:pos="1182"/>
        </w:tabs>
        <w:spacing w:line="360" w:lineRule="auto"/>
        <w:ind w:firstLine="760"/>
        <w:jc w:val="both"/>
      </w:pPr>
      <w:r w:rsidRPr="00923EBE">
        <w:t xml:space="preserve">К показателям качества профилактической деятельности контрольно-надзорных органов относятся следующие: </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действительная полнота охвата профилактическими мероприятиями подконтрольных субъектов за установленный период времени (по общему правилу определяется как среднее арифметическое результатов</w:t>
      </w:r>
      <w:r w:rsidR="00427812">
        <w:rPr>
          <w:rFonts w:ascii="Times New Roman" w:hAnsi="Times New Roman" w:cs="Times New Roman"/>
          <w:color w:val="FF0000"/>
          <w:sz w:val="28"/>
          <w:szCs w:val="28"/>
        </w:rPr>
        <w:t>,</w:t>
      </w:r>
      <w:r>
        <w:rPr>
          <w:rFonts w:ascii="Times New Roman" w:hAnsi="Times New Roman" w:cs="Times New Roman"/>
          <w:sz w:val="28"/>
          <w:szCs w:val="28"/>
        </w:rPr>
        <w:t xml:space="preserve"> рассчитываемых для каждого предусмотренного Стандартом и реализуемого контрольно-надзорным органом вида профилактических мероприятий отношений числа подконтрольных субъектов, являвшихся адресатами соответствующих профилактических мероприятий, к общему числу подконтрольных субъектов; для докладов </w:t>
      </w:r>
      <w:r w:rsidRPr="00EA3680">
        <w:rPr>
          <w:rFonts w:ascii="Times New Roman" w:hAnsi="Times New Roman" w:cs="Times New Roman"/>
          <w:sz w:val="28"/>
          <w:szCs w:val="28"/>
        </w:rPr>
        <w:t>с обобщением правоприменительной практики, типовых и массовых на</w:t>
      </w:r>
      <w:r>
        <w:rPr>
          <w:rFonts w:ascii="Times New Roman" w:hAnsi="Times New Roman" w:cs="Times New Roman"/>
          <w:sz w:val="28"/>
          <w:szCs w:val="28"/>
        </w:rPr>
        <w:t xml:space="preserve">рушений обязательных требований, </w:t>
      </w:r>
      <w:r w:rsidRPr="00EA3680">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Pr>
          <w:rFonts w:ascii="Times New Roman" w:hAnsi="Times New Roman" w:cs="Times New Roman"/>
          <w:sz w:val="28"/>
          <w:szCs w:val="28"/>
        </w:rPr>
        <w:t>онных и технических мероприятий указанное отношение определяется как среднее арифметическое результатов отношений числа подконтрольных субъектов, охваченных конкретными вопросами докладов с учетом дифференцирования подконтрольных субъектов, к общему числу подконтрольных субъектов, при этом разделы докладов, ориентированные на всех подконтрольных субъектов и (или) иных заинтересованных лиц, не учитываются при расчете);</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результаты проводимых среди подконтрольных субъектов социологических исследований на предмет оценки</w:t>
      </w:r>
      <w:r w:rsidRPr="005A5F07">
        <w:rPr>
          <w:rFonts w:ascii="Times New Roman" w:hAnsi="Times New Roman" w:cs="Times New Roman"/>
          <w:sz w:val="28"/>
          <w:szCs w:val="28"/>
        </w:rPr>
        <w:t xml:space="preserve"> </w:t>
      </w:r>
      <w:r>
        <w:rPr>
          <w:rFonts w:ascii="Times New Roman" w:hAnsi="Times New Roman" w:cs="Times New Roman"/>
          <w:sz w:val="28"/>
          <w:szCs w:val="28"/>
        </w:rPr>
        <w:t>качества (влияние на повышение уровня понимания подконтрольными субъектами обязательных требований), доступности форматов и информационной открытости реализуемых контрольно-надзорным органом профилактических мероприятий по следующим направлениям:</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и обязанностях подконтрольных субъектов, возникающих в связи с проведением мероприятий по контролю (надзору) и т.д.;</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понятность обязательных требований, обеспечивающая их однозначное толкование подконтрольными субъектами и контрольно-надзорным органом;</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вовлечение подконтрольных субъектов в регулярное взаимодействие с контрольно-надзорным органом.</w:t>
      </w:r>
    </w:p>
    <w:p w:rsidR="00EA4E23" w:rsidRPr="00427812" w:rsidRDefault="00EA4E23" w:rsidP="00EA4E23">
      <w:pPr>
        <w:pStyle w:val="a6"/>
        <w:numPr>
          <w:ilvl w:val="1"/>
          <w:numId w:val="53"/>
        </w:numPr>
        <w:spacing w:after="0" w:line="360" w:lineRule="auto"/>
        <w:ind w:left="0" w:firstLine="720"/>
        <w:jc w:val="both"/>
        <w:rPr>
          <w:rFonts w:ascii="Times New Roman" w:hAnsi="Times New Roman" w:cs="Times New Roman"/>
          <w:sz w:val="28"/>
          <w:szCs w:val="28"/>
          <w:highlight w:val="lightGray"/>
        </w:rPr>
      </w:pPr>
      <w:r w:rsidRPr="00427812">
        <w:rPr>
          <w:rFonts w:ascii="Times New Roman" w:hAnsi="Times New Roman" w:cs="Times New Roman"/>
          <w:sz w:val="28"/>
          <w:szCs w:val="28"/>
          <w:highlight w:val="lightGray"/>
        </w:rPr>
        <w:t>общее количество видов применяемых контрольно-надзорным органом в соответствии с настоящим Стандартом профилактических мероприятий;</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степень реализуемости ведомственной программы профилактики нарушений обязательных требований (определяется на основании сличения содержания плана-графика профилактических мероприятий ведомственной программы профилактики нарушений обязательных требований и данных проводимого контрольно-надзорными органами мониторинга реализации программы и последующего определения процентного соотношения числа осуществленных в установленный период профилактических мероприятий к числу запланированных на соответствующий период); </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результаты проводимых среди контрольно-надзорных органов конкурсов на выявление лучших практик профилактической деятельности;</w:t>
      </w:r>
    </w:p>
    <w:p w:rsidR="00EA4E23" w:rsidRPr="00C55265"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C55265">
        <w:rPr>
          <w:rFonts w:ascii="Times New Roman" w:hAnsi="Times New Roman" w:cs="Times New Roman"/>
          <w:sz w:val="28"/>
          <w:szCs w:val="28"/>
        </w:rPr>
        <w:t xml:space="preserve">сокращение количества контрольно-надзорных мероприятий при увеличении профилактических мероприятий при одновременном сохранении текущего </w:t>
      </w:r>
      <w:r>
        <w:rPr>
          <w:rFonts w:ascii="Times New Roman" w:hAnsi="Times New Roman" w:cs="Times New Roman"/>
          <w:sz w:val="28"/>
          <w:szCs w:val="28"/>
        </w:rPr>
        <w:t xml:space="preserve">(или </w:t>
      </w:r>
      <w:r w:rsidRPr="00C55265">
        <w:rPr>
          <w:rFonts w:ascii="Times New Roman" w:hAnsi="Times New Roman" w:cs="Times New Roman"/>
          <w:sz w:val="28"/>
          <w:szCs w:val="28"/>
        </w:rPr>
        <w:t>улучшении</w:t>
      </w:r>
      <w:r>
        <w:rPr>
          <w:rFonts w:ascii="Times New Roman" w:hAnsi="Times New Roman" w:cs="Times New Roman"/>
          <w:sz w:val="28"/>
          <w:szCs w:val="28"/>
        </w:rPr>
        <w:t>)</w:t>
      </w:r>
      <w:r w:rsidRPr="00C55265">
        <w:rPr>
          <w:rFonts w:ascii="Times New Roman" w:hAnsi="Times New Roman" w:cs="Times New Roman"/>
          <w:sz w:val="28"/>
          <w:szCs w:val="28"/>
        </w:rPr>
        <w:t xml:space="preserve"> состояния </w:t>
      </w:r>
      <w:r>
        <w:rPr>
          <w:rFonts w:ascii="Times New Roman" w:hAnsi="Times New Roman" w:cs="Times New Roman"/>
          <w:sz w:val="28"/>
          <w:szCs w:val="28"/>
        </w:rPr>
        <w:t xml:space="preserve">степени </w:t>
      </w:r>
      <w:r w:rsidRPr="00C55265">
        <w:rPr>
          <w:rFonts w:ascii="Times New Roman" w:hAnsi="Times New Roman" w:cs="Times New Roman"/>
          <w:sz w:val="28"/>
          <w:szCs w:val="28"/>
        </w:rPr>
        <w:t xml:space="preserve"> защищенности</w:t>
      </w:r>
      <w:r>
        <w:rPr>
          <w:rFonts w:ascii="Times New Roman" w:hAnsi="Times New Roman" w:cs="Times New Roman"/>
          <w:sz w:val="28"/>
          <w:szCs w:val="28"/>
        </w:rPr>
        <w:t xml:space="preserve"> охраняемых законом ценностей;</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C55265">
        <w:rPr>
          <w:rFonts w:ascii="Times New Roman" w:hAnsi="Times New Roman" w:cs="Times New Roman"/>
          <w:sz w:val="28"/>
          <w:szCs w:val="28"/>
        </w:rPr>
        <w:t>снижение количества однотипных</w:t>
      </w:r>
      <w:r>
        <w:rPr>
          <w:rFonts w:ascii="Times New Roman" w:hAnsi="Times New Roman" w:cs="Times New Roman"/>
          <w:sz w:val="28"/>
          <w:szCs w:val="28"/>
        </w:rPr>
        <w:t xml:space="preserve"> («серийных»)</w:t>
      </w:r>
      <w:r w:rsidRPr="00C55265">
        <w:rPr>
          <w:rFonts w:ascii="Times New Roman" w:hAnsi="Times New Roman" w:cs="Times New Roman"/>
          <w:sz w:val="28"/>
          <w:szCs w:val="28"/>
        </w:rPr>
        <w:t xml:space="preserve"> и </w:t>
      </w:r>
      <w:r w:rsidR="00470BC0">
        <w:rPr>
          <w:rFonts w:ascii="Times New Roman" w:hAnsi="Times New Roman" w:cs="Times New Roman"/>
          <w:sz w:val="28"/>
          <w:szCs w:val="28"/>
        </w:rPr>
        <w:t xml:space="preserve">общего количества </w:t>
      </w:r>
      <w:r w:rsidRPr="00C55265">
        <w:rPr>
          <w:rFonts w:ascii="Times New Roman" w:hAnsi="Times New Roman" w:cs="Times New Roman"/>
          <w:sz w:val="28"/>
          <w:szCs w:val="28"/>
        </w:rPr>
        <w:t xml:space="preserve"> нарушений</w:t>
      </w:r>
      <w:r w:rsidR="00470BC0">
        <w:rPr>
          <w:rFonts w:ascii="Times New Roman" w:hAnsi="Times New Roman" w:cs="Times New Roman"/>
          <w:sz w:val="28"/>
          <w:szCs w:val="28"/>
        </w:rPr>
        <w:t xml:space="preserve"> обязательных требований, допускаемых</w:t>
      </w:r>
      <w:r w:rsidRPr="00C55265">
        <w:rPr>
          <w:rFonts w:ascii="Times New Roman" w:hAnsi="Times New Roman" w:cs="Times New Roman"/>
          <w:sz w:val="28"/>
          <w:szCs w:val="28"/>
        </w:rPr>
        <w:t xml:space="preserve"> одним и тем же подконтрольным субъектом</w:t>
      </w:r>
      <w:r>
        <w:rPr>
          <w:rFonts w:ascii="Times New Roman" w:hAnsi="Times New Roman" w:cs="Times New Roman"/>
          <w:sz w:val="28"/>
          <w:szCs w:val="28"/>
        </w:rPr>
        <w:t>, одной и той же группой подконтрольных субъектов (на одном и том же объекте (группе объектов)).</w:t>
      </w:r>
    </w:p>
    <w:p w:rsidR="00EA4E23" w:rsidRPr="00E5003A" w:rsidRDefault="00EA4E23" w:rsidP="00EA4E23">
      <w:pPr>
        <w:pStyle w:val="22"/>
        <w:numPr>
          <w:ilvl w:val="0"/>
          <w:numId w:val="52"/>
        </w:numPr>
        <w:shd w:val="clear" w:color="auto" w:fill="auto"/>
        <w:tabs>
          <w:tab w:val="left" w:pos="1182"/>
        </w:tabs>
        <w:spacing w:line="360" w:lineRule="auto"/>
        <w:ind w:firstLine="760"/>
        <w:jc w:val="both"/>
      </w:pPr>
      <w:r w:rsidRPr="00336868">
        <w:t xml:space="preserve">К количественным показателям </w:t>
      </w:r>
      <w:r w:rsidRPr="00E5003A">
        <w:t>профилактической деятельности контрольно-надзорных органов относятся следующие:</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проведенных</w:t>
      </w:r>
      <w:r w:rsidR="00D62748">
        <w:rPr>
          <w:rFonts w:ascii="Times New Roman" w:hAnsi="Times New Roman" w:cs="Times New Roman"/>
          <w:sz w:val="28"/>
          <w:szCs w:val="28"/>
        </w:rPr>
        <w:t xml:space="preserve"> за расчетный период</w:t>
      </w:r>
      <w:r w:rsidRPr="00792FE7">
        <w:rPr>
          <w:rFonts w:ascii="Times New Roman" w:hAnsi="Times New Roman" w:cs="Times New Roman"/>
          <w:sz w:val="28"/>
          <w:szCs w:val="28"/>
        </w:rPr>
        <w:t xml:space="preserve"> профилактических мероприятий</w:t>
      </w:r>
      <w:r>
        <w:rPr>
          <w:rFonts w:ascii="Times New Roman" w:hAnsi="Times New Roman" w:cs="Times New Roman"/>
          <w:sz w:val="28"/>
          <w:szCs w:val="28"/>
        </w:rPr>
        <w:t>;</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подконтрольных субъектов (объектов), в отношении которых проведены профилактические мероприятия</w:t>
      </w:r>
      <w:r>
        <w:rPr>
          <w:rFonts w:ascii="Times New Roman" w:hAnsi="Times New Roman" w:cs="Times New Roman"/>
          <w:sz w:val="28"/>
          <w:szCs w:val="28"/>
        </w:rPr>
        <w:t>;</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доля субъектов (объектов), в отношении которых проведены профилактические мероприятия (показатель устанавливается в процентах от общего количества подконтроль</w:t>
      </w:r>
      <w:r>
        <w:rPr>
          <w:rFonts w:ascii="Times New Roman" w:hAnsi="Times New Roman" w:cs="Times New Roman"/>
          <w:sz w:val="28"/>
          <w:szCs w:val="28"/>
        </w:rPr>
        <w:t>ных (поднадзорных) субъектов);</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профилактических мероприятий, проведенных с привлечением эксперт</w:t>
      </w:r>
      <w:r>
        <w:rPr>
          <w:rFonts w:ascii="Times New Roman" w:hAnsi="Times New Roman" w:cs="Times New Roman"/>
          <w:sz w:val="28"/>
          <w:szCs w:val="28"/>
        </w:rPr>
        <w:t>ных организаций и экспертов;</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стоимостная оценка (себестоимость) одного профилактического мероприяти</w:t>
      </w:r>
      <w:r>
        <w:rPr>
          <w:rFonts w:ascii="Times New Roman" w:hAnsi="Times New Roman" w:cs="Times New Roman"/>
          <w:sz w:val="28"/>
          <w:szCs w:val="28"/>
        </w:rPr>
        <w:t>я;</w:t>
      </w:r>
    </w:p>
    <w:p w:rsidR="00EA4E23" w:rsidRPr="0033686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средняя продолжительность одного профилакт</w:t>
      </w:r>
      <w:r>
        <w:rPr>
          <w:rFonts w:ascii="Times New Roman" w:hAnsi="Times New Roman" w:cs="Times New Roman"/>
          <w:sz w:val="28"/>
          <w:szCs w:val="28"/>
        </w:rPr>
        <w:t>ического мероприятия (определяется при возможности ее исчисления).</w:t>
      </w:r>
    </w:p>
    <w:p w:rsidR="00EA4E23" w:rsidRPr="00E5003A" w:rsidRDefault="00EA4E23" w:rsidP="00EA4E23">
      <w:pPr>
        <w:pStyle w:val="22"/>
        <w:numPr>
          <w:ilvl w:val="0"/>
          <w:numId w:val="52"/>
        </w:numPr>
        <w:shd w:val="clear" w:color="auto" w:fill="auto"/>
        <w:tabs>
          <w:tab w:val="left" w:pos="1182"/>
        </w:tabs>
        <w:spacing w:line="360" w:lineRule="auto"/>
        <w:ind w:firstLine="760"/>
        <w:jc w:val="both"/>
      </w:pPr>
      <w:r w:rsidRPr="00E5003A">
        <w:t xml:space="preserve">Для оценки эффективности и результативности профилактической деятельности контрольно-надзорных органов </w:t>
      </w:r>
      <w:r w:rsidR="00A4160C">
        <w:t>качественные и количественные показатели</w:t>
      </w:r>
      <w:r w:rsidRPr="00E5003A">
        <w:t xml:space="preserve"> применяются в совокупности.</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336868">
        <w:t>Результаты оценки эффективности и результативности профилактической деятельности</w:t>
      </w:r>
      <w:r>
        <w:t xml:space="preserve"> контрольно-надзорного органа</w:t>
      </w:r>
      <w:r w:rsidRPr="00336868">
        <w:t xml:space="preserve"> </w:t>
      </w:r>
      <w:r>
        <w:t>размещаются</w:t>
      </w:r>
      <w:r w:rsidRPr="00336868">
        <w:t xml:space="preserve"> на официальном сайте контрольно-надзорного органа и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A44D08">
        <w:t xml:space="preserve">Организационно-правовое, методологическое и технологическое сопровождение конкурсов на выявление лучших </w:t>
      </w:r>
      <w:r w:rsidRPr="00894B5D">
        <w:t>практик профилактической деятельности (далее – конкурсы лучших практик) обеспечивается Аналитическим центром при Правительстве Российской Федерации.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894B5D">
        <w:t>Конкурсы лучших практик проводятся и их результаты определяются конкурсной комиссией, состоящей из представителей Аналитического центра при Правительстве Российской Федерации и общероссийских объединений предпринимателей, задействованных в реализации приоритетной программы стратегического развития Российской</w:t>
      </w:r>
      <w:r w:rsidRPr="00A44D08">
        <w:t xml:space="preserve"> Федерации «Реформа контрольной и надзорной деятельности», и действующей на основании утвержденного ее проектным комитетом положения о конкурсной комиссии по выявлению лучших практик профилактической деятельности.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A44D08">
        <w:t xml:space="preserve">Опыт осуществления контрольно-надзорным органом профилактической деятельности, признанный по итогам конкурса лучшим, </w:t>
      </w:r>
      <w:r w:rsidRPr="00894B5D">
        <w:t>включается в открытую электронную библиотеку лучших практик профилактической деятельности</w:t>
      </w:r>
      <w:r w:rsidR="00637540" w:rsidRPr="00894B5D">
        <w:t>, размещенную на едином информационном ресурсе Правительства Российской Федерации</w:t>
      </w:r>
      <w:r w:rsidR="00637540" w:rsidRPr="00336868">
        <w:t>, аккумулирующем информацию о ходе реализации реформы контрольно-надзорной деятельности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A44D08">
        <w:t>Уровни зрелости ведомственных систем профилактики нарушений обязательных требований определяются исходя из набора применяемых контрольно-надзорными органами на постоянной основе профилактических инструментов и внедрения ими корреспондирующих уровням зрелости правовой, организационной, кадровой, технической и информационной инфраструктур в соответствии с разделом 6 настоящего Стандарта.</w:t>
      </w:r>
    </w:p>
    <w:p w:rsidR="00EA4E23" w:rsidRPr="008968E1" w:rsidRDefault="00EA4E23" w:rsidP="00EA4E23">
      <w:pPr>
        <w:pStyle w:val="22"/>
        <w:numPr>
          <w:ilvl w:val="0"/>
          <w:numId w:val="52"/>
        </w:numPr>
        <w:shd w:val="clear" w:color="auto" w:fill="auto"/>
        <w:tabs>
          <w:tab w:val="left" w:pos="1182"/>
        </w:tabs>
        <w:spacing w:line="360" w:lineRule="auto"/>
        <w:ind w:firstLine="760"/>
        <w:jc w:val="both"/>
      </w:pPr>
      <w:r w:rsidRPr="008968E1">
        <w:t>С учетом базового положения систем профилактики контрольно-надзорных органов, реализующих предусмотренные законом профилактические меры</w:t>
      </w:r>
      <w:r>
        <w:rPr>
          <w:rStyle w:val="a5"/>
        </w:rPr>
        <w:footnoteReference w:id="23"/>
      </w:r>
      <w:r w:rsidRPr="008968E1">
        <w:t>, на начальном («нулевом») уровне зрелости, для достижения ведомственной системой профилактики нарушений обязательных требований первого уровня зрелости контрольно-надзорный орган предпринимает следующие меры:</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освоение действующих каналов «обратной связи» с подконтрольными субъектами и разработка контрольно-надзорными органами необходимых дополнительных каналов такой связи (в том числе создание предусмотренных настоящим Стандартом электронных форм «обратной связи») для непосредственного получения, накопления и анализа информации по проблемным вопросам применения обязательных требований и осуществления процедур контроля;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качественное кадровое и техническое обеспечение проведения аналитической работы в контрольно-надзорном органе по мониторингу и определению состояния подконтрольной сферы общественных отношений, выявлению текущих и потенциальных факторов риска причинения вреда охраняемым законом ценностям, по оценке вклада профилактической деятельности контрольно-надзорного органа в повышение уровня защищенности охраняемых законом ценностей, определению направлений совершенствования применяемого профилактического инструментария и внедрению нового и т.д.</w:t>
      </w:r>
    </w:p>
    <w:p w:rsidR="00EA4E23"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дифференцирование подконтрольных субъектов по категориям риска (классам опасности), видам и характеристикам</w:t>
      </w:r>
      <w:r>
        <w:rPr>
          <w:rFonts w:ascii="Times New Roman" w:hAnsi="Times New Roman" w:cs="Times New Roman"/>
          <w:sz w:val="28"/>
          <w:szCs w:val="28"/>
        </w:rPr>
        <w:t xml:space="preserve"> </w:t>
      </w:r>
      <w:r w:rsidRPr="00336868">
        <w:rPr>
          <w:rFonts w:ascii="Times New Roman" w:hAnsi="Times New Roman" w:cs="Times New Roman"/>
          <w:sz w:val="28"/>
          <w:szCs w:val="28"/>
        </w:rPr>
        <w:t>осуществляемой ими деятельности, используемых ими производственных объектов, и иным параметрам, влияющим на риск причинения вреда охраняемым законом ценностям, включая критерий добросовестности подконтрольных субъектов, с целью конкретизации адресной направленности применяемых контрольно-надзорным органом профилактических мер и глубокого и полного охвата ими подконтрольных субъектов;</w:t>
      </w:r>
    </w:p>
    <w:p w:rsidR="00637540" w:rsidRPr="00336868" w:rsidRDefault="00637540" w:rsidP="00EA4E23">
      <w:pPr>
        <w:pStyle w:val="a6"/>
        <w:numPr>
          <w:ilvl w:val="0"/>
          <w:numId w:val="56"/>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разработка и функционирование системы внутреннего аудита профилактической деятельности контрольно-надзорного органа;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 xml:space="preserve">предусмотренные настоящим Стандартом организационно-правовые меры по обеспечению единства правоприменительной практики всеми территориальными подразделениями и должностными лицами контрольно-надзорного органа (в том числе меры, </w:t>
      </w:r>
      <w:r>
        <w:rPr>
          <w:rFonts w:ascii="Times New Roman" w:hAnsi="Times New Roman" w:cs="Times New Roman"/>
          <w:sz w:val="28"/>
          <w:szCs w:val="28"/>
        </w:rPr>
        <w:t>указанные в разделах</w:t>
      </w:r>
      <w:r w:rsidRPr="00336868">
        <w:rPr>
          <w:rFonts w:ascii="Times New Roman" w:hAnsi="Times New Roman" w:cs="Times New Roman"/>
          <w:sz w:val="28"/>
          <w:szCs w:val="28"/>
        </w:rPr>
        <w:t xml:space="preserve"> 5.1, 5.2, 5.8 настоящего Стандарта);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принятие необходимых организационно-правовых мер</w:t>
      </w:r>
      <w:r>
        <w:rPr>
          <w:rFonts w:ascii="Times New Roman" w:hAnsi="Times New Roman" w:cs="Times New Roman"/>
          <w:sz w:val="28"/>
          <w:szCs w:val="28"/>
        </w:rPr>
        <w:t xml:space="preserve"> </w:t>
      </w:r>
      <w:r w:rsidRPr="00336868">
        <w:rPr>
          <w:rFonts w:ascii="Times New Roman" w:hAnsi="Times New Roman" w:cs="Times New Roman"/>
          <w:sz w:val="28"/>
          <w:szCs w:val="28"/>
        </w:rPr>
        <w:t>для налаживания постоянного межведомственного взаимодействия с контрольно-надзорными органами, осуществляющими смежные виды контроля (надзора), по вопросам профилактики нарушений обязательных требований (заключение соглашений о межведомственном взаимодействии с определением конкретного предмета (виды сведений и вопросов) и порядка взаимодействия);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проведение с подконтрольными субъектами на постоянной основе общей и индивидуальной разъяснительной работы относительно процедур контроля;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разработка соответствующей специфике вида (видов) осуществляемого контрольно-надзорным органом государственного контроля (надзора) системы мер поощрения и стимулирования добросовестных подконтрольных субъектов, критериев добросовестности подконтрольных субъектов, и введение их в практику контрольно-надзорного органа;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rPr>
        <w:t xml:space="preserve">внедрение в деятельность контрольно-надзорного органа информационных технологий, необходимых для функционирования предусмотренных настоящим Стандартом электронных инструментов профилактики (в частности, интерактивные сервисы, обеспечивающие взаимодействие с подконтрольными субъектами, (включая мобильные приложения), в том числе действующие на базе «личных кабинетов» подконтрольных субъектов, </w:t>
      </w:r>
      <w:r w:rsidRPr="00336868">
        <w:rPr>
          <w:rFonts w:ascii="Times New Roman" w:hAnsi="Times New Roman" w:cs="Times New Roman"/>
          <w:sz w:val="28"/>
          <w:szCs w:val="28"/>
          <w:lang w:bidi="ru-RU"/>
        </w:rPr>
        <w:t>специальный электронный сервис для обжалования в досудебном (внесудебном) порядке решений, действий (бездействия) контрольно-надзорного органа и его должностных лиц);</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lang w:bidi="ru-RU"/>
        </w:rPr>
        <w:t xml:space="preserve">создание в соответствии с настоящим Стандартом и (после успешной апробации) запуск </w:t>
      </w:r>
      <w:r w:rsidRPr="00336868">
        <w:rPr>
          <w:rFonts w:ascii="Times New Roman" w:hAnsi="Times New Roman" w:cs="Times New Roman"/>
          <w:sz w:val="28"/>
          <w:szCs w:val="28"/>
        </w:rPr>
        <w:t xml:space="preserve">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а также мобильных приложений; </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lang w:bidi="ru-RU"/>
        </w:rPr>
        <w:t>внедрение и обеспечение функционирования соответствующих настоящему Стандарту порядка и механизмов досудебного (внесудебного) обжалования решений, действий (бездействия) контрольно-надзорного органа и его должностных лиц.</w:t>
      </w:r>
    </w:p>
    <w:p w:rsidR="00EA4E23" w:rsidRPr="008968E1" w:rsidRDefault="00EA4E23" w:rsidP="00EA4E23">
      <w:pPr>
        <w:pStyle w:val="22"/>
        <w:numPr>
          <w:ilvl w:val="0"/>
          <w:numId w:val="52"/>
        </w:numPr>
        <w:shd w:val="clear" w:color="auto" w:fill="auto"/>
        <w:tabs>
          <w:tab w:val="left" w:pos="1182"/>
        </w:tabs>
        <w:spacing w:line="360" w:lineRule="auto"/>
        <w:ind w:firstLine="760"/>
        <w:jc w:val="both"/>
        <w:rPr>
          <w:lang w:bidi="ru-RU"/>
        </w:rPr>
      </w:pPr>
      <w:r w:rsidRPr="008968E1">
        <w:rPr>
          <w:lang w:bidi="ru-RU"/>
        </w:rPr>
        <w:t>Для достижения ведомственной системой профилактики нарушений обязательных требований второго уровня зрелости контрольно-надзорные органы предпринимают следующие меры:</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совершенствование механизмов аналитического обеспечения профилактической деятельности с целью качественного улучшения, расширения и диверсификации</w:t>
      </w:r>
      <w:r w:rsidRPr="00336868">
        <w:rPr>
          <w:rFonts w:ascii="Times New Roman" w:hAnsi="Times New Roman" w:cs="Times New Roman"/>
          <w:sz w:val="28"/>
          <w:szCs w:val="28"/>
          <w:lang w:bidi="ru-RU"/>
        </w:rPr>
        <w:t xml:space="preserve"> </w:t>
      </w:r>
      <w:r>
        <w:rPr>
          <w:rFonts w:ascii="Times New Roman" w:hAnsi="Times New Roman" w:cs="Times New Roman"/>
          <w:sz w:val="28"/>
          <w:szCs w:val="28"/>
          <w:lang w:bidi="ru-RU"/>
        </w:rPr>
        <w:t>подходов к осуществлению профилактической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разработка методики автоматизированной оценки влияния профилактических мероприятий на эффективность и результативность осуществления контрольно-надзорной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разработка и внедрение механизмов самообследования и непрерывного совершенствования профилактической деятельности в рабочие процессы контрольно-надзорных органов с целью налаживания эффективной взаимосвязи между всеми элементами контрольно-надзорной деятельности (например, между текущими результатами контрольно-надзорной деятельности, планированием профилактических мероприятий в ее составе и оптимизацией рабочих процессов внутри контрольно-надзорного органа);</w:t>
      </w:r>
    </w:p>
    <w:p w:rsidR="003F1DAB"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организационно-правовая и технологическая интеграция системы профилактики нарушений обязательных требований в ведомственную систему управления рисками;</w:t>
      </w:r>
    </w:p>
    <w:p w:rsidR="003F1DAB" w:rsidRPr="003F1DAB"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организационная интеграция элементов профилактической деятельности в состав процессов осуществления контрольно-надзорной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внедрение и аналитическое использование в рамках профилактической деятельности механизмов общественного контроля и средств дистанционного мониторинга;</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принятие необходимых организационно-правовых мер для налаживания постоянного межведомственного взаимодействия со всеми контрольно-надзорными органами по вопросам профилактики нарушений обязательных требований, в том числе посредством применения современных информационных технологий;</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периодический (не реже 1 раза в месяц) анализ зарубежного опыта в части профилактики нарушений обязательных требований с целью выявления актуальных и эффективных подходов к осуществлению профилактической деятельности и внедрения их контрольно-надзорным органом в собственную практику.</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336868">
        <w:t xml:space="preserve"> </w:t>
      </w:r>
      <w:r w:rsidRPr="00336868">
        <w:tab/>
        <w:t xml:space="preserve">Для целей оценки развития </w:t>
      </w:r>
      <w:r w:rsidRPr="00336868">
        <w:rPr>
          <w:lang w:bidi="ru-RU"/>
        </w:rPr>
        <w:t>ведомственной системы профилактики нарушений обязательных требований</w:t>
      </w:r>
      <w:r w:rsidRPr="00336868">
        <w:t xml:space="preserve"> и использования данных об уровне зрелости системы профилактики контрольно-надзорного органа для определения его места в рейтинге КНО советы устанавливают, в том числе этапы (точки) нахождения контрольно-надзорного органа в процессе адаптации конкретного уровня зрелости и наличие у ведомственной системы профилактики нарушений обязательных требований признаков соответствующего уровня зрелости. </w:t>
      </w:r>
    </w:p>
    <w:p w:rsidR="00EA4E23" w:rsidRPr="00221149" w:rsidRDefault="00EA4E23" w:rsidP="00EA4E23">
      <w:pPr>
        <w:spacing w:after="0" w:line="360" w:lineRule="auto"/>
        <w:contextualSpacing/>
        <w:jc w:val="both"/>
        <w:rPr>
          <w:rFonts w:ascii="Times New Roman" w:hAnsi="Times New Roman" w:cs="Times New Roman"/>
          <w:sz w:val="28"/>
          <w:szCs w:val="28"/>
        </w:rPr>
      </w:pPr>
    </w:p>
    <w:p w:rsidR="000D23CC" w:rsidRPr="00B6629E" w:rsidRDefault="000D23CC" w:rsidP="00E9651B">
      <w:pPr>
        <w:spacing w:after="0" w:line="360" w:lineRule="auto"/>
        <w:ind w:firstLine="709"/>
        <w:jc w:val="both"/>
        <w:rPr>
          <w:rFonts w:ascii="Times New Roman" w:hAnsi="Times New Roman" w:cs="Times New Roman"/>
          <w:b/>
          <w:sz w:val="28"/>
          <w:szCs w:val="28"/>
        </w:rPr>
      </w:pPr>
    </w:p>
    <w:p w:rsidR="000D23CC" w:rsidRPr="00B6629E" w:rsidRDefault="000D23CC" w:rsidP="00E9651B">
      <w:pPr>
        <w:spacing w:after="0" w:line="360" w:lineRule="auto"/>
        <w:ind w:firstLine="709"/>
        <w:jc w:val="both"/>
        <w:rPr>
          <w:rFonts w:ascii="Times New Roman" w:hAnsi="Times New Roman" w:cs="Times New Roman"/>
          <w:sz w:val="28"/>
          <w:szCs w:val="28"/>
        </w:rPr>
      </w:pPr>
    </w:p>
    <w:p w:rsidR="003A6601" w:rsidRDefault="003A6601"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3A6601" w:rsidRPr="00B6629E" w:rsidRDefault="003A6601" w:rsidP="00D61EFA">
      <w:pPr>
        <w:spacing w:after="0" w:line="360" w:lineRule="auto"/>
        <w:jc w:val="both"/>
        <w:rPr>
          <w:rFonts w:ascii="Times New Roman" w:hAnsi="Times New Roman" w:cs="Times New Roman"/>
          <w:sz w:val="28"/>
          <w:szCs w:val="28"/>
        </w:rPr>
      </w:pPr>
    </w:p>
    <w:p w:rsidR="00C24CC3" w:rsidRPr="00B6629E" w:rsidRDefault="00C24CC3" w:rsidP="00755972">
      <w:pPr>
        <w:spacing w:after="0" w:line="360" w:lineRule="auto"/>
        <w:jc w:val="both"/>
        <w:rPr>
          <w:rFonts w:ascii="Times New Roman" w:hAnsi="Times New Roman" w:cs="Times New Roman"/>
          <w:sz w:val="28"/>
          <w:szCs w:val="28"/>
        </w:rPr>
      </w:pPr>
    </w:p>
    <w:p w:rsidR="00CA7084" w:rsidRPr="00B6629E" w:rsidRDefault="000B34AC" w:rsidP="00CA7084">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 xml:space="preserve">                                                                                       </w:t>
      </w:r>
      <w:r w:rsidR="00CA7084" w:rsidRPr="00B6629E">
        <w:rPr>
          <w:rFonts w:ascii="Times New Roman" w:hAnsi="Times New Roman" w:cs="Times New Roman"/>
          <w:b/>
          <w:sz w:val="28"/>
          <w:szCs w:val="28"/>
        </w:rPr>
        <w:t>ПРИЛОЖЕНИЕ</w:t>
      </w:r>
      <w:r w:rsidR="001F41DB" w:rsidRPr="00B6629E">
        <w:rPr>
          <w:rFonts w:ascii="Times New Roman" w:hAnsi="Times New Roman" w:cs="Times New Roman"/>
          <w:b/>
          <w:sz w:val="28"/>
          <w:szCs w:val="28"/>
        </w:rPr>
        <w:t xml:space="preserve"> 1</w:t>
      </w:r>
    </w:p>
    <w:p w:rsidR="00CA7084" w:rsidRPr="00B6629E" w:rsidRDefault="00CA7084" w:rsidP="00CA7084">
      <w:pPr>
        <w:spacing w:after="0" w:line="360" w:lineRule="auto"/>
        <w:ind w:firstLine="709"/>
        <w:jc w:val="both"/>
        <w:rPr>
          <w:rFonts w:ascii="Times New Roman" w:hAnsi="Times New Roman" w:cs="Times New Roman"/>
          <w:b/>
          <w:sz w:val="28"/>
          <w:szCs w:val="28"/>
        </w:rPr>
      </w:pPr>
    </w:p>
    <w:p w:rsidR="00CA7084" w:rsidRPr="00B6629E" w:rsidRDefault="00CA7084" w:rsidP="000B34A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Требования к структурированию и размещению</w:t>
      </w:r>
    </w:p>
    <w:p w:rsidR="00CA7084" w:rsidRPr="00B6629E" w:rsidRDefault="00CA7084" w:rsidP="000B34A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сведений о мерах профилактики нарушений обязательных требований на официальном сайте контрольно-надзорного органа</w:t>
      </w:r>
    </w:p>
    <w:p w:rsidR="000B34AC" w:rsidRPr="00B6629E" w:rsidRDefault="000B34AC" w:rsidP="000B34AC">
      <w:pPr>
        <w:spacing w:after="0" w:line="360" w:lineRule="auto"/>
        <w:ind w:firstLine="709"/>
        <w:jc w:val="center"/>
        <w:rPr>
          <w:rFonts w:ascii="Times New Roman" w:hAnsi="Times New Roman" w:cs="Times New Roman"/>
          <w:b/>
          <w:sz w:val="28"/>
          <w:szCs w:val="28"/>
        </w:rPr>
      </w:pPr>
    </w:p>
    <w:p w:rsidR="00CA7084" w:rsidRPr="00B6629E" w:rsidRDefault="000B34AC" w:rsidP="000B34AC">
      <w:p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I.</w:t>
      </w:r>
      <w:r w:rsidR="003E6983">
        <w:rPr>
          <w:rFonts w:ascii="Times New Roman" w:hAnsi="Times New Roman" w:cs="Times New Roman"/>
          <w:b/>
          <w:bCs/>
          <w:sz w:val="28"/>
          <w:szCs w:val="28"/>
        </w:rPr>
        <w:t xml:space="preserve"> </w:t>
      </w:r>
      <w:r w:rsidR="00CA7084" w:rsidRPr="00B6629E">
        <w:rPr>
          <w:rFonts w:ascii="Times New Roman" w:hAnsi="Times New Roman" w:cs="Times New Roman"/>
          <w:b/>
          <w:bCs/>
          <w:sz w:val="28"/>
          <w:szCs w:val="28"/>
        </w:rPr>
        <w:t>Общие положения</w:t>
      </w:r>
    </w:p>
    <w:p w:rsidR="003E6983" w:rsidRDefault="003E6983" w:rsidP="003E69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CA7084" w:rsidRPr="003E6983">
        <w:rPr>
          <w:rFonts w:ascii="Times New Roman" w:hAnsi="Times New Roman" w:cs="Times New Roman"/>
          <w:sz w:val="28"/>
          <w:szCs w:val="28"/>
        </w:rPr>
        <w:t xml:space="preserve">Настоящими Требованиями устанавливаются правила </w:t>
      </w:r>
      <w:r w:rsidRPr="003E6983">
        <w:rPr>
          <w:rFonts w:ascii="Times New Roman" w:hAnsi="Times New Roman" w:cs="Times New Roman"/>
          <w:sz w:val="28"/>
          <w:szCs w:val="28"/>
        </w:rPr>
        <w:t xml:space="preserve">структурирования и </w:t>
      </w:r>
      <w:r w:rsidR="00CA7084" w:rsidRPr="003E6983">
        <w:rPr>
          <w:rFonts w:ascii="Times New Roman" w:hAnsi="Times New Roman" w:cs="Times New Roman"/>
          <w:sz w:val="28"/>
          <w:szCs w:val="28"/>
        </w:rPr>
        <w:t>размещения на официальном сайте органа государственного контроля (надзора) сведений, касающихся осуществляемых контрольно-надзорным органом мер по профилактике нарушений обязательных</w:t>
      </w:r>
      <w:r>
        <w:rPr>
          <w:rFonts w:ascii="Times New Roman" w:hAnsi="Times New Roman" w:cs="Times New Roman"/>
          <w:sz w:val="28"/>
          <w:szCs w:val="28"/>
        </w:rPr>
        <w:t xml:space="preserve"> требований (далее – Сведения).</w:t>
      </w:r>
    </w:p>
    <w:p w:rsidR="00CA7084" w:rsidRPr="00B6629E" w:rsidRDefault="003E6983" w:rsidP="003E69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00CA7084" w:rsidRPr="00B6629E">
        <w:rPr>
          <w:rFonts w:ascii="Times New Roman" w:hAnsi="Times New Roman" w:cs="Times New Roman"/>
          <w:sz w:val="28"/>
          <w:szCs w:val="28"/>
        </w:rPr>
        <w:t>Настоящие Требования применяются к следующим предусмотренным Стандарт</w:t>
      </w:r>
      <w:r>
        <w:rPr>
          <w:rFonts w:ascii="Times New Roman" w:hAnsi="Times New Roman" w:cs="Times New Roman"/>
          <w:sz w:val="28"/>
          <w:szCs w:val="28"/>
        </w:rPr>
        <w:t>ом типам Сведений, размещаемым на официальных  сайтах контрольно-надзорных органов</w:t>
      </w:r>
      <w:r w:rsidR="00CA7084" w:rsidRPr="00B6629E">
        <w:rPr>
          <w:rFonts w:ascii="Times New Roman" w:hAnsi="Times New Roman" w:cs="Times New Roman"/>
          <w:sz w:val="28"/>
          <w:szCs w:val="28"/>
        </w:rPr>
        <w:t>:</w:t>
      </w:r>
    </w:p>
    <w:p w:rsidR="00CA7084" w:rsidRPr="00B6629E"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текстовой информации и ссылок на сторонние и внутренние информационные ресурсы (далее – Информация);</w:t>
      </w:r>
    </w:p>
    <w:p w:rsidR="00CA7084" w:rsidRPr="00B6629E"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электронных д</w:t>
      </w:r>
      <w:r w:rsidR="000754B0">
        <w:rPr>
          <w:rFonts w:ascii="Times New Roman" w:hAnsi="Times New Roman" w:cs="Times New Roman"/>
          <w:sz w:val="28"/>
          <w:szCs w:val="28"/>
        </w:rPr>
        <w:t>окументов и файлов, в том числе</w:t>
      </w:r>
      <w:r w:rsidRPr="00B6629E">
        <w:rPr>
          <w:rFonts w:ascii="Times New Roman" w:hAnsi="Times New Roman" w:cs="Times New Roman"/>
          <w:sz w:val="28"/>
          <w:szCs w:val="28"/>
        </w:rPr>
        <w:t xml:space="preserve"> в графической форме и видео-контент (далее – Документы);</w:t>
      </w:r>
    </w:p>
    <w:p w:rsidR="00CA7084"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интерактивных сервисов (далее – Интерактивные сервисы).</w:t>
      </w:r>
    </w:p>
    <w:p w:rsidR="003E6983" w:rsidRPr="003E6983" w:rsidRDefault="000754B0" w:rsidP="000754B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3E6983" w:rsidRPr="003E6983">
        <w:rPr>
          <w:rFonts w:ascii="Times New Roman" w:hAnsi="Times New Roman" w:cs="Times New Roman"/>
          <w:sz w:val="28"/>
          <w:szCs w:val="28"/>
        </w:rPr>
        <w:t>Каждый контрольно-надзорный орган на своем официальном сайте размещает информацию, относящуюся к</w:t>
      </w:r>
      <w:r>
        <w:rPr>
          <w:rFonts w:ascii="Times New Roman" w:hAnsi="Times New Roman" w:cs="Times New Roman"/>
          <w:sz w:val="28"/>
          <w:szCs w:val="28"/>
        </w:rPr>
        <w:t>о всем</w:t>
      </w:r>
      <w:r w:rsidR="003E6983" w:rsidRPr="003E6983">
        <w:rPr>
          <w:rFonts w:ascii="Times New Roman" w:hAnsi="Times New Roman" w:cs="Times New Roman"/>
          <w:sz w:val="28"/>
          <w:szCs w:val="28"/>
        </w:rPr>
        <w:t xml:space="preserve"> видам контроля (надзора), находящимся в его компетенции.</w:t>
      </w:r>
    </w:p>
    <w:p w:rsidR="003E6983" w:rsidRPr="00B6629E" w:rsidRDefault="003E6983" w:rsidP="003E6983">
      <w:pPr>
        <w:spacing w:after="0" w:line="360" w:lineRule="auto"/>
        <w:ind w:left="709"/>
        <w:jc w:val="both"/>
        <w:rPr>
          <w:rFonts w:ascii="Times New Roman" w:hAnsi="Times New Roman" w:cs="Times New Roman"/>
          <w:sz w:val="28"/>
          <w:szCs w:val="28"/>
        </w:rPr>
      </w:pPr>
    </w:p>
    <w:p w:rsidR="00CA7084" w:rsidRPr="00B6629E" w:rsidRDefault="000754B0"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A7084" w:rsidRPr="00B6629E">
        <w:rPr>
          <w:rFonts w:ascii="Times New Roman" w:hAnsi="Times New Roman" w:cs="Times New Roman"/>
          <w:sz w:val="28"/>
          <w:szCs w:val="28"/>
        </w:rPr>
        <w:t xml:space="preserve">. Местом размещения Сведений и их отдельных компонентов являются страницы официального сайта органа государственного контроля (надзора) (далее – </w:t>
      </w:r>
      <w:r>
        <w:rPr>
          <w:rFonts w:ascii="Times New Roman" w:hAnsi="Times New Roman" w:cs="Times New Roman"/>
          <w:sz w:val="28"/>
          <w:szCs w:val="28"/>
        </w:rPr>
        <w:t>страницы сайта</w:t>
      </w:r>
      <w:r w:rsidR="00CA7084" w:rsidRPr="00B6629E">
        <w:rPr>
          <w:rFonts w:ascii="Times New Roman" w:hAnsi="Times New Roman" w:cs="Times New Roman"/>
          <w:sz w:val="28"/>
          <w:szCs w:val="28"/>
        </w:rPr>
        <w:t>).</w:t>
      </w:r>
    </w:p>
    <w:p w:rsidR="00CA7084" w:rsidRPr="00B6629E" w:rsidRDefault="000754B0"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A7084" w:rsidRPr="00B6629E">
        <w:rPr>
          <w:rFonts w:ascii="Times New Roman" w:hAnsi="Times New Roman" w:cs="Times New Roman"/>
          <w:sz w:val="28"/>
          <w:szCs w:val="28"/>
        </w:rPr>
        <w:t xml:space="preserve">. Обязанности по техническому сопровождению процесса наполнения страниц </w:t>
      </w:r>
      <w:r>
        <w:rPr>
          <w:rFonts w:ascii="Times New Roman" w:hAnsi="Times New Roman" w:cs="Times New Roman"/>
          <w:sz w:val="28"/>
          <w:szCs w:val="28"/>
        </w:rPr>
        <w:t xml:space="preserve">сайтов </w:t>
      </w:r>
      <w:r w:rsidR="00CA7084" w:rsidRPr="00B6629E">
        <w:rPr>
          <w:rFonts w:ascii="Times New Roman" w:hAnsi="Times New Roman" w:cs="Times New Roman"/>
          <w:sz w:val="28"/>
          <w:szCs w:val="28"/>
        </w:rPr>
        <w:t>данными возлагаются на оператора официального сайта органа государственного контроля (надзора) (далее – Оператор).</w:t>
      </w:r>
    </w:p>
    <w:p w:rsidR="00CA7084" w:rsidRPr="00B6629E" w:rsidRDefault="00A148A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CA7084" w:rsidRPr="00B6629E">
        <w:rPr>
          <w:rFonts w:ascii="Times New Roman" w:hAnsi="Times New Roman" w:cs="Times New Roman"/>
          <w:sz w:val="28"/>
          <w:szCs w:val="28"/>
        </w:rPr>
        <w:t xml:space="preserve">. Непосредственное наполнение страниц </w:t>
      </w:r>
      <w:r w:rsidR="000754B0">
        <w:rPr>
          <w:rFonts w:ascii="Times New Roman" w:hAnsi="Times New Roman" w:cs="Times New Roman"/>
          <w:sz w:val="28"/>
          <w:szCs w:val="28"/>
        </w:rPr>
        <w:t>сайта</w:t>
      </w:r>
      <w:r w:rsidR="00CA7084" w:rsidRPr="00B6629E">
        <w:rPr>
          <w:rFonts w:ascii="Times New Roman" w:hAnsi="Times New Roman" w:cs="Times New Roman"/>
          <w:sz w:val="28"/>
          <w:szCs w:val="28"/>
        </w:rPr>
        <w:t xml:space="preserve"> данными осуществляется либо Оператором</w:t>
      </w:r>
      <w:r>
        <w:rPr>
          <w:rFonts w:ascii="Times New Roman" w:hAnsi="Times New Roman" w:cs="Times New Roman"/>
          <w:sz w:val="28"/>
          <w:szCs w:val="28"/>
        </w:rPr>
        <w:t>, либо ответственным должностным лицом</w:t>
      </w:r>
      <w:r w:rsidR="00CA7084" w:rsidRPr="00B6629E">
        <w:rPr>
          <w:rFonts w:ascii="Times New Roman" w:hAnsi="Times New Roman" w:cs="Times New Roman"/>
          <w:sz w:val="28"/>
          <w:szCs w:val="28"/>
        </w:rPr>
        <w:t xml:space="preserve"> контрольно-надзорного органа (далее – ответственн</w:t>
      </w:r>
      <w:r>
        <w:rPr>
          <w:rFonts w:ascii="Times New Roman" w:hAnsi="Times New Roman" w:cs="Times New Roman"/>
          <w:sz w:val="28"/>
          <w:szCs w:val="28"/>
        </w:rPr>
        <w:t>ое должностное лицо</w:t>
      </w:r>
      <w:r w:rsidR="00CA7084" w:rsidRPr="00B6629E">
        <w:rPr>
          <w:rFonts w:ascii="Times New Roman" w:hAnsi="Times New Roman" w:cs="Times New Roman"/>
          <w:sz w:val="28"/>
          <w:szCs w:val="28"/>
        </w:rPr>
        <w:t xml:space="preserve">). </w:t>
      </w:r>
    </w:p>
    <w:p w:rsidR="00CA7084" w:rsidRPr="00B6629E" w:rsidRDefault="00A148A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CA7084" w:rsidRPr="00B6629E">
        <w:rPr>
          <w:rFonts w:ascii="Times New Roman" w:hAnsi="Times New Roman" w:cs="Times New Roman"/>
          <w:sz w:val="28"/>
          <w:szCs w:val="28"/>
        </w:rPr>
        <w:t xml:space="preserve">. Для целей Стандарта конечными пользователями Сведений определяются подконтрольные субъекты, а также все </w:t>
      </w:r>
      <w:r>
        <w:rPr>
          <w:rFonts w:ascii="Times New Roman" w:hAnsi="Times New Roman" w:cs="Times New Roman"/>
          <w:sz w:val="28"/>
          <w:szCs w:val="28"/>
        </w:rPr>
        <w:t xml:space="preserve">иные </w:t>
      </w:r>
      <w:r w:rsidR="00CA7084" w:rsidRPr="00B6629E">
        <w:rPr>
          <w:rFonts w:ascii="Times New Roman" w:hAnsi="Times New Roman" w:cs="Times New Roman"/>
          <w:sz w:val="28"/>
          <w:szCs w:val="28"/>
        </w:rPr>
        <w:t>заинтересованные лица, которым Сведен</w:t>
      </w:r>
      <w:r>
        <w:rPr>
          <w:rFonts w:ascii="Times New Roman" w:hAnsi="Times New Roman" w:cs="Times New Roman"/>
          <w:sz w:val="28"/>
          <w:szCs w:val="28"/>
        </w:rPr>
        <w:t>ия могут быть полезны (далее – П</w:t>
      </w:r>
      <w:r w:rsidR="00CA7084" w:rsidRPr="00B6629E">
        <w:rPr>
          <w:rFonts w:ascii="Times New Roman" w:hAnsi="Times New Roman" w:cs="Times New Roman"/>
          <w:sz w:val="28"/>
          <w:szCs w:val="28"/>
        </w:rPr>
        <w:t>ользователи).</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CA7084">
      <w:pPr>
        <w:spacing w:after="0" w:line="360" w:lineRule="auto"/>
        <w:ind w:firstLine="709"/>
        <w:jc w:val="center"/>
        <w:rPr>
          <w:rFonts w:ascii="Times New Roman" w:hAnsi="Times New Roman" w:cs="Times New Roman"/>
          <w:b/>
          <w:bCs/>
          <w:sz w:val="28"/>
          <w:szCs w:val="28"/>
        </w:rPr>
      </w:pPr>
      <w:r w:rsidRPr="00B6629E">
        <w:rPr>
          <w:rFonts w:ascii="Times New Roman" w:hAnsi="Times New Roman" w:cs="Times New Roman"/>
          <w:b/>
          <w:bCs/>
          <w:sz w:val="28"/>
          <w:szCs w:val="28"/>
          <w:lang w:val="en-US"/>
        </w:rPr>
        <w:t>II</w:t>
      </w:r>
      <w:r w:rsidRPr="00B6629E">
        <w:rPr>
          <w:rFonts w:ascii="Times New Roman" w:hAnsi="Times New Roman" w:cs="Times New Roman"/>
          <w:b/>
          <w:bCs/>
          <w:sz w:val="28"/>
          <w:szCs w:val="28"/>
        </w:rPr>
        <w:t>.Требования к содержанию Информации</w:t>
      </w:r>
    </w:p>
    <w:p w:rsidR="00CA7084" w:rsidRPr="00B6629E" w:rsidRDefault="00A148A3" w:rsidP="00CA7084">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8</w:t>
      </w:r>
      <w:r w:rsidR="00CA7084" w:rsidRPr="00B6629E">
        <w:rPr>
          <w:rFonts w:ascii="Times New Roman" w:hAnsi="Times New Roman" w:cs="Times New Roman"/>
          <w:bCs/>
          <w:sz w:val="28"/>
          <w:szCs w:val="28"/>
        </w:rPr>
        <w:t>. Сведения</w:t>
      </w:r>
      <w:r>
        <w:rPr>
          <w:rFonts w:ascii="Times New Roman" w:hAnsi="Times New Roman" w:cs="Times New Roman"/>
          <w:bCs/>
          <w:sz w:val="28"/>
          <w:szCs w:val="28"/>
        </w:rPr>
        <w:t>, размещаемые</w:t>
      </w:r>
      <w:r w:rsidR="00CA7084" w:rsidRPr="00B6629E">
        <w:rPr>
          <w:rFonts w:ascii="Times New Roman" w:hAnsi="Times New Roman" w:cs="Times New Roman"/>
          <w:bCs/>
          <w:sz w:val="28"/>
          <w:szCs w:val="28"/>
        </w:rPr>
        <w:t xml:space="preserve"> на официальном сайте </w:t>
      </w:r>
      <w:r>
        <w:rPr>
          <w:rFonts w:ascii="Times New Roman" w:hAnsi="Times New Roman" w:cs="Times New Roman"/>
          <w:bCs/>
          <w:sz w:val="28"/>
          <w:szCs w:val="28"/>
        </w:rPr>
        <w:t>контрольно-надзорного органа</w:t>
      </w:r>
      <w:r w:rsidR="00CA7084" w:rsidRPr="00B6629E">
        <w:rPr>
          <w:rFonts w:ascii="Times New Roman" w:hAnsi="Times New Roman" w:cs="Times New Roman"/>
          <w:bCs/>
          <w:sz w:val="28"/>
          <w:szCs w:val="28"/>
        </w:rPr>
        <w:t xml:space="preserve"> в форме текстовой информации и ссылок на </w:t>
      </w:r>
      <w:r>
        <w:rPr>
          <w:rFonts w:ascii="Times New Roman" w:hAnsi="Times New Roman" w:cs="Times New Roman"/>
          <w:bCs/>
          <w:sz w:val="28"/>
          <w:szCs w:val="28"/>
        </w:rPr>
        <w:t>внешние</w:t>
      </w:r>
      <w:r w:rsidR="00CA7084" w:rsidRPr="00B6629E">
        <w:rPr>
          <w:rFonts w:ascii="Times New Roman" w:hAnsi="Times New Roman" w:cs="Times New Roman"/>
          <w:bCs/>
          <w:sz w:val="28"/>
          <w:szCs w:val="28"/>
        </w:rPr>
        <w:t xml:space="preserve"> и внутренние информационные ресурсы, </w:t>
      </w:r>
      <w:r>
        <w:rPr>
          <w:rFonts w:ascii="Times New Roman" w:hAnsi="Times New Roman" w:cs="Times New Roman"/>
          <w:bCs/>
          <w:sz w:val="28"/>
          <w:szCs w:val="28"/>
        </w:rPr>
        <w:t>формируются</w:t>
      </w:r>
      <w:r w:rsidR="00CA7084" w:rsidRPr="00B6629E">
        <w:rPr>
          <w:rFonts w:ascii="Times New Roman" w:hAnsi="Times New Roman" w:cs="Times New Roman"/>
          <w:bCs/>
          <w:sz w:val="28"/>
          <w:szCs w:val="28"/>
        </w:rPr>
        <w:t xml:space="preserve"> с учетом следующих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с учетом их наименования должны содержать исчерпывающий ответ на интересующий Пользователя вопрос в отношении профилактики нарушения обязательных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должны давать Пользователю четкое понимание о</w:t>
      </w:r>
      <w:r w:rsidR="00A148A3">
        <w:rPr>
          <w:rFonts w:ascii="Times New Roman" w:hAnsi="Times New Roman" w:cs="Times New Roman"/>
          <w:sz w:val="28"/>
          <w:szCs w:val="28"/>
        </w:rPr>
        <w:t>бо</w:t>
      </w:r>
      <w:r w:rsidRPr="00B6629E">
        <w:rPr>
          <w:rFonts w:ascii="Times New Roman" w:hAnsi="Times New Roman" w:cs="Times New Roman"/>
          <w:sz w:val="28"/>
          <w:szCs w:val="28"/>
        </w:rPr>
        <w:t xml:space="preserve"> всех шагах, необходимых для обеспечения соблюдения обязательных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содержать справочную часть и основную (описательную) часть.</w:t>
      </w:r>
    </w:p>
    <w:p w:rsidR="00CA7084" w:rsidRPr="00B6629E" w:rsidRDefault="00A148A3" w:rsidP="00CA7084">
      <w:pPr>
        <w:spacing w:after="0" w:line="360" w:lineRule="auto"/>
        <w:ind w:firstLine="633"/>
        <w:jc w:val="both"/>
        <w:rPr>
          <w:rFonts w:ascii="Times New Roman" w:hAnsi="Times New Roman" w:cs="Times New Roman"/>
          <w:sz w:val="28"/>
          <w:szCs w:val="28"/>
        </w:rPr>
      </w:pPr>
      <w:r>
        <w:rPr>
          <w:rFonts w:ascii="Times New Roman" w:hAnsi="Times New Roman" w:cs="Times New Roman"/>
          <w:sz w:val="28"/>
          <w:szCs w:val="28"/>
        </w:rPr>
        <w:t>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Справочная часть Информации должна содержать, как минимум, следующий набор данных:</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наименование вида государственного контроля (надзора), в отношении которого представлены Сведения;</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перечень групп подконтрольных субъектов, к которым Сведения имеют отношение;</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 xml:space="preserve">дата первой публикации Сведений на официальном сайте </w:t>
      </w:r>
      <w:r w:rsidR="00EE6ABB">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 xml:space="preserve">дата последнего обновления Сведений на официальном сайте </w:t>
      </w:r>
      <w:r w:rsidR="00EE6ABB">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Основная часть Информации должна содержать, как минимум, следующий набор данных:</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краткое описание Сведений – указание на  основные аспекты, содержащиеся в Сведениях;</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полное описание Сведений;</w:t>
      </w:r>
    </w:p>
    <w:p w:rsidR="00CA7084" w:rsidRPr="00B6629E" w:rsidRDefault="00EE6ABB" w:rsidP="00AD23DA">
      <w:pPr>
        <w:numPr>
          <w:ilvl w:val="0"/>
          <w:numId w:val="1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ссылки на внешние</w:t>
      </w:r>
      <w:r w:rsidR="00CA7084" w:rsidRPr="00B6629E">
        <w:rPr>
          <w:rFonts w:ascii="Times New Roman" w:hAnsi="Times New Roman" w:cs="Times New Roman"/>
          <w:sz w:val="28"/>
          <w:szCs w:val="28"/>
        </w:rPr>
        <w:t xml:space="preserve"> ресурсы (при необходимости);</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ссылки на соответствующие Сведениям Документы (при наличии).</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CA7084" w:rsidRPr="00B6629E">
        <w:rPr>
          <w:rFonts w:ascii="Times New Roman" w:hAnsi="Times New Roman" w:cs="Times New Roman"/>
          <w:sz w:val="28"/>
          <w:szCs w:val="28"/>
        </w:rPr>
        <w:t>.Текст краткого описания Сведений не должен повторяться в первом абзаце полного описания Сведений.</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CA7084" w:rsidRPr="00B6629E">
        <w:rPr>
          <w:rFonts w:ascii="Times New Roman" w:hAnsi="Times New Roman" w:cs="Times New Roman"/>
          <w:sz w:val="28"/>
          <w:szCs w:val="28"/>
        </w:rPr>
        <w:t>. Содержание Информации должно отвечать следующим общим требованиям:</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 xml:space="preserve"> Информация должна быть максимально конкретной и однозначной  (не допускается множественность и неоднозначность ее толкования);</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быть полной и предоставлять Пользователю максимально подробные и исчерпывающие данные в отношении Сведений;</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быть изложена четко и лаконично и  максимально эффективно доносить до Пользователей основные аспекты Сведений.</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При опубликовании</w:t>
      </w:r>
      <w:r w:rsidR="00CA7084" w:rsidRPr="00B6629E">
        <w:rPr>
          <w:rFonts w:ascii="Times New Roman" w:hAnsi="Times New Roman" w:cs="Times New Roman"/>
          <w:sz w:val="28"/>
          <w:szCs w:val="28"/>
        </w:rPr>
        <w:t xml:space="preserve"> краткого и полного описания Сведений необходимо размещать наиболее важную информацию в начале, детализируя ее далее.</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К изложению</w:t>
      </w:r>
      <w:r w:rsidR="00CA7084" w:rsidRPr="00B6629E">
        <w:rPr>
          <w:rFonts w:ascii="Times New Roman" w:hAnsi="Times New Roman" w:cs="Times New Roman"/>
          <w:sz w:val="28"/>
          <w:szCs w:val="28"/>
        </w:rPr>
        <w:t xml:space="preserve"> Информации </w:t>
      </w:r>
      <w:r>
        <w:rPr>
          <w:rFonts w:ascii="Times New Roman" w:hAnsi="Times New Roman" w:cs="Times New Roman"/>
          <w:sz w:val="28"/>
          <w:szCs w:val="28"/>
        </w:rPr>
        <w:t>предъявляются</w:t>
      </w:r>
      <w:r w:rsidR="00CA7084" w:rsidRPr="00B6629E">
        <w:rPr>
          <w:rFonts w:ascii="Times New Roman" w:hAnsi="Times New Roman" w:cs="Times New Roman"/>
          <w:sz w:val="28"/>
          <w:szCs w:val="28"/>
        </w:rPr>
        <w:t xml:space="preserve"> следующие требования:</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предложения должны быть максимально короткими и информативными;</w:t>
      </w:r>
    </w:p>
    <w:p w:rsidR="00CA7084" w:rsidRPr="00B6629E" w:rsidRDefault="00091B34" w:rsidP="00AD23DA">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должна быть применяться максимально простая, </w:t>
      </w:r>
      <w:r w:rsidR="00CA7084" w:rsidRPr="00B6629E">
        <w:rPr>
          <w:rFonts w:ascii="Times New Roman" w:hAnsi="Times New Roman" w:cs="Times New Roman"/>
          <w:sz w:val="28"/>
          <w:szCs w:val="28"/>
        </w:rPr>
        <w:t>доступная</w:t>
      </w:r>
      <w:r>
        <w:rPr>
          <w:rFonts w:ascii="Times New Roman" w:hAnsi="Times New Roman" w:cs="Times New Roman"/>
          <w:sz w:val="28"/>
          <w:szCs w:val="28"/>
        </w:rPr>
        <w:t xml:space="preserve"> и корректная</w:t>
      </w:r>
      <w:r w:rsidR="00CA7084" w:rsidRPr="00B6629E">
        <w:rPr>
          <w:rFonts w:ascii="Times New Roman" w:hAnsi="Times New Roman" w:cs="Times New Roman"/>
          <w:sz w:val="28"/>
          <w:szCs w:val="28"/>
        </w:rPr>
        <w:t xml:space="preserve"> лексика;</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 случае использования узкоспециализированных терминов, аб</w:t>
      </w:r>
      <w:r w:rsidR="00091B34">
        <w:rPr>
          <w:rFonts w:ascii="Times New Roman" w:hAnsi="Times New Roman" w:cs="Times New Roman"/>
          <w:sz w:val="28"/>
          <w:szCs w:val="28"/>
        </w:rPr>
        <w:t>бревиатур и акронимов их значения поясняю</w:t>
      </w:r>
      <w:r w:rsidRPr="00B6629E">
        <w:rPr>
          <w:rFonts w:ascii="Times New Roman" w:hAnsi="Times New Roman" w:cs="Times New Roman"/>
          <w:sz w:val="28"/>
          <w:szCs w:val="28"/>
        </w:rPr>
        <w:t>тся в полном объеме при первом употреблении на каждой новой странице Сведений;</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таких сокращений,  как «т.д.», в «в т.ч.»;</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вопросительных предложений в составе Информации;</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искажение или некорректная интерпретация Сведений;</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рекомендуется избегать использования большого количества заглавных букв в составе одного предложении;</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профессионального сленга и неофициальной и (или) неформальной терминологии.</w:t>
      </w:r>
    </w:p>
    <w:p w:rsidR="00CA7084" w:rsidRPr="00B6629E" w:rsidRDefault="00091B34"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Стандартный абзац Информации </w:t>
      </w:r>
      <w:r w:rsidR="00440F4B">
        <w:rPr>
          <w:rFonts w:ascii="Times New Roman" w:hAnsi="Times New Roman" w:cs="Times New Roman"/>
          <w:sz w:val="28"/>
          <w:szCs w:val="28"/>
        </w:rPr>
        <w:t>содержит</w:t>
      </w:r>
      <w:r w:rsidR="00CA7084" w:rsidRPr="00B6629E">
        <w:rPr>
          <w:rFonts w:ascii="Times New Roman" w:hAnsi="Times New Roman" w:cs="Times New Roman"/>
          <w:sz w:val="28"/>
          <w:szCs w:val="28"/>
        </w:rPr>
        <w:t xml:space="preserve"> не более 5 предложений.</w:t>
      </w:r>
    </w:p>
    <w:p w:rsidR="00CA7084" w:rsidRPr="00B6629E" w:rsidRDefault="00440F4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 Заголовки размещаемой </w:t>
      </w:r>
      <w:r w:rsidR="00CA7084" w:rsidRPr="00B6629E">
        <w:rPr>
          <w:rFonts w:ascii="Times New Roman" w:hAnsi="Times New Roman" w:cs="Times New Roman"/>
          <w:sz w:val="28"/>
          <w:szCs w:val="28"/>
        </w:rPr>
        <w:t>Информации должны соответствовать следующим требованиям: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440F4B">
        <w:rPr>
          <w:rFonts w:ascii="Times New Roman" w:hAnsi="Times New Roman" w:cs="Times New Roman"/>
          <w:sz w:val="28"/>
          <w:szCs w:val="28"/>
        </w:rPr>
        <w:t>полное соответствие (отражение)</w:t>
      </w:r>
      <w:r w:rsidRPr="00B6629E">
        <w:rPr>
          <w:rFonts w:ascii="Times New Roman" w:hAnsi="Times New Roman" w:cs="Times New Roman"/>
          <w:sz w:val="28"/>
          <w:szCs w:val="28"/>
        </w:rPr>
        <w:t xml:space="preserve"> содержанию Информации;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440F4B">
        <w:rPr>
          <w:rFonts w:ascii="Times New Roman" w:hAnsi="Times New Roman" w:cs="Times New Roman"/>
          <w:sz w:val="28"/>
          <w:szCs w:val="28"/>
        </w:rPr>
        <w:t xml:space="preserve">включают </w:t>
      </w:r>
      <w:r w:rsidRPr="00B6629E">
        <w:rPr>
          <w:rFonts w:ascii="Times New Roman" w:hAnsi="Times New Roman" w:cs="Times New Roman"/>
          <w:sz w:val="28"/>
          <w:szCs w:val="28"/>
        </w:rPr>
        <w:t xml:space="preserve">оптимальное количество символов (рекомендуется не более 100 символов с учетом пробелов) и не </w:t>
      </w:r>
      <w:r w:rsidR="00440F4B">
        <w:rPr>
          <w:rFonts w:ascii="Times New Roman" w:hAnsi="Times New Roman" w:cs="Times New Roman"/>
          <w:sz w:val="28"/>
          <w:szCs w:val="28"/>
        </w:rPr>
        <w:t>перегружены</w:t>
      </w:r>
      <w:r w:rsidRPr="00B6629E">
        <w:rPr>
          <w:rFonts w:ascii="Times New Roman" w:hAnsi="Times New Roman" w:cs="Times New Roman"/>
          <w:sz w:val="28"/>
          <w:szCs w:val="28"/>
        </w:rPr>
        <w:t xml:space="preserve"> лексически;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F73705">
        <w:rPr>
          <w:rFonts w:ascii="Times New Roman" w:hAnsi="Times New Roman" w:cs="Times New Roman"/>
          <w:sz w:val="28"/>
          <w:szCs w:val="28"/>
        </w:rPr>
        <w:t xml:space="preserve"> </w:t>
      </w:r>
      <w:r w:rsidRPr="00B6629E">
        <w:rPr>
          <w:rFonts w:ascii="Times New Roman" w:hAnsi="Times New Roman" w:cs="Times New Roman"/>
          <w:sz w:val="28"/>
          <w:szCs w:val="28"/>
        </w:rPr>
        <w:t xml:space="preserve">не </w:t>
      </w:r>
      <w:r w:rsidR="00F73705">
        <w:rPr>
          <w:rFonts w:ascii="Times New Roman" w:hAnsi="Times New Roman" w:cs="Times New Roman"/>
          <w:sz w:val="28"/>
          <w:szCs w:val="28"/>
        </w:rPr>
        <w:t>содержат двоеточия, тире, нижние подчеркивания</w:t>
      </w:r>
      <w:r w:rsidRPr="00B6629E">
        <w:rPr>
          <w:rFonts w:ascii="Times New Roman" w:hAnsi="Times New Roman" w:cs="Times New Roman"/>
          <w:sz w:val="28"/>
          <w:szCs w:val="28"/>
        </w:rPr>
        <w:t>, косые черты и специальные символы;</w:t>
      </w:r>
    </w:p>
    <w:p w:rsidR="00CA7084" w:rsidRPr="00B6629E" w:rsidRDefault="00F737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не содержат</w:t>
      </w:r>
      <w:r w:rsidR="00CA7084" w:rsidRPr="00B6629E">
        <w:rPr>
          <w:rFonts w:ascii="Times New Roman" w:hAnsi="Times New Roman" w:cs="Times New Roman"/>
          <w:sz w:val="28"/>
          <w:szCs w:val="28"/>
        </w:rPr>
        <w:t xml:space="preserve"> акронимы и сокращения;</w:t>
      </w:r>
    </w:p>
    <w:p w:rsidR="00CA7084" w:rsidRDefault="00F737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визуально отличаются от подзаголовков;</w:t>
      </w:r>
    </w:p>
    <w:p w:rsidR="00F73705" w:rsidRPr="00B6629E" w:rsidRDefault="00F73705" w:rsidP="00F7370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 не заканчиваются точкой.</w:t>
      </w:r>
    </w:p>
    <w:p w:rsidR="00CA7084" w:rsidRPr="00B6629E" w:rsidRDefault="00CA7084" w:rsidP="00F73705">
      <w:pPr>
        <w:spacing w:after="0" w:line="360" w:lineRule="auto"/>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оформлению Информации</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092B7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При оформлении Информации </w:t>
      </w:r>
      <w:r w:rsidR="007C4572">
        <w:rPr>
          <w:rFonts w:ascii="Times New Roman" w:hAnsi="Times New Roman" w:cs="Times New Roman"/>
          <w:sz w:val="28"/>
          <w:szCs w:val="28"/>
        </w:rPr>
        <w:t>обеспечивается визуальное разграничение ее смысловых частей, в том числе за счет использования подзаголовков и отступов</w:t>
      </w:r>
      <w:r w:rsidR="00CA7084" w:rsidRPr="00B6629E">
        <w:rPr>
          <w:rFonts w:ascii="Times New Roman" w:hAnsi="Times New Roman" w:cs="Times New Roman"/>
          <w:sz w:val="28"/>
          <w:szCs w:val="28"/>
        </w:rPr>
        <w:t xml:space="preserve">. </w:t>
      </w:r>
    </w:p>
    <w:p w:rsidR="00CA7084" w:rsidRPr="00B6629E" w:rsidRDefault="00092B7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7C4572">
        <w:rPr>
          <w:rFonts w:ascii="Times New Roman" w:hAnsi="Times New Roman" w:cs="Times New Roman"/>
          <w:sz w:val="28"/>
          <w:szCs w:val="28"/>
        </w:rPr>
        <w:t xml:space="preserve">Для облегчения восприятия Информации </w:t>
      </w:r>
      <w:r w:rsidR="00CA7084" w:rsidRPr="00B6629E">
        <w:rPr>
          <w:rFonts w:ascii="Times New Roman" w:hAnsi="Times New Roman" w:cs="Times New Roman"/>
          <w:sz w:val="28"/>
          <w:szCs w:val="28"/>
        </w:rPr>
        <w:t>рекомендуется использование списков с применением «маркеров» (если это допустимо по смыслу).</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 описании структурированного (поэтапного) процесса в составе Информации должны использоваться списки с цифровой нумерацией.</w:t>
      </w:r>
    </w:p>
    <w:p w:rsidR="00CA7084" w:rsidRPr="00B6629E" w:rsidRDefault="007C4572" w:rsidP="00092B7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19</w:t>
      </w:r>
      <w:r w:rsidR="00CA7084" w:rsidRPr="00B6629E">
        <w:rPr>
          <w:rFonts w:ascii="Times New Roman" w:hAnsi="Times New Roman" w:cs="Times New Roman"/>
          <w:sz w:val="28"/>
          <w:szCs w:val="28"/>
        </w:rPr>
        <w:t xml:space="preserve">. Визуальное оформление Информации осуществляется в едином стилистическом исполнении и в соответствии с общей концепцией оформления официального сайта </w:t>
      </w:r>
      <w:r>
        <w:rPr>
          <w:rFonts w:ascii="Times New Roman" w:hAnsi="Times New Roman" w:cs="Times New Roman"/>
          <w:sz w:val="28"/>
          <w:szCs w:val="28"/>
        </w:rPr>
        <w:t xml:space="preserve">контрольно-надзорного </w:t>
      </w:r>
      <w:r w:rsidR="00CA7084" w:rsidRPr="00B6629E">
        <w:rPr>
          <w:rFonts w:ascii="Times New Roman" w:hAnsi="Times New Roman" w:cs="Times New Roman"/>
          <w:sz w:val="28"/>
          <w:szCs w:val="28"/>
        </w:rPr>
        <w:t>органа.</w:t>
      </w:r>
    </w:p>
    <w:p w:rsidR="00CA7084" w:rsidRPr="00B6629E" w:rsidRDefault="007C457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Там, где это возможно, информация </w:t>
      </w:r>
      <w:r w:rsidR="006236F3">
        <w:rPr>
          <w:rFonts w:ascii="Times New Roman" w:hAnsi="Times New Roman" w:cs="Times New Roman"/>
          <w:sz w:val="28"/>
          <w:szCs w:val="28"/>
        </w:rPr>
        <w:t>представляется</w:t>
      </w:r>
      <w:r w:rsidR="00CA7084" w:rsidRPr="00B6629E">
        <w:rPr>
          <w:rFonts w:ascii="Times New Roman" w:hAnsi="Times New Roman" w:cs="Times New Roman"/>
          <w:sz w:val="28"/>
          <w:szCs w:val="28"/>
        </w:rPr>
        <w:t xml:space="preserve"> при помощи графиков, диаграмм, таблиц, схем, инфографик (иллюстраций, представляющих информацию в графическом виде).</w:t>
      </w:r>
    </w:p>
    <w:p w:rsidR="00CA7084" w:rsidRPr="00B6629E" w:rsidRDefault="007C457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Наиболее важные слова, выражения и обозначения в содержании Информации </w:t>
      </w:r>
      <w:r w:rsidR="006236F3">
        <w:rPr>
          <w:rFonts w:ascii="Times New Roman" w:hAnsi="Times New Roman" w:cs="Times New Roman"/>
          <w:sz w:val="28"/>
          <w:szCs w:val="28"/>
        </w:rPr>
        <w:t>выделяются</w:t>
      </w:r>
      <w:r w:rsidR="00CA7084" w:rsidRPr="00B6629E">
        <w:rPr>
          <w:rFonts w:ascii="Times New Roman" w:hAnsi="Times New Roman" w:cs="Times New Roman"/>
          <w:sz w:val="28"/>
          <w:szCs w:val="28"/>
        </w:rPr>
        <w:t xml:space="preserve"> относительно всего остального текста при помощи шрифта или цвета.</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22</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Рекомендуется выделять наиболее </w:t>
      </w:r>
      <w:r>
        <w:rPr>
          <w:rFonts w:ascii="Times New Roman" w:hAnsi="Times New Roman" w:cs="Times New Roman"/>
          <w:sz w:val="28"/>
          <w:szCs w:val="28"/>
        </w:rPr>
        <w:t>значимые</w:t>
      </w:r>
      <w:r w:rsidR="00CA7084" w:rsidRPr="00B6629E">
        <w:rPr>
          <w:rFonts w:ascii="Times New Roman" w:hAnsi="Times New Roman" w:cs="Times New Roman"/>
          <w:sz w:val="28"/>
          <w:szCs w:val="28"/>
        </w:rPr>
        <w:t xml:space="preserve"> элементы Информации графическими элементами (например, цветными рамками).</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При необходимости (в том числе, если такая необходимость обусловлена спецификой подконтрольной сферы общественных отношений) Информация может дублироваться на иностранных языках.</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Ссылки на сторонние ресурсы </w:t>
      </w:r>
      <w:r>
        <w:rPr>
          <w:rFonts w:ascii="Times New Roman" w:hAnsi="Times New Roman" w:cs="Times New Roman"/>
          <w:sz w:val="28"/>
          <w:szCs w:val="28"/>
        </w:rPr>
        <w:t>выделяются</w:t>
      </w:r>
      <w:r w:rsidR="00CA7084" w:rsidRPr="00B6629E">
        <w:rPr>
          <w:rFonts w:ascii="Times New Roman" w:hAnsi="Times New Roman" w:cs="Times New Roman"/>
          <w:sz w:val="28"/>
          <w:szCs w:val="28"/>
        </w:rPr>
        <w:t xml:space="preserve"> визуально (например, в виде графических элементов - иконок или </w:t>
      </w:r>
      <w:r>
        <w:rPr>
          <w:rFonts w:ascii="Times New Roman" w:hAnsi="Times New Roman" w:cs="Times New Roman"/>
          <w:sz w:val="28"/>
          <w:szCs w:val="28"/>
        </w:rPr>
        <w:t xml:space="preserve">путем оформления отличным </w:t>
      </w:r>
      <w:r w:rsidR="00CA7084" w:rsidRPr="00B6629E">
        <w:rPr>
          <w:rFonts w:ascii="Times New Roman" w:hAnsi="Times New Roman" w:cs="Times New Roman"/>
          <w:sz w:val="28"/>
          <w:szCs w:val="28"/>
        </w:rPr>
        <w:t>от основного текста цвет</w:t>
      </w:r>
      <w:r>
        <w:rPr>
          <w:rFonts w:ascii="Times New Roman" w:hAnsi="Times New Roman" w:cs="Times New Roman"/>
          <w:sz w:val="28"/>
          <w:szCs w:val="28"/>
        </w:rPr>
        <w:t>ом</w:t>
      </w:r>
      <w:r w:rsidR="00CA7084" w:rsidRPr="00B6629E">
        <w:rPr>
          <w:rFonts w:ascii="Times New Roman" w:hAnsi="Times New Roman" w:cs="Times New Roman"/>
          <w:sz w:val="28"/>
          <w:szCs w:val="28"/>
        </w:rPr>
        <w:t xml:space="preserve"> или шрифт</w:t>
      </w:r>
      <w:r>
        <w:rPr>
          <w:rFonts w:ascii="Times New Roman" w:hAnsi="Times New Roman" w:cs="Times New Roman"/>
          <w:sz w:val="28"/>
          <w:szCs w:val="28"/>
        </w:rPr>
        <w:t>ом</w:t>
      </w:r>
      <w:r w:rsidR="00CA7084" w:rsidRPr="00B6629E">
        <w:rPr>
          <w:rFonts w:ascii="Times New Roman" w:hAnsi="Times New Roman" w:cs="Times New Roman"/>
          <w:sz w:val="28"/>
          <w:szCs w:val="28"/>
        </w:rPr>
        <w:t>).</w:t>
      </w:r>
    </w:p>
    <w:p w:rsidR="00CA7084" w:rsidRDefault="00673B4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25</w:t>
      </w:r>
      <w:r w:rsidR="00CA7084" w:rsidRPr="00B6629E">
        <w:rPr>
          <w:rFonts w:ascii="Times New Roman" w:hAnsi="Times New Roman" w:cs="Times New Roman"/>
          <w:sz w:val="28"/>
          <w:szCs w:val="28"/>
        </w:rPr>
        <w:t xml:space="preserve">. Документы рекомендуется размещать на отдельной странице официального сайта </w:t>
      </w:r>
      <w:r>
        <w:rPr>
          <w:rFonts w:ascii="Times New Roman" w:hAnsi="Times New Roman" w:cs="Times New Roman"/>
          <w:sz w:val="28"/>
          <w:szCs w:val="28"/>
        </w:rPr>
        <w:t xml:space="preserve">контрольно-надзорного </w:t>
      </w:r>
      <w:r w:rsidR="00CA7084" w:rsidRPr="00B6629E">
        <w:rPr>
          <w:rFonts w:ascii="Times New Roman" w:hAnsi="Times New Roman" w:cs="Times New Roman"/>
          <w:sz w:val="28"/>
          <w:szCs w:val="28"/>
        </w:rPr>
        <w:t xml:space="preserve">органа, на которую можно попасть посредством активной ссылки, размещенной на странице с Информацией (далее – страница с Документами). </w:t>
      </w:r>
    </w:p>
    <w:p w:rsidR="001E17B9" w:rsidRPr="00B6629E" w:rsidRDefault="001E17B9" w:rsidP="00CA7084">
      <w:pPr>
        <w:spacing w:after="0" w:line="360" w:lineRule="auto"/>
        <w:ind w:firstLine="709"/>
        <w:jc w:val="both"/>
        <w:rPr>
          <w:rFonts w:ascii="Times New Roman" w:hAnsi="Times New Roman" w:cs="Times New Roman"/>
          <w:sz w:val="28"/>
          <w:szCs w:val="28"/>
        </w:rPr>
      </w:pP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00CA7084" w:rsidRPr="00B6629E">
        <w:rPr>
          <w:rFonts w:ascii="Times New Roman" w:hAnsi="Times New Roman" w:cs="Times New Roman"/>
          <w:sz w:val="28"/>
          <w:szCs w:val="28"/>
        </w:rPr>
        <w:t>. Страница с Документами должна содержать минимальный набор данных:</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w:t>
      </w:r>
      <w:r w:rsidR="001E17B9">
        <w:rPr>
          <w:rFonts w:ascii="Times New Roman" w:hAnsi="Times New Roman" w:cs="Times New Roman"/>
          <w:sz w:val="28"/>
          <w:szCs w:val="28"/>
        </w:rPr>
        <w:t>именование</w:t>
      </w:r>
      <w:r w:rsidRPr="00B6629E">
        <w:rPr>
          <w:rFonts w:ascii="Times New Roman" w:hAnsi="Times New Roman" w:cs="Times New Roman"/>
          <w:sz w:val="28"/>
          <w:szCs w:val="28"/>
        </w:rPr>
        <w:t xml:space="preserve"> документа;</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краткое описание документа;</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дата публикации;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дата последнего обновления;</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даты всех обновлений с кратким описанием предмета изменения;</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файл Документа.</w:t>
      </w: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00CA7084" w:rsidRPr="00B6629E">
        <w:rPr>
          <w:rFonts w:ascii="Times New Roman" w:hAnsi="Times New Roman" w:cs="Times New Roman"/>
          <w:sz w:val="28"/>
          <w:szCs w:val="28"/>
        </w:rPr>
        <w:t>. Файл Документа может быть представлен как в виде активной ссылки, так и в виде графического элемента - иконки.</w:t>
      </w: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28</w:t>
      </w:r>
      <w:r w:rsidR="00CA7084" w:rsidRPr="00B6629E">
        <w:rPr>
          <w:rFonts w:ascii="Times New Roman" w:hAnsi="Times New Roman" w:cs="Times New Roman"/>
          <w:sz w:val="28"/>
          <w:szCs w:val="28"/>
        </w:rPr>
        <w:t>. При</w:t>
      </w:r>
      <w:r>
        <w:rPr>
          <w:rFonts w:ascii="Times New Roman" w:hAnsi="Times New Roman" w:cs="Times New Roman"/>
          <w:sz w:val="28"/>
          <w:szCs w:val="28"/>
        </w:rPr>
        <w:t xml:space="preserve"> существенном объеме Информации</w:t>
      </w:r>
      <w:r w:rsidR="00CA7084" w:rsidRPr="00B6629E">
        <w:rPr>
          <w:rFonts w:ascii="Times New Roman" w:hAnsi="Times New Roman" w:cs="Times New Roman"/>
          <w:sz w:val="28"/>
          <w:szCs w:val="28"/>
        </w:rPr>
        <w:t xml:space="preserve"> рекомендуется располагать ее на странице Сведений, не ограничивая размером «одного экрана», а посредством «прокрутки» вниз</w:t>
      </w:r>
      <w:r>
        <w:rPr>
          <w:rStyle w:val="a5"/>
          <w:rFonts w:ascii="Times New Roman" w:hAnsi="Times New Roman" w:cs="Times New Roman"/>
          <w:sz w:val="28"/>
          <w:szCs w:val="28"/>
        </w:rPr>
        <w:footnoteReference w:id="24"/>
      </w:r>
      <w:r w:rsidR="00CA7084" w:rsidRPr="00B6629E">
        <w:rPr>
          <w:rFonts w:ascii="Times New Roman" w:hAnsi="Times New Roman" w:cs="Times New Roman"/>
          <w:sz w:val="28"/>
          <w:szCs w:val="28"/>
        </w:rPr>
        <w:t>.</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указанном случае должна быть реализована функциональная возможность Пользователей быстрого возврата вверх страницы Сведений (например, посредством размещения интерактивной ссылки «В начало страницы» или «К содержанию» в </w:t>
      </w:r>
      <w:r w:rsidR="001E17B9">
        <w:rPr>
          <w:rFonts w:ascii="Times New Roman" w:hAnsi="Times New Roman" w:cs="Times New Roman"/>
          <w:sz w:val="28"/>
          <w:szCs w:val="28"/>
        </w:rPr>
        <w:t xml:space="preserve">части экрана, </w:t>
      </w:r>
      <w:r w:rsidRPr="00B6629E">
        <w:rPr>
          <w:rFonts w:ascii="Times New Roman" w:hAnsi="Times New Roman" w:cs="Times New Roman"/>
          <w:sz w:val="28"/>
          <w:szCs w:val="28"/>
        </w:rPr>
        <w:t>свободной о</w:t>
      </w:r>
      <w:r w:rsidR="001E17B9">
        <w:rPr>
          <w:rFonts w:ascii="Times New Roman" w:hAnsi="Times New Roman" w:cs="Times New Roman"/>
          <w:sz w:val="28"/>
          <w:szCs w:val="28"/>
        </w:rPr>
        <w:t xml:space="preserve">т Информации и прочих элементов, </w:t>
      </w:r>
      <w:r w:rsidRPr="00B6629E">
        <w:rPr>
          <w:rFonts w:ascii="Times New Roman" w:hAnsi="Times New Roman" w:cs="Times New Roman"/>
          <w:sz w:val="28"/>
          <w:szCs w:val="28"/>
        </w:rPr>
        <w:t>при прокрутке вниз более «одного экрана»).</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совместимости Сведений</w:t>
      </w:r>
    </w:p>
    <w:p w:rsidR="00CA7084" w:rsidRPr="00B6629E" w:rsidRDefault="00DC02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29</w:t>
      </w:r>
      <w:r w:rsidR="00CA7084" w:rsidRPr="00B6629E">
        <w:rPr>
          <w:rFonts w:ascii="Times New Roman" w:hAnsi="Times New Roman" w:cs="Times New Roman"/>
          <w:sz w:val="28"/>
          <w:szCs w:val="28"/>
        </w:rPr>
        <w:t>. Сведения должны одинаково корректно воспроизводиться и отображаться на всех платформах и во всех основных интернет-браузерах.</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Формат Сведений должен быть адаптирован для корректного отображения на мобильных устройствах всех типов.</w:t>
      </w: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Интерактивным сервисам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Интерактивный  сервис, размещаемый на официальном сайте контрольно-надзорного органа, должен соответствовать, как минимум, следующим требованиям:</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экранных форм, предполагающих ввод данных Пользователями, </w:t>
      </w:r>
      <w:r w:rsidR="00365F1B">
        <w:rPr>
          <w:rFonts w:ascii="Times New Roman" w:hAnsi="Times New Roman" w:cs="Times New Roman"/>
          <w:sz w:val="28"/>
          <w:szCs w:val="28"/>
        </w:rPr>
        <w:t>вводится</w:t>
      </w:r>
      <w:r w:rsidRPr="00B6629E">
        <w:rPr>
          <w:rFonts w:ascii="Times New Roman" w:hAnsi="Times New Roman" w:cs="Times New Roman"/>
          <w:sz w:val="28"/>
          <w:szCs w:val="28"/>
        </w:rPr>
        <w:t xml:space="preserve"> механизм форматно-логического контроля вводимой информации (где это возможно);</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экранных форм ввода данных </w:t>
      </w:r>
      <w:r w:rsidR="00365F1B">
        <w:rPr>
          <w:rFonts w:ascii="Times New Roman" w:hAnsi="Times New Roman" w:cs="Times New Roman"/>
          <w:sz w:val="28"/>
          <w:szCs w:val="28"/>
        </w:rPr>
        <w:t>предусматриваются</w:t>
      </w:r>
      <w:r w:rsidRPr="00B6629E">
        <w:rPr>
          <w:rFonts w:ascii="Times New Roman" w:hAnsi="Times New Roman" w:cs="Times New Roman"/>
          <w:sz w:val="28"/>
          <w:szCs w:val="28"/>
        </w:rPr>
        <w:t xml:space="preserve"> автоматические подсказки, предоставляющие Пользователям исчерпывающие пояснения в отношении формата и содержания полей форм;</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по</w:t>
      </w:r>
      <w:r w:rsidR="00365F1B">
        <w:rPr>
          <w:rFonts w:ascii="Times New Roman" w:hAnsi="Times New Roman" w:cs="Times New Roman"/>
          <w:sz w:val="28"/>
          <w:szCs w:val="28"/>
        </w:rPr>
        <w:t>ля, обязательные к заполнению, помечаются</w:t>
      </w:r>
      <w:r w:rsidRPr="00B6629E">
        <w:rPr>
          <w:rFonts w:ascii="Times New Roman" w:hAnsi="Times New Roman" w:cs="Times New Roman"/>
          <w:sz w:val="28"/>
          <w:szCs w:val="28"/>
        </w:rPr>
        <w:t xml:space="preserve"> символом «звездочка» («*»);</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дл</w:t>
      </w:r>
      <w:r w:rsidR="00365F1B">
        <w:rPr>
          <w:rFonts w:ascii="Times New Roman" w:hAnsi="Times New Roman" w:cs="Times New Roman"/>
          <w:sz w:val="28"/>
          <w:szCs w:val="28"/>
        </w:rPr>
        <w:t>я полей типа «Дата» обеспечивается</w:t>
      </w:r>
      <w:r w:rsidRPr="00B6629E">
        <w:rPr>
          <w:rFonts w:ascii="Times New Roman" w:hAnsi="Times New Roman" w:cs="Times New Roman"/>
          <w:sz w:val="28"/>
          <w:szCs w:val="28"/>
        </w:rPr>
        <w:t xml:space="preserve"> ф</w:t>
      </w:r>
      <w:r w:rsidR="00365F1B">
        <w:rPr>
          <w:rFonts w:ascii="Times New Roman" w:hAnsi="Times New Roman" w:cs="Times New Roman"/>
          <w:sz w:val="28"/>
          <w:szCs w:val="28"/>
        </w:rPr>
        <w:t>ункциональная возможность выбора соответствующей даты из виртуального календаря</w:t>
      </w:r>
      <w:r w:rsidRPr="00B6629E">
        <w:rPr>
          <w:rFonts w:ascii="Times New Roman" w:hAnsi="Times New Roman" w:cs="Times New Roman"/>
          <w:sz w:val="28"/>
          <w:szCs w:val="28"/>
        </w:rPr>
        <w:t xml:space="preserve"> с возможностью дальнейшего ее редактирования;</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целей стандартизации вводимой Пользователями информации </w:t>
      </w:r>
      <w:r w:rsidR="00365F1B">
        <w:rPr>
          <w:rFonts w:ascii="Times New Roman" w:hAnsi="Times New Roman" w:cs="Times New Roman"/>
          <w:sz w:val="28"/>
          <w:szCs w:val="28"/>
        </w:rPr>
        <w:t>реализуется</w:t>
      </w:r>
      <w:r w:rsidRPr="00B6629E">
        <w:rPr>
          <w:rFonts w:ascii="Times New Roman" w:hAnsi="Times New Roman" w:cs="Times New Roman"/>
          <w:sz w:val="28"/>
          <w:szCs w:val="28"/>
        </w:rPr>
        <w:t xml:space="preserve"> возможность выбора соответствующего значения из заран</w:t>
      </w:r>
      <w:r w:rsidR="00365F1B">
        <w:rPr>
          <w:rFonts w:ascii="Times New Roman" w:hAnsi="Times New Roman" w:cs="Times New Roman"/>
          <w:sz w:val="28"/>
          <w:szCs w:val="28"/>
        </w:rPr>
        <w:t xml:space="preserve">ее сформированного справочника (с блокировкой возможности ввода информации вручную, </w:t>
      </w:r>
      <w:r w:rsidRPr="00B6629E">
        <w:rPr>
          <w:rFonts w:ascii="Times New Roman" w:hAnsi="Times New Roman" w:cs="Times New Roman"/>
          <w:sz w:val="28"/>
          <w:szCs w:val="28"/>
        </w:rPr>
        <w:t>где это возможно).</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удобству поиска и использования Сведений</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 Сведения размещаются на официальном сайте контрольно-надзорно</w:t>
      </w:r>
      <w:r w:rsidR="00365F1B">
        <w:rPr>
          <w:rFonts w:ascii="Times New Roman" w:hAnsi="Times New Roman" w:cs="Times New Roman"/>
          <w:sz w:val="28"/>
          <w:szCs w:val="28"/>
        </w:rPr>
        <w:t>го органа максимально доступно</w:t>
      </w:r>
      <w:r w:rsidRPr="00B6629E">
        <w:rPr>
          <w:rFonts w:ascii="Times New Roman" w:hAnsi="Times New Roman" w:cs="Times New Roman"/>
          <w:sz w:val="28"/>
          <w:szCs w:val="28"/>
        </w:rPr>
        <w:t>, чтобы у Пользователей не возникало проблем с их поиском.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31. На официальном сайте контрольно-надзорного органа </w:t>
      </w:r>
      <w:r w:rsidR="00365F1B">
        <w:rPr>
          <w:rFonts w:ascii="Times New Roman" w:hAnsi="Times New Roman" w:cs="Times New Roman"/>
          <w:sz w:val="28"/>
          <w:szCs w:val="28"/>
        </w:rPr>
        <w:t>предусматриваются</w:t>
      </w:r>
      <w:r w:rsidRPr="00B6629E">
        <w:rPr>
          <w:rFonts w:ascii="Times New Roman" w:hAnsi="Times New Roman" w:cs="Times New Roman"/>
          <w:sz w:val="28"/>
          <w:szCs w:val="28"/>
        </w:rPr>
        <w:t xml:space="preserve"> создание отдельных разделов и (или) подразделов для размещения Сведений в  зависимости от их типа и (или) содержания.</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32. </w:t>
      </w:r>
      <w:r w:rsidR="00CA7084" w:rsidRPr="00B6629E">
        <w:rPr>
          <w:rFonts w:ascii="Times New Roman" w:hAnsi="Times New Roman" w:cs="Times New Roman"/>
          <w:sz w:val="28"/>
          <w:szCs w:val="28"/>
        </w:rPr>
        <w:t xml:space="preserve">Внутри разделов (подразделов) </w:t>
      </w:r>
      <w:r>
        <w:rPr>
          <w:rFonts w:ascii="Times New Roman" w:hAnsi="Times New Roman" w:cs="Times New Roman"/>
          <w:sz w:val="28"/>
          <w:szCs w:val="28"/>
        </w:rPr>
        <w:t xml:space="preserve">страниц сайта </w:t>
      </w:r>
      <w:r w:rsidR="00CA7084" w:rsidRPr="00B6629E">
        <w:rPr>
          <w:rFonts w:ascii="Times New Roman" w:hAnsi="Times New Roman" w:cs="Times New Roman"/>
          <w:sz w:val="28"/>
          <w:szCs w:val="28"/>
        </w:rPr>
        <w:t>обеспечивается удобная навигация в виде оглавления с активными ссылками для быстрого перемещения между нужными разделами (подразделами).</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Для Сведений </w:t>
      </w:r>
      <w:r>
        <w:rPr>
          <w:rFonts w:ascii="Times New Roman" w:hAnsi="Times New Roman" w:cs="Times New Roman"/>
          <w:sz w:val="28"/>
          <w:szCs w:val="28"/>
        </w:rPr>
        <w:t>обеспечивается техническая</w:t>
      </w:r>
      <w:r w:rsidR="00CA7084" w:rsidRPr="00B6629E">
        <w:rPr>
          <w:rFonts w:ascii="Times New Roman" w:hAnsi="Times New Roman" w:cs="Times New Roman"/>
          <w:sz w:val="28"/>
          <w:szCs w:val="28"/>
        </w:rPr>
        <w:t xml:space="preserve"> возможность поиска информации как в сторонних поисковиках, так и непосредственно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34</w:t>
      </w:r>
      <w:r w:rsidR="00CA7084" w:rsidRPr="00B6629E">
        <w:rPr>
          <w:rFonts w:ascii="Times New Roman" w:hAnsi="Times New Roman" w:cs="Times New Roman"/>
          <w:sz w:val="28"/>
          <w:szCs w:val="28"/>
        </w:rPr>
        <w:t>. Для целей обеспечени</w:t>
      </w:r>
      <w:r>
        <w:rPr>
          <w:rFonts w:ascii="Times New Roman" w:hAnsi="Times New Roman" w:cs="Times New Roman"/>
          <w:sz w:val="28"/>
          <w:szCs w:val="28"/>
        </w:rPr>
        <w:t>я эффективного поиска Сведений</w:t>
      </w:r>
      <w:r w:rsidR="00CA7084" w:rsidRPr="00B6629E">
        <w:rPr>
          <w:rFonts w:ascii="Times New Roman" w:hAnsi="Times New Roman" w:cs="Times New Roman"/>
          <w:sz w:val="28"/>
          <w:szCs w:val="28"/>
        </w:rPr>
        <w:t xml:space="preserve"> в сети «Интернет» специализированными техническими службами должен быть предварительно осуществлен анализ запросов Пользователей по тематике, связанной с предметом профилактики соблюдения обязательных требований, за предшествующий период (например, </w:t>
      </w:r>
      <w:r>
        <w:rPr>
          <w:rFonts w:ascii="Times New Roman" w:hAnsi="Times New Roman" w:cs="Times New Roman"/>
          <w:sz w:val="28"/>
          <w:szCs w:val="28"/>
        </w:rPr>
        <w:t xml:space="preserve">за </w:t>
      </w:r>
      <w:r w:rsidR="00CA7084" w:rsidRPr="00B6629E">
        <w:rPr>
          <w:rFonts w:ascii="Times New Roman" w:hAnsi="Times New Roman" w:cs="Times New Roman"/>
          <w:sz w:val="28"/>
          <w:szCs w:val="28"/>
        </w:rPr>
        <w:t xml:space="preserve">1 год). </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35. </w:t>
      </w:r>
      <w:r w:rsidR="00CA7084" w:rsidRPr="00B6629E">
        <w:rPr>
          <w:rFonts w:ascii="Times New Roman" w:hAnsi="Times New Roman" w:cs="Times New Roman"/>
          <w:sz w:val="28"/>
          <w:szCs w:val="28"/>
        </w:rPr>
        <w:t xml:space="preserve">По итогам анализа определяются не менее трех ключевых слов (формулировок), которые должны быть максимально эффективно интегрированы в Сведения путем размещения в следующих элементах Сведений: </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заголовках Информации;</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названиях разделов/подразделов Информации;</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кратком и полном описаниях Сведений.</w:t>
      </w:r>
    </w:p>
    <w:p w:rsidR="00CA7084" w:rsidRPr="00B6629E" w:rsidRDefault="00365F1B" w:rsidP="00365F1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36</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Минимальный функционал, который должен быть доступен Пользователям Сведений, размещенных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 состоит из следующей совокупности действий:</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просмотр, печать и копирование Информации;</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просмотр, печать и сохранение на локальный носитель Документов;</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переход по ссылкам на сторонние ресурсы;</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поиск информации внутри официального сайта </w:t>
      </w:r>
      <w:r w:rsidR="00365F1B">
        <w:rPr>
          <w:rFonts w:ascii="Times New Roman" w:hAnsi="Times New Roman" w:cs="Times New Roman"/>
          <w:sz w:val="28"/>
          <w:szCs w:val="28"/>
        </w:rPr>
        <w:t xml:space="preserve">контрольно-надзорного </w:t>
      </w:r>
      <w:r w:rsidRPr="00B6629E">
        <w:rPr>
          <w:rFonts w:ascii="Times New Roman" w:hAnsi="Times New Roman" w:cs="Times New Roman"/>
          <w:sz w:val="28"/>
          <w:szCs w:val="28"/>
        </w:rPr>
        <w:t>органа;</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экспорт (направление) Сведений на указанный адрес электронной почты.</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37</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Для Пользователей</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обеспечивается техническая</w:t>
      </w:r>
      <w:r w:rsidR="00CA7084" w:rsidRPr="00B6629E">
        <w:rPr>
          <w:rFonts w:ascii="Times New Roman" w:hAnsi="Times New Roman" w:cs="Times New Roman"/>
          <w:sz w:val="28"/>
          <w:szCs w:val="28"/>
        </w:rPr>
        <w:t xml:space="preserve"> возможность в любое время оставлять отзыв относительно полезности и удобства использования Сведений, размещенных на официальном сайте органа государственного контроля (надзора).</w:t>
      </w:r>
    </w:p>
    <w:p w:rsidR="00CA7084" w:rsidRPr="00B6629E" w:rsidRDefault="00C9167E"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38</w:t>
      </w:r>
      <w:r w:rsidR="00CA7084" w:rsidRPr="00B6629E">
        <w:rPr>
          <w:rFonts w:ascii="Times New Roman" w:hAnsi="Times New Roman" w:cs="Times New Roman"/>
          <w:sz w:val="28"/>
          <w:szCs w:val="28"/>
        </w:rPr>
        <w:t xml:space="preserve">. Для Пользователей с ограничениями по зрению </w:t>
      </w:r>
      <w:r w:rsidR="00634937">
        <w:rPr>
          <w:rFonts w:ascii="Times New Roman" w:hAnsi="Times New Roman" w:cs="Times New Roman"/>
          <w:sz w:val="28"/>
          <w:szCs w:val="28"/>
        </w:rPr>
        <w:t>обеспечиваются</w:t>
      </w:r>
      <w:r w:rsidR="00CA7084" w:rsidRPr="00B6629E">
        <w:rPr>
          <w:rFonts w:ascii="Times New Roman" w:hAnsi="Times New Roman" w:cs="Times New Roman"/>
          <w:sz w:val="28"/>
          <w:szCs w:val="28"/>
        </w:rPr>
        <w:t xml:space="preserve"> специальные возможности ознакомления со Сведениями (например, возможность увеличения шрифта Информации, озвучивание ключевых Сведений, представленных в текстовой форме).</w:t>
      </w:r>
    </w:p>
    <w:p w:rsidR="00CA7084" w:rsidRPr="00B6629E" w:rsidRDefault="00CA7084" w:rsidP="00CA7084">
      <w:pPr>
        <w:spacing w:after="0" w:line="360" w:lineRule="auto"/>
        <w:ind w:firstLine="709"/>
        <w:jc w:val="center"/>
        <w:rPr>
          <w:rFonts w:ascii="Times New Roman" w:hAnsi="Times New Roman" w:cs="Times New Roman"/>
          <w:sz w:val="28"/>
          <w:szCs w:val="28"/>
        </w:rPr>
      </w:pPr>
    </w:p>
    <w:p w:rsidR="00CA7084"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формату Документов для размещения на официальном сайте органа государственного контроля (надзора)</w:t>
      </w:r>
    </w:p>
    <w:p w:rsidR="00634937" w:rsidRPr="00B6629E" w:rsidRDefault="00634937" w:rsidP="00634937">
      <w:pPr>
        <w:spacing w:after="0" w:line="360" w:lineRule="auto"/>
        <w:ind w:left="360"/>
        <w:rPr>
          <w:rFonts w:ascii="Times New Roman" w:hAnsi="Times New Roman" w:cs="Times New Roman"/>
          <w:b/>
          <w:bCs/>
          <w:sz w:val="28"/>
          <w:szCs w:val="28"/>
        </w:rPr>
      </w:pPr>
    </w:p>
    <w:p w:rsidR="00CA7084" w:rsidRPr="00B6629E" w:rsidRDefault="0063493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Документы, источником которых являются бумажные носители, размещаются на официальном сайте органа государственного контроля (надзора) в виде электронной копии в формате *.pdf.</w:t>
      </w:r>
    </w:p>
    <w:p w:rsidR="00CA7084" w:rsidRPr="00B6629E" w:rsidRDefault="0063493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Документы, источником которых являются электронные документы, </w:t>
      </w:r>
      <w:r>
        <w:rPr>
          <w:rFonts w:ascii="Times New Roman" w:hAnsi="Times New Roman" w:cs="Times New Roman"/>
          <w:sz w:val="28"/>
          <w:szCs w:val="28"/>
        </w:rPr>
        <w:t>размещаются</w:t>
      </w:r>
      <w:r w:rsidR="00CA7084" w:rsidRPr="00B6629E">
        <w:rPr>
          <w:rFonts w:ascii="Times New Roman" w:hAnsi="Times New Roman" w:cs="Times New Roman"/>
          <w:sz w:val="28"/>
          <w:szCs w:val="28"/>
        </w:rPr>
        <w:t xml:space="preserve"> на официальном сайте органа государственного контроля</w:t>
      </w:r>
      <w:r>
        <w:rPr>
          <w:rFonts w:ascii="Times New Roman" w:hAnsi="Times New Roman" w:cs="Times New Roman"/>
          <w:sz w:val="28"/>
          <w:szCs w:val="28"/>
        </w:rPr>
        <w:t xml:space="preserve"> (надзора) в</w:t>
      </w:r>
      <w:r w:rsidR="00CA7084" w:rsidRPr="00B6629E">
        <w:rPr>
          <w:rFonts w:ascii="Times New Roman" w:hAnsi="Times New Roman" w:cs="Times New Roman"/>
          <w:sz w:val="28"/>
          <w:szCs w:val="28"/>
        </w:rPr>
        <w:t xml:space="preserve"> форматах *.doc, * docx, *.xls, * .xlsx, *.pdf, *.vsd, *.ppt, *pptx, *.jpeg, *.png, *.gif, "*.jpeg", *.bmp, *avi, *mpeg.</w:t>
      </w:r>
    </w:p>
    <w:p w:rsidR="00CA7084" w:rsidRPr="00B6629E" w:rsidRDefault="00D8125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Наименование файла Документа должно о</w:t>
      </w:r>
      <w:r w:rsidR="00911B69">
        <w:rPr>
          <w:rFonts w:ascii="Times New Roman" w:hAnsi="Times New Roman" w:cs="Times New Roman"/>
          <w:sz w:val="28"/>
          <w:szCs w:val="28"/>
        </w:rPr>
        <w:t>тражать</w:t>
      </w:r>
      <w:r w:rsidR="00CA7084" w:rsidRPr="00B6629E">
        <w:rPr>
          <w:rFonts w:ascii="Times New Roman" w:hAnsi="Times New Roman" w:cs="Times New Roman"/>
          <w:sz w:val="28"/>
          <w:szCs w:val="28"/>
        </w:rPr>
        <w:t xml:space="preserve"> тип и </w:t>
      </w:r>
      <w:r w:rsidR="00911B69">
        <w:rPr>
          <w:rFonts w:ascii="Times New Roman" w:hAnsi="Times New Roman" w:cs="Times New Roman"/>
          <w:sz w:val="28"/>
          <w:szCs w:val="28"/>
        </w:rPr>
        <w:t xml:space="preserve">наименование </w:t>
      </w:r>
      <w:r w:rsidR="00CA7084" w:rsidRPr="00B6629E">
        <w:rPr>
          <w:rFonts w:ascii="Times New Roman" w:hAnsi="Times New Roman" w:cs="Times New Roman"/>
          <w:sz w:val="28"/>
          <w:szCs w:val="28"/>
        </w:rPr>
        <w:t xml:space="preserve">содержащегося в нем документа (например, наименование может быть выполнено в </w:t>
      </w:r>
      <w:r w:rsidR="00911B69">
        <w:rPr>
          <w:rFonts w:ascii="Times New Roman" w:hAnsi="Times New Roman" w:cs="Times New Roman"/>
          <w:sz w:val="28"/>
          <w:szCs w:val="28"/>
        </w:rPr>
        <w:t>формате</w:t>
      </w:r>
      <w:r w:rsidR="00CA7084" w:rsidRPr="00B6629E">
        <w:rPr>
          <w:rFonts w:ascii="Times New Roman" w:hAnsi="Times New Roman" w:cs="Times New Roman"/>
          <w:sz w:val="28"/>
          <w:szCs w:val="28"/>
        </w:rPr>
        <w:t xml:space="preserve"> «категория_название.разрешение», где «категория»  – название категории Документа (не более 10 символов), «название» – краткое наименование Документа (не более 20 символов), «разрешение» –  разрешение файла в со</w:t>
      </w:r>
      <w:r w:rsidR="00911B69">
        <w:rPr>
          <w:rFonts w:ascii="Times New Roman" w:hAnsi="Times New Roman" w:cs="Times New Roman"/>
          <w:sz w:val="28"/>
          <w:szCs w:val="28"/>
        </w:rPr>
        <w:t>ответствии с требованиями пунктов 39-40</w:t>
      </w:r>
      <w:r w:rsidR="00CA7084" w:rsidRPr="00B6629E">
        <w:rPr>
          <w:rFonts w:ascii="Times New Roman" w:hAnsi="Times New Roman" w:cs="Times New Roman"/>
          <w:sz w:val="28"/>
          <w:szCs w:val="28"/>
        </w:rPr>
        <w:t xml:space="preserve"> настоящих Требований.</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Под кратким наименованием Документа понимается произвольным образом сформированное и понятное текстовое обозначение полного наименования Документа. </w:t>
      </w:r>
    </w:p>
    <w:p w:rsidR="00CA7084" w:rsidRPr="00B6629E" w:rsidRDefault="00911B6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 категорией Д</w:t>
      </w:r>
      <w:r w:rsidR="00CA7084" w:rsidRPr="00B6629E">
        <w:rPr>
          <w:rFonts w:ascii="Times New Roman" w:hAnsi="Times New Roman" w:cs="Times New Roman"/>
          <w:sz w:val="28"/>
          <w:szCs w:val="28"/>
        </w:rPr>
        <w:t>окумента понимается краткое текстовое обозначение типа Документа (например, руководство, нормативный правовой акт (НПА), проверочный лист, регламент).</w:t>
      </w:r>
    </w:p>
    <w:p w:rsidR="00CA7084" w:rsidRPr="00B6629E" w:rsidRDefault="00911B6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42. </w:t>
      </w:r>
      <w:r w:rsidR="00CA7084" w:rsidRPr="00B6629E">
        <w:rPr>
          <w:rFonts w:ascii="Times New Roman" w:hAnsi="Times New Roman" w:cs="Times New Roman"/>
          <w:sz w:val="28"/>
          <w:szCs w:val="28"/>
        </w:rPr>
        <w:t>Наименование файла Документа не должно содержат</w:t>
      </w:r>
      <w:r>
        <w:rPr>
          <w:rFonts w:ascii="Times New Roman" w:hAnsi="Times New Roman" w:cs="Times New Roman"/>
          <w:sz w:val="28"/>
          <w:szCs w:val="28"/>
        </w:rPr>
        <w:t xml:space="preserve">ь специальных символов, пробелов, </w:t>
      </w:r>
      <w:r w:rsidR="00CA7084" w:rsidRPr="00B6629E">
        <w:rPr>
          <w:rFonts w:ascii="Times New Roman" w:hAnsi="Times New Roman" w:cs="Times New Roman"/>
          <w:sz w:val="28"/>
          <w:szCs w:val="28"/>
        </w:rPr>
        <w:t>знаков препинания</w:t>
      </w:r>
      <w:r w:rsidR="004E2711">
        <w:rPr>
          <w:rFonts w:ascii="Times New Roman" w:hAnsi="Times New Roman" w:cs="Times New Roman"/>
          <w:sz w:val="28"/>
          <w:szCs w:val="28"/>
        </w:rPr>
        <w:t xml:space="preserve"> и пунктуации</w:t>
      </w:r>
      <w:r w:rsidR="00CA7084" w:rsidRPr="00B6629E">
        <w:rPr>
          <w:rFonts w:ascii="Times New Roman" w:hAnsi="Times New Roman" w:cs="Times New Roman"/>
          <w:sz w:val="28"/>
          <w:szCs w:val="28"/>
        </w:rPr>
        <w:t>.</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Обеспечение качества Сведений</w:t>
      </w:r>
    </w:p>
    <w:p w:rsidR="00CA7084" w:rsidRPr="00B6629E" w:rsidRDefault="004E2711"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43</w:t>
      </w:r>
      <w:r w:rsidR="00CA7084" w:rsidRPr="00B6629E">
        <w:rPr>
          <w:rFonts w:ascii="Times New Roman" w:hAnsi="Times New Roman" w:cs="Times New Roman"/>
          <w:sz w:val="28"/>
          <w:szCs w:val="28"/>
        </w:rPr>
        <w:t>. Для целей Стандарта под качеством Сведений понимается соответствие их содержания, оформления, формата размещения, расположения на официальном сайте контрольно-надзорного органа и возможностей по поиску Сведений настоящим Требованиям.</w:t>
      </w:r>
    </w:p>
    <w:p w:rsidR="00CA7084" w:rsidRPr="00B6629E" w:rsidRDefault="004E2711"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44</w:t>
      </w:r>
      <w:r w:rsidR="00CA7084" w:rsidRPr="00B6629E">
        <w:rPr>
          <w:rFonts w:ascii="Times New Roman" w:hAnsi="Times New Roman" w:cs="Times New Roman"/>
          <w:sz w:val="28"/>
          <w:szCs w:val="28"/>
        </w:rPr>
        <w:t>. Для целей Стандарта под обеспечением качества Сведений понимается совокупность мер, направленных на обеспечение соотв</w:t>
      </w:r>
      <w:r w:rsidR="00D15883">
        <w:rPr>
          <w:rFonts w:ascii="Times New Roman" w:hAnsi="Times New Roman" w:cs="Times New Roman"/>
          <w:sz w:val="28"/>
          <w:szCs w:val="28"/>
        </w:rPr>
        <w:t xml:space="preserve">етствия Сведений требованиям к их </w:t>
      </w:r>
      <w:r w:rsidR="00CA7084" w:rsidRPr="00B6629E">
        <w:rPr>
          <w:rFonts w:ascii="Times New Roman" w:hAnsi="Times New Roman" w:cs="Times New Roman"/>
          <w:sz w:val="28"/>
          <w:szCs w:val="28"/>
        </w:rPr>
        <w:t xml:space="preserve">качеству. </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45</w:t>
      </w:r>
      <w:r w:rsidR="00CA7084" w:rsidRPr="00B6629E">
        <w:rPr>
          <w:rFonts w:ascii="Times New Roman" w:hAnsi="Times New Roman" w:cs="Times New Roman"/>
          <w:sz w:val="28"/>
          <w:szCs w:val="28"/>
        </w:rPr>
        <w:t>. Совокупность мер по обеспечению качества Сведений включает, как минимум, следующие мероприятиями:</w:t>
      </w:r>
    </w:p>
    <w:p w:rsidR="00CA7084" w:rsidRPr="00B6629E" w:rsidRDefault="00CA7084" w:rsidP="00CA7084">
      <w:pPr>
        <w:spacing w:after="0" w:line="360" w:lineRule="auto"/>
        <w:ind w:left="709" w:hanging="283"/>
        <w:jc w:val="both"/>
        <w:rPr>
          <w:rFonts w:ascii="Times New Roman" w:hAnsi="Times New Roman" w:cs="Times New Roman"/>
          <w:sz w:val="28"/>
          <w:szCs w:val="28"/>
        </w:rPr>
      </w:pPr>
      <w:r w:rsidRPr="00B6629E">
        <w:rPr>
          <w:rFonts w:ascii="Times New Roman" w:hAnsi="Times New Roman" w:cs="Times New Roman"/>
          <w:sz w:val="28"/>
          <w:szCs w:val="28"/>
        </w:rPr>
        <w:t xml:space="preserve">1) проверка отсутствия ошибок в составе Информации (грамматических, орфографических и иных) перед ее размещением на страницах </w:t>
      </w:r>
      <w:r w:rsidR="00D15883">
        <w:rPr>
          <w:rFonts w:ascii="Times New Roman" w:hAnsi="Times New Roman" w:cs="Times New Roman"/>
          <w:sz w:val="28"/>
          <w:szCs w:val="28"/>
        </w:rPr>
        <w:t>сайта</w:t>
      </w:r>
      <w:r w:rsidRPr="00B6629E">
        <w:rPr>
          <w:rFonts w:ascii="Times New Roman" w:hAnsi="Times New Roman" w:cs="Times New Roman"/>
          <w:sz w:val="28"/>
          <w:szCs w:val="28"/>
        </w:rPr>
        <w:t>;</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ежедневный мониторинг работоспособности страниц официального сайта органа государственного контроля (надзора), в том числе страниц </w:t>
      </w:r>
      <w:r w:rsidR="00D15883">
        <w:rPr>
          <w:rFonts w:ascii="Times New Roman" w:hAnsi="Times New Roman" w:cs="Times New Roman"/>
          <w:sz w:val="28"/>
          <w:szCs w:val="28"/>
        </w:rPr>
        <w:t>со Сведениями</w:t>
      </w:r>
      <w:r w:rsidRPr="00B6629E">
        <w:rPr>
          <w:rFonts w:ascii="Times New Roman" w:hAnsi="Times New Roman" w:cs="Times New Roman"/>
          <w:sz w:val="28"/>
          <w:szCs w:val="28"/>
        </w:rPr>
        <w:t xml:space="preserve"> (непрерывный мониторинг корректности работы сервисов сайта);</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ежедневный мониторинг корректности и работоспособности ссылок на сторонние и внутренние ресурсы, а также доступности Документов;</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ежедневный мониторинг корректности отображения Сведений в браузерах сети «Интернет», а также на мобильных устройствах;</w:t>
      </w:r>
    </w:p>
    <w:p w:rsidR="00CA7084" w:rsidRPr="00B6629E" w:rsidRDefault="00D15883" w:rsidP="00AD23DA">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иные необходимые процедуры,</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 xml:space="preserve">в том числе предусмотренные </w:t>
      </w:r>
      <w:r w:rsidR="00CA7084" w:rsidRPr="00B6629E">
        <w:rPr>
          <w:rFonts w:ascii="Times New Roman" w:hAnsi="Times New Roman" w:cs="Times New Roman"/>
          <w:sz w:val="28"/>
          <w:szCs w:val="28"/>
        </w:rPr>
        <w:t>Стандартом и настоящими Требованиями</w:t>
      </w:r>
      <w:r>
        <w:rPr>
          <w:rFonts w:ascii="Times New Roman" w:hAnsi="Times New Roman" w:cs="Times New Roman"/>
          <w:sz w:val="28"/>
          <w:szCs w:val="28"/>
        </w:rPr>
        <w:t>.</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Обеспечение безопасности Сведений</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46</w:t>
      </w:r>
      <w:r w:rsidR="00CA7084" w:rsidRPr="00B6629E">
        <w:rPr>
          <w:rFonts w:ascii="Times New Roman" w:hAnsi="Times New Roman" w:cs="Times New Roman"/>
          <w:sz w:val="28"/>
          <w:szCs w:val="28"/>
        </w:rPr>
        <w:t>. Для целей Стандарта под безопасностью Сведений понимается состояние информационной защищенности содержащихся в Сведениях данных.</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47</w:t>
      </w:r>
      <w:r w:rsidR="00CA7084" w:rsidRPr="00B6629E">
        <w:rPr>
          <w:rFonts w:ascii="Times New Roman" w:hAnsi="Times New Roman" w:cs="Times New Roman"/>
          <w:sz w:val="28"/>
          <w:szCs w:val="28"/>
        </w:rPr>
        <w:t>. Для целей Стандарта под обеспечением безопасности Сведений понимается совокупность мер, направленных на непрерывный контроль отсутствия в составе Сведений вредоносных программ и кодов, способных</w:t>
      </w:r>
      <w:r>
        <w:rPr>
          <w:rFonts w:ascii="Times New Roman" w:hAnsi="Times New Roman" w:cs="Times New Roman"/>
          <w:sz w:val="28"/>
          <w:szCs w:val="28"/>
        </w:rPr>
        <w:t>,</w:t>
      </w:r>
      <w:r w:rsidR="00CA7084" w:rsidRPr="00B6629E">
        <w:rPr>
          <w:rFonts w:ascii="Times New Roman" w:hAnsi="Times New Roman" w:cs="Times New Roman"/>
          <w:sz w:val="28"/>
          <w:szCs w:val="28"/>
        </w:rPr>
        <w:t xml:space="preserve"> как самостоятельно, так и при участии третьих лиц, не являющихся уполномоченными на участие в процессе размещения (изменения) Сведений, вносить изменения в состав Сведений, а также влечь за собой негативные последствия для Пользователей и контрольно-надзорных органов.</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целей Стандарта под указанными негативными последствиями понимаются любое незаконное вмешательство третьих лиц в процесс взаимодействия Пользователей с контрольно-надзорным органом через официальный сайт контрольно-надзорного органа, в процесс хранения и использования контрольно-надзорным органом и (или) Пользователями персональных данных и иных видов информации Пользователей, в процессы, осуществляемые на персональных электронных устройствах Пользователей (заражение компьютеров Пользователей вредоносными программами; незаконное получение доступа к персональным данным Пользователей; незаконное использование (изменение) персональных данных Пользователей; иные незаконные действия).</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48</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В целях недопущения возникновения угроз безопасности Сведений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внедряется</w:t>
      </w:r>
      <w:r w:rsidR="00CA7084" w:rsidRPr="00B6629E">
        <w:rPr>
          <w:rFonts w:ascii="Times New Roman" w:hAnsi="Times New Roman" w:cs="Times New Roman"/>
          <w:sz w:val="28"/>
          <w:szCs w:val="28"/>
        </w:rPr>
        <w:t xml:space="preserve"> современный и эффективный инструментарий по предотвращению незаконного воздействия на Сведения со стороны третьих лиц.</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Обеспечение безопасности Сведений находится в компетенции Оператора и достигается посредством осуществления непрерывного контроля с применением необходимых специализированных аппаратных и программных средств.</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Порядок внесения изменений в состав Сведений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Внесение изменений (удаление, редактирование, скрытие, раскрытие) в Сведения, размещенные на официальном сайте органа государственного контроля (надзора), осуществляется в следующих случаях:</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при обнаружении технических ошибок (опечаток, некорректно работающих ссылок на </w:t>
      </w:r>
      <w:r w:rsidR="00F31335">
        <w:rPr>
          <w:rFonts w:ascii="Times New Roman" w:hAnsi="Times New Roman" w:cs="Times New Roman"/>
          <w:sz w:val="28"/>
          <w:szCs w:val="28"/>
        </w:rPr>
        <w:t>внутренние или внешние ресурсы</w:t>
      </w:r>
      <w:r w:rsidRPr="00B6629E">
        <w:rPr>
          <w:rFonts w:ascii="Times New Roman" w:hAnsi="Times New Roman" w:cs="Times New Roman"/>
          <w:sz w:val="28"/>
          <w:szCs w:val="28"/>
        </w:rPr>
        <w:t xml:space="preserve"> и электронные документы);</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при возникновении объективной необходимости актуализировать Сведения (например, в связи с изменением нормативной правовой базы в рассматриваемой сфере);</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 иных случаях, предусмотренных законодательством Российской Федерации и Стандартом.</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Доступность Сведений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Сведения, размещенные  на официальном сайте контрольно-надзорного органа</w:t>
      </w:r>
      <w:r>
        <w:rPr>
          <w:rFonts w:ascii="Times New Roman" w:hAnsi="Times New Roman" w:cs="Times New Roman"/>
          <w:sz w:val="28"/>
          <w:szCs w:val="28"/>
        </w:rPr>
        <w:t>,</w:t>
      </w:r>
      <w:r w:rsidR="00CA7084" w:rsidRPr="00B6629E">
        <w:rPr>
          <w:rFonts w:ascii="Times New Roman" w:hAnsi="Times New Roman" w:cs="Times New Roman"/>
          <w:sz w:val="28"/>
          <w:szCs w:val="28"/>
        </w:rPr>
        <w:t xml:space="preserve"> должны быть доступны Пользователям 24 часа в сутки, 7 дней в неделю, за исключением случаев, связанных с проведением технических и ремонтных работ на официальном сайте контрольно-надзорного органа.</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52.</w:t>
      </w:r>
      <w:r w:rsidR="00CA7084" w:rsidRPr="00B6629E">
        <w:rPr>
          <w:rFonts w:ascii="Times New Roman" w:hAnsi="Times New Roman" w:cs="Times New Roman"/>
          <w:sz w:val="28"/>
          <w:szCs w:val="28"/>
        </w:rPr>
        <w:t xml:space="preserve"> При проведении технических и ремонтных работ на официальном сайте контрольно-надзорного органа должно осуществляться информирование Пользователей о данном факте посредством отображения специального информационного сообщения.</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Оповещение Пользователей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Пользователям Сведений </w:t>
      </w:r>
      <w:r>
        <w:rPr>
          <w:rFonts w:ascii="Times New Roman" w:hAnsi="Times New Roman" w:cs="Times New Roman"/>
          <w:sz w:val="28"/>
          <w:szCs w:val="28"/>
        </w:rPr>
        <w:t xml:space="preserve">обеспечивается </w:t>
      </w:r>
      <w:r w:rsidR="00CA7084" w:rsidRPr="00B6629E">
        <w:rPr>
          <w:rFonts w:ascii="Times New Roman" w:hAnsi="Times New Roman" w:cs="Times New Roman"/>
          <w:sz w:val="28"/>
          <w:szCs w:val="28"/>
        </w:rPr>
        <w:t>техническая возможность оформления подписки на получение электронных сообщений в целях их автоматического информирования о следующих действиях:</w:t>
      </w:r>
    </w:p>
    <w:p w:rsidR="00CA7084" w:rsidRPr="00B6629E" w:rsidRDefault="00CA7084"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размещение новых Сведений на официальном сайте контрольно-надзорного органа;</w:t>
      </w:r>
    </w:p>
    <w:p w:rsidR="00CA7084" w:rsidRDefault="00CA7084"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внесение изменений в размещенные Сведения (за исключением внесения незначительных поправок орфографического и (или) грамматического характера, а также иных изменений, не оказывающих влияние на общий смысл Све</w:t>
      </w:r>
      <w:r w:rsidR="00F31335">
        <w:rPr>
          <w:rFonts w:ascii="Times New Roman" w:hAnsi="Times New Roman" w:cs="Times New Roman"/>
          <w:sz w:val="28"/>
          <w:szCs w:val="28"/>
        </w:rPr>
        <w:t>дений и их отдельных элементов);</w:t>
      </w:r>
    </w:p>
    <w:p w:rsidR="00F31335" w:rsidRPr="00B6629E" w:rsidRDefault="00F31335"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иные действия, предусмотренные Стандартом. </w:t>
      </w:r>
    </w:p>
    <w:p w:rsidR="00F31335" w:rsidRDefault="00F31335" w:rsidP="00F31335">
      <w:pPr>
        <w:spacing w:after="0" w:line="360" w:lineRule="auto"/>
        <w:jc w:val="both"/>
        <w:rPr>
          <w:rFonts w:ascii="Times New Roman" w:hAnsi="Times New Roman" w:cs="Times New Roman"/>
          <w:sz w:val="28"/>
          <w:szCs w:val="28"/>
        </w:rPr>
      </w:pP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Уведомление Пользователей </w:t>
      </w:r>
      <w:r w:rsidRPr="00B6629E">
        <w:rPr>
          <w:rFonts w:ascii="Times New Roman" w:hAnsi="Times New Roman" w:cs="Times New Roman"/>
          <w:sz w:val="28"/>
          <w:szCs w:val="28"/>
        </w:rPr>
        <w:t xml:space="preserve">осуществляется </w:t>
      </w:r>
      <w:r w:rsidR="00CA7084" w:rsidRPr="00B6629E">
        <w:rPr>
          <w:rFonts w:ascii="Times New Roman" w:hAnsi="Times New Roman" w:cs="Times New Roman"/>
          <w:sz w:val="28"/>
          <w:szCs w:val="28"/>
        </w:rPr>
        <w:t xml:space="preserve">посредством автоматической рассылки </w:t>
      </w:r>
      <w:r>
        <w:rPr>
          <w:rFonts w:ascii="Times New Roman" w:hAnsi="Times New Roman" w:cs="Times New Roman"/>
          <w:sz w:val="28"/>
          <w:szCs w:val="28"/>
        </w:rPr>
        <w:t xml:space="preserve">релевантных </w:t>
      </w:r>
      <w:r w:rsidR="00CA7084" w:rsidRPr="00B6629E">
        <w:rPr>
          <w:rFonts w:ascii="Times New Roman" w:hAnsi="Times New Roman" w:cs="Times New Roman"/>
          <w:sz w:val="28"/>
          <w:szCs w:val="28"/>
        </w:rPr>
        <w:t>электронных сообщений перечню Пользователей, оформивших соответствующую подписку.</w:t>
      </w:r>
    </w:p>
    <w:p w:rsidR="00C24CC3" w:rsidRPr="00B6629E" w:rsidRDefault="00C24CC3" w:rsidP="00C24CC3">
      <w:pPr>
        <w:spacing w:after="0" w:line="360" w:lineRule="auto"/>
        <w:ind w:firstLine="709"/>
        <w:jc w:val="both"/>
        <w:rPr>
          <w:rFonts w:ascii="Times New Roman" w:hAnsi="Times New Roman" w:cs="Times New Roman"/>
          <w:sz w:val="28"/>
          <w:szCs w:val="28"/>
        </w:rPr>
      </w:pPr>
    </w:p>
    <w:p w:rsidR="00C24CC3" w:rsidRPr="00B6629E" w:rsidRDefault="00C24CC3" w:rsidP="009D0B5B">
      <w:pPr>
        <w:spacing w:after="0" w:line="360" w:lineRule="auto"/>
        <w:ind w:firstLine="709"/>
        <w:jc w:val="both"/>
        <w:rPr>
          <w:rFonts w:ascii="Times New Roman" w:hAnsi="Times New Roman" w:cs="Times New Roman"/>
          <w:sz w:val="28"/>
          <w:szCs w:val="28"/>
          <w:lang w:bidi="ru-RU"/>
        </w:rPr>
      </w:pPr>
    </w:p>
    <w:p w:rsidR="001657CE" w:rsidRPr="00B6629E" w:rsidRDefault="001657CE" w:rsidP="009D0B5B">
      <w:pPr>
        <w:spacing w:after="0" w:line="360" w:lineRule="auto"/>
        <w:ind w:firstLine="709"/>
        <w:jc w:val="both"/>
        <w:rPr>
          <w:rFonts w:ascii="Times New Roman" w:hAnsi="Times New Roman" w:cs="Times New Roman"/>
          <w:sz w:val="28"/>
          <w:szCs w:val="28"/>
          <w:lang w:bidi="ru-RU"/>
        </w:rPr>
      </w:pPr>
    </w:p>
    <w:p w:rsidR="00C42903" w:rsidRPr="00B6629E" w:rsidRDefault="00C42903" w:rsidP="005F2505">
      <w:pPr>
        <w:spacing w:after="0" w:line="360" w:lineRule="auto"/>
        <w:jc w:val="both"/>
        <w:rPr>
          <w:rFonts w:ascii="Times New Roman" w:hAnsi="Times New Roman" w:cs="Times New Roman"/>
          <w:sz w:val="28"/>
          <w:szCs w:val="28"/>
        </w:rPr>
      </w:pPr>
    </w:p>
    <w:p w:rsidR="00C42903" w:rsidRPr="00B6629E" w:rsidRDefault="001F41DB" w:rsidP="001F41DB">
      <w:pPr>
        <w:jc w:val="right"/>
        <w:rPr>
          <w:rFonts w:ascii="Times New Roman" w:hAnsi="Times New Roman" w:cs="Times New Roman"/>
          <w:sz w:val="28"/>
          <w:szCs w:val="28"/>
        </w:rPr>
      </w:pPr>
      <w:r w:rsidRPr="00B6629E">
        <w:rPr>
          <w:rFonts w:ascii="Times New Roman" w:hAnsi="Times New Roman" w:cs="Times New Roman"/>
          <w:b/>
          <w:sz w:val="28"/>
          <w:szCs w:val="28"/>
        </w:rPr>
        <w:t>ПРИЛОЖЕНИЕ 2</w:t>
      </w:r>
    </w:p>
    <w:p w:rsidR="008D718B" w:rsidRPr="00B6629E" w:rsidRDefault="008D718B" w:rsidP="006715FB">
      <w:pPr>
        <w:spacing w:after="0" w:line="360" w:lineRule="auto"/>
        <w:jc w:val="both"/>
        <w:rPr>
          <w:rFonts w:ascii="Times New Roman" w:hAnsi="Times New Roman" w:cs="Times New Roman"/>
          <w:sz w:val="28"/>
          <w:szCs w:val="28"/>
        </w:rPr>
      </w:pPr>
    </w:p>
    <w:p w:rsidR="001F41DB" w:rsidRPr="00B6629E" w:rsidRDefault="00407200" w:rsidP="001F41DB">
      <w:pPr>
        <w:spacing w:after="0" w:line="360" w:lineRule="auto"/>
        <w:ind w:firstLine="709"/>
        <w:jc w:val="center"/>
        <w:rPr>
          <w:rFonts w:ascii="Times New Roman" w:hAnsi="Times New Roman" w:cs="Times New Roman"/>
          <w:b/>
          <w:sz w:val="28"/>
          <w:szCs w:val="28"/>
        </w:rPr>
      </w:pPr>
      <w:r w:rsidRPr="00534A36">
        <w:rPr>
          <w:rFonts w:ascii="Times New Roman" w:hAnsi="Times New Roman" w:cs="Times New Roman"/>
          <w:b/>
          <w:sz w:val="28"/>
          <w:szCs w:val="28"/>
        </w:rPr>
        <w:t>Порядок</w:t>
      </w:r>
      <w:r w:rsidR="001F41DB" w:rsidRPr="00534A36">
        <w:rPr>
          <w:rFonts w:ascii="Times New Roman" w:hAnsi="Times New Roman" w:cs="Times New Roman"/>
          <w:b/>
          <w:sz w:val="28"/>
          <w:szCs w:val="28"/>
        </w:rPr>
        <w:t xml:space="preserve"> </w:t>
      </w:r>
      <w:r w:rsidRPr="00B6629E">
        <w:rPr>
          <w:rFonts w:ascii="Times New Roman" w:hAnsi="Times New Roman" w:cs="Times New Roman"/>
          <w:b/>
          <w:sz w:val="28"/>
          <w:szCs w:val="28"/>
        </w:rPr>
        <w:t>составления</w:t>
      </w:r>
      <w:r w:rsidR="001F41DB" w:rsidRPr="00B6629E">
        <w:rPr>
          <w:rFonts w:ascii="Times New Roman" w:hAnsi="Times New Roman" w:cs="Times New Roman"/>
          <w:b/>
          <w:sz w:val="28"/>
          <w:szCs w:val="28"/>
        </w:rPr>
        <w:t xml:space="preserve"> и</w:t>
      </w:r>
      <w:r w:rsidRPr="00B6629E">
        <w:rPr>
          <w:rFonts w:ascii="Times New Roman" w:hAnsi="Times New Roman" w:cs="Times New Roman"/>
          <w:b/>
          <w:sz w:val="28"/>
          <w:szCs w:val="28"/>
        </w:rPr>
        <w:t xml:space="preserve"> ведения</w:t>
      </w:r>
      <w:r w:rsidR="001F41DB" w:rsidRPr="00B6629E">
        <w:rPr>
          <w:rFonts w:ascii="Times New Roman" w:hAnsi="Times New Roman" w:cs="Times New Roman"/>
          <w:b/>
          <w:sz w:val="28"/>
          <w:szCs w:val="28"/>
        </w:rPr>
        <w:t xml:space="preserve"> </w:t>
      </w:r>
    </w:p>
    <w:p w:rsidR="001F41DB" w:rsidRPr="00B6629E" w:rsidRDefault="001F41DB" w:rsidP="001F41DB">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перечня типовых нарушений обязательных требований</w:t>
      </w:r>
    </w:p>
    <w:p w:rsidR="001F41DB" w:rsidRPr="00B6629E" w:rsidRDefault="001F41DB" w:rsidP="001F41DB">
      <w:pPr>
        <w:spacing w:after="0" w:line="360" w:lineRule="auto"/>
        <w:ind w:firstLine="709"/>
        <w:jc w:val="center"/>
        <w:rPr>
          <w:rFonts w:ascii="Times New Roman" w:hAnsi="Times New Roman" w:cs="Times New Roman"/>
          <w:b/>
          <w:sz w:val="28"/>
          <w:szCs w:val="28"/>
        </w:rPr>
      </w:pPr>
    </w:p>
    <w:p w:rsidR="00556B50"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556B50" w:rsidRPr="00B6629E">
        <w:rPr>
          <w:rFonts w:ascii="Times New Roman" w:hAnsi="Times New Roman" w:cs="Times New Roman"/>
          <w:sz w:val="28"/>
          <w:szCs w:val="28"/>
        </w:rPr>
        <w:t xml:space="preserve">Настоящим порядком определяются правила составления и ведения контрольно-надзорными органами перечней типовых нарушений обязательных требований </w:t>
      </w:r>
      <w:r w:rsidR="00FA3F20" w:rsidRPr="00B6629E">
        <w:rPr>
          <w:rFonts w:ascii="Times New Roman" w:hAnsi="Times New Roman" w:cs="Times New Roman"/>
          <w:sz w:val="28"/>
          <w:szCs w:val="28"/>
        </w:rPr>
        <w:t xml:space="preserve">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r w:rsidR="00556B50" w:rsidRPr="00B6629E">
        <w:rPr>
          <w:rFonts w:ascii="Times New Roman" w:hAnsi="Times New Roman" w:cs="Times New Roman"/>
          <w:sz w:val="28"/>
          <w:szCs w:val="28"/>
        </w:rPr>
        <w:t xml:space="preserve">(далее – перечень типовых нарушений). </w:t>
      </w:r>
    </w:p>
    <w:p w:rsidR="00556B50" w:rsidRPr="00B6629E" w:rsidRDefault="00556B5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Перечень типовых нарушений формируется контрольно-надзорным органом для каждого осуществляемого им вида государственного контроля (надзора).</w:t>
      </w:r>
    </w:p>
    <w:p w:rsidR="001F41DB" w:rsidRPr="00B6629E" w:rsidRDefault="00FA3F2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1F41DB" w:rsidRPr="00B6629E">
        <w:rPr>
          <w:rFonts w:ascii="Times New Roman" w:hAnsi="Times New Roman" w:cs="Times New Roman"/>
          <w:sz w:val="28"/>
          <w:szCs w:val="28"/>
        </w:rPr>
        <w:t>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w:t>
      </w:r>
    </w:p>
    <w:p w:rsidR="001F41DB" w:rsidRPr="00B6629E" w:rsidRDefault="00FA3F2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1F41DB" w:rsidRPr="00B6629E">
        <w:rPr>
          <w:rFonts w:ascii="Times New Roman" w:hAnsi="Times New Roman" w:cs="Times New Roman"/>
          <w:sz w:val="28"/>
          <w:szCs w:val="28"/>
        </w:rPr>
        <w:t xml:space="preserve">. В перечне типовых нарушений указываются конкретные обязательные требования, которые были нарушены, предусмотренная законодательством Российской Федерации ответственность за такие нарушения, а также количество выявленных соответствующих нарушений за определенный период, а также дату (квартал, год), когда нарушение приняло характер типового (для вновь выявленных типовых нарушений обязательных требований). </w:t>
      </w:r>
    </w:p>
    <w:p w:rsidR="001F41DB" w:rsidRPr="00B6629E" w:rsidRDefault="005E56CF" w:rsidP="005E56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1F41DB" w:rsidRPr="00B6629E">
        <w:rPr>
          <w:rFonts w:ascii="Times New Roman" w:hAnsi="Times New Roman" w:cs="Times New Roman"/>
          <w:sz w:val="28"/>
          <w:szCs w:val="28"/>
        </w:rPr>
        <w:t xml:space="preserve">. </w:t>
      </w:r>
      <w:r w:rsidRPr="00B6629E">
        <w:rPr>
          <w:rFonts w:ascii="Times New Roman" w:hAnsi="Times New Roman" w:cs="Times New Roman"/>
          <w:sz w:val="28"/>
          <w:szCs w:val="28"/>
        </w:rPr>
        <w:t>В</w:t>
      </w:r>
      <w:r w:rsidR="001F41DB" w:rsidRPr="00B6629E">
        <w:rPr>
          <w:rFonts w:ascii="Times New Roman" w:hAnsi="Times New Roman" w:cs="Times New Roman"/>
          <w:sz w:val="28"/>
          <w:szCs w:val="28"/>
        </w:rPr>
        <w:t>ыявленные типовые нарушения обязательных требований классифицируются (дифференцируются)</w:t>
      </w:r>
      <w:r w:rsidRPr="00B6629E">
        <w:rPr>
          <w:rFonts w:ascii="Times New Roman" w:hAnsi="Times New Roman" w:cs="Times New Roman"/>
          <w:color w:val="FF0000"/>
          <w:sz w:val="28"/>
          <w:szCs w:val="28"/>
        </w:rPr>
        <w:t xml:space="preserve"> </w:t>
      </w:r>
      <w:r w:rsidRPr="00B6629E">
        <w:rPr>
          <w:rFonts w:ascii="Times New Roman" w:hAnsi="Times New Roman" w:cs="Times New Roman"/>
          <w:sz w:val="28"/>
          <w:szCs w:val="28"/>
        </w:rPr>
        <w:t xml:space="preserve">по </w:t>
      </w:r>
      <w:r w:rsidR="001F41DB" w:rsidRPr="00B6629E">
        <w:rPr>
          <w:rFonts w:ascii="Times New Roman" w:hAnsi="Times New Roman" w:cs="Times New Roman"/>
          <w:sz w:val="28"/>
          <w:szCs w:val="28"/>
        </w:rPr>
        <w:t xml:space="preserve">степени риска причинения вреда, возникающего вследствие нарушения обязательных требований, и по тяжести последствий таких нарушений. </w:t>
      </w:r>
    </w:p>
    <w:p w:rsidR="001F41DB" w:rsidRPr="00B6629E" w:rsidRDefault="005E56CF"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1F41DB" w:rsidRPr="00B6629E">
        <w:rPr>
          <w:rFonts w:ascii="Times New Roman" w:hAnsi="Times New Roman" w:cs="Times New Roman"/>
          <w:sz w:val="28"/>
          <w:szCs w:val="28"/>
        </w:rPr>
        <w:t>. Результаты классификации типовых нарушений обязательных требований указываются в перечне типовых нарушений применительно к каждому включенному в перечень нарушению.</w:t>
      </w:r>
    </w:p>
    <w:p w:rsidR="001F41DB" w:rsidRPr="00B6629E" w:rsidRDefault="005E56CF"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1F41DB" w:rsidRPr="00B6629E">
        <w:rPr>
          <w:rFonts w:ascii="Times New Roman" w:hAnsi="Times New Roman" w:cs="Times New Roman"/>
          <w:sz w:val="28"/>
          <w:szCs w:val="28"/>
        </w:rPr>
        <w:t>. Степень риска причинения вреда, возникающего вследствие нарушения обязательных требований, определяется исходя из возможной частоты возникновения и территории распространения потенциальных негативных последствий нарушения обязательных требований.</w:t>
      </w:r>
    </w:p>
    <w:p w:rsidR="001F41DB" w:rsidRPr="00B6629E" w:rsidRDefault="00540B00" w:rsidP="00407200">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8</w:t>
      </w:r>
      <w:r w:rsidR="001F41DB" w:rsidRPr="00B6629E">
        <w:rPr>
          <w:rFonts w:ascii="Times New Roman" w:hAnsi="Times New Roman" w:cs="Times New Roman"/>
          <w:sz w:val="28"/>
          <w:szCs w:val="28"/>
        </w:rPr>
        <w:t>. При классификации типовых нарушений обязательных требований по степени риска по общему правилу выделяются высокая, средняя и низкая степени риска причинения вреда.</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риска причинения вреда.</w:t>
      </w:r>
    </w:p>
    <w:p w:rsidR="001F41DB" w:rsidRPr="00B6629E" w:rsidRDefault="00540D1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1F41DB" w:rsidRPr="00B6629E">
        <w:rPr>
          <w:rFonts w:ascii="Times New Roman" w:hAnsi="Times New Roman" w:cs="Times New Roman"/>
          <w:sz w:val="28"/>
          <w:szCs w:val="28"/>
        </w:rPr>
        <w:t xml:space="preserve"> По степени тяжести негативных последствий дл</w:t>
      </w:r>
      <w:r w:rsidRPr="00B6629E">
        <w:rPr>
          <w:rFonts w:ascii="Times New Roman" w:hAnsi="Times New Roman" w:cs="Times New Roman"/>
          <w:sz w:val="28"/>
          <w:szCs w:val="28"/>
        </w:rPr>
        <w:t xml:space="preserve">я охраняемых законом ценностей </w:t>
      </w:r>
      <w:r w:rsidR="001F41DB" w:rsidRPr="00B6629E">
        <w:rPr>
          <w:rFonts w:ascii="Times New Roman" w:hAnsi="Times New Roman" w:cs="Times New Roman"/>
          <w:sz w:val="28"/>
          <w:szCs w:val="28"/>
        </w:rPr>
        <w:t xml:space="preserve">типовые нарушения обязательных требований делятся на нарушения с тяжкими, средней тяжести и легкой степени тяжести последствиями.   </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тяжести последствий причинения вреда.</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1F41DB" w:rsidRPr="00B6629E">
        <w:rPr>
          <w:rFonts w:ascii="Times New Roman" w:hAnsi="Times New Roman" w:cs="Times New Roman"/>
          <w:sz w:val="28"/>
          <w:szCs w:val="28"/>
        </w:rPr>
        <w:t xml:space="preserve"> Степень тяжести последствий потенциальных случаев причинения вреда охраняемым законом ценностям устанавливается контрольно-надзорным органом в зависимости от следующих факторов:</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вид охраняемых законом ценностей, которым может быть причинен вред ввиду нарушения обязательных требований (жизнь и здоровье граждан, права, свободы и законные интересы граждан и организаций, имущество граждан и организаций, сохранность животных, растений, иных объектов окружающей среды, объектов, имеющих историческое, научное, культурное значение, поддержание общественной нравственности, обеспечение установленного порядка осуществления государственного управления и местного самоуправления, обеспечение обороны страны и безопасности государства, стабильности финансового сектора, единство экономического пространства, свободное перемещение товаров, услуг и финансовых средств, поддержка конкуренции, свобода экономической деятельности);</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масштаб распространения потенциальных негативных последствий;</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степень трудности (возможности) преодоления возникших негативных последствий;</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величина (объем) вреда или совокупный ущерб.</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1F41DB" w:rsidRPr="00B6629E">
        <w:rPr>
          <w:rFonts w:ascii="Times New Roman" w:hAnsi="Times New Roman" w:cs="Times New Roman"/>
          <w:sz w:val="28"/>
          <w:szCs w:val="28"/>
        </w:rPr>
        <w:t xml:space="preserve">. При проведении классификации нарушений обязательных требований, включенных в перечень типовых нарушений, контрольно-надзорным органом учитываются следующие данные по каждому типовому нарушению обязательных требований: </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вид потенциально причиняемого охраняемым законом ценностям вреда и его качественные характеристики;</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статистические и иные сведения, характеризующие частоту случаев причинения вреда охраняемым законом ценностям;</w:t>
      </w:r>
    </w:p>
    <w:p w:rsidR="001F41DB" w:rsidRPr="00B6629E" w:rsidRDefault="00540D1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1F41DB" w:rsidRPr="00B6629E">
        <w:rPr>
          <w:rFonts w:ascii="Times New Roman" w:hAnsi="Times New Roman" w:cs="Times New Roman"/>
          <w:sz w:val="28"/>
          <w:szCs w:val="28"/>
        </w:rPr>
        <w:t>статистические сведения, характеризующий размер (объем) причиненного вреда (в динамике на максимально возможный временной период);</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статистические сведения, характеризующие совокупный ущерб;</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иные сведения, позволяющие оценить вероятность возникновения негативных последствий для охраняемых законом ценностей вследствие нарушений обязательных требований, включенных в перечень типовых нарушений, и степень тяжести таких последствий. </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1F41DB" w:rsidRPr="00B6629E">
        <w:rPr>
          <w:rFonts w:ascii="Times New Roman" w:hAnsi="Times New Roman" w:cs="Times New Roman"/>
          <w:sz w:val="28"/>
          <w:szCs w:val="28"/>
        </w:rPr>
        <w:t xml:space="preserve">. Перечень типовых нарушений </w:t>
      </w:r>
      <w:r w:rsidR="00540D1B" w:rsidRPr="00B6629E">
        <w:rPr>
          <w:rFonts w:ascii="Times New Roman" w:hAnsi="Times New Roman" w:cs="Times New Roman"/>
          <w:sz w:val="28"/>
          <w:szCs w:val="28"/>
        </w:rPr>
        <w:t>в полном объеме</w:t>
      </w:r>
      <w:r w:rsidR="001F41DB" w:rsidRPr="00B6629E">
        <w:rPr>
          <w:rFonts w:ascii="Times New Roman" w:hAnsi="Times New Roman" w:cs="Times New Roman"/>
          <w:sz w:val="28"/>
          <w:szCs w:val="28"/>
        </w:rPr>
        <w:t xml:space="preserve"> размещается на официальном сайте контрольно-надзорного органа в разделе, посвященном профилактике нарушений обязательных требований.</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1F41DB" w:rsidRPr="00B6629E">
        <w:rPr>
          <w:rFonts w:ascii="Times New Roman" w:hAnsi="Times New Roman" w:cs="Times New Roman"/>
          <w:sz w:val="28"/>
          <w:szCs w:val="28"/>
        </w:rPr>
        <w:t xml:space="preserve">. Перечень типовых нарушений актуализируется </w:t>
      </w:r>
      <w:r w:rsidR="00540D1B" w:rsidRPr="00B6629E">
        <w:rPr>
          <w:rFonts w:ascii="Times New Roman" w:hAnsi="Times New Roman" w:cs="Times New Roman"/>
          <w:sz w:val="28"/>
          <w:szCs w:val="28"/>
        </w:rPr>
        <w:t>в рамках</w:t>
      </w:r>
      <w:r w:rsidR="001F41DB" w:rsidRPr="00B6629E">
        <w:rPr>
          <w:rFonts w:ascii="Times New Roman" w:hAnsi="Times New Roman" w:cs="Times New Roman"/>
          <w:sz w:val="28"/>
          <w:szCs w:val="28"/>
        </w:rPr>
        <w:t xml:space="preserve"> текущей деятельности контрольно-надзорного органа по</w:t>
      </w:r>
      <w:r w:rsidR="00540D1B" w:rsidRPr="00B6629E">
        <w:rPr>
          <w:rFonts w:ascii="Times New Roman" w:hAnsi="Times New Roman" w:cs="Times New Roman"/>
          <w:sz w:val="28"/>
          <w:szCs w:val="28"/>
        </w:rPr>
        <w:t xml:space="preserve"> результатам обобщения </w:t>
      </w:r>
      <w:r w:rsidR="001F41DB" w:rsidRPr="00B6629E">
        <w:rPr>
          <w:rFonts w:ascii="Times New Roman" w:hAnsi="Times New Roman" w:cs="Times New Roman"/>
          <w:sz w:val="28"/>
          <w:szCs w:val="28"/>
        </w:rPr>
        <w:t xml:space="preserve">правоприменительной практики в срок, </w:t>
      </w:r>
      <w:r w:rsidR="0009518C" w:rsidRPr="00B6629E">
        <w:rPr>
          <w:rFonts w:ascii="Times New Roman" w:hAnsi="Times New Roman" w:cs="Times New Roman"/>
          <w:sz w:val="28"/>
          <w:szCs w:val="28"/>
        </w:rPr>
        <w:t>установленный</w:t>
      </w:r>
      <w:r w:rsidR="001F41DB" w:rsidRPr="00B6629E">
        <w:rPr>
          <w:rFonts w:ascii="Times New Roman" w:hAnsi="Times New Roman" w:cs="Times New Roman"/>
          <w:sz w:val="28"/>
          <w:szCs w:val="28"/>
        </w:rPr>
        <w:t xml:space="preserve"> </w:t>
      </w:r>
      <w:r w:rsidR="00F362D3" w:rsidRPr="00B6629E">
        <w:rPr>
          <w:rFonts w:ascii="Times New Roman" w:hAnsi="Times New Roman" w:cs="Times New Roman"/>
          <w:sz w:val="28"/>
          <w:szCs w:val="28"/>
        </w:rPr>
        <w:t>распоряжением</w:t>
      </w:r>
      <w:r w:rsidR="001F41DB" w:rsidRPr="00B6629E">
        <w:rPr>
          <w:rFonts w:ascii="Times New Roman" w:hAnsi="Times New Roman" w:cs="Times New Roman"/>
          <w:sz w:val="28"/>
          <w:szCs w:val="28"/>
        </w:rPr>
        <w:t xml:space="preserve"> контрольно-надзорного органа, </w:t>
      </w:r>
      <w:r w:rsidR="00F362D3" w:rsidRPr="00B6629E">
        <w:rPr>
          <w:rFonts w:ascii="Times New Roman" w:hAnsi="Times New Roman" w:cs="Times New Roman"/>
          <w:sz w:val="28"/>
          <w:szCs w:val="28"/>
        </w:rPr>
        <w:t xml:space="preserve">определяющим </w:t>
      </w:r>
      <w:r w:rsidR="001F41DB" w:rsidRPr="00B6629E">
        <w:rPr>
          <w:rFonts w:ascii="Times New Roman" w:hAnsi="Times New Roman" w:cs="Times New Roman"/>
          <w:sz w:val="28"/>
          <w:szCs w:val="28"/>
        </w:rPr>
        <w:t xml:space="preserve">порядок </w:t>
      </w:r>
      <w:r w:rsidR="00F362D3" w:rsidRPr="00B6629E">
        <w:rPr>
          <w:rFonts w:ascii="Times New Roman" w:hAnsi="Times New Roman" w:cs="Times New Roman"/>
          <w:sz w:val="28"/>
          <w:szCs w:val="28"/>
        </w:rPr>
        <w:t>профилактической работы</w:t>
      </w:r>
      <w:r w:rsidR="001F41DB" w:rsidRPr="00B6629E">
        <w:rPr>
          <w:rFonts w:ascii="Times New Roman" w:hAnsi="Times New Roman" w:cs="Times New Roman"/>
          <w:sz w:val="28"/>
          <w:szCs w:val="28"/>
        </w:rPr>
        <w:t xml:space="preserve">, но не реже 1 раза в полгода. </w:t>
      </w:r>
    </w:p>
    <w:p w:rsidR="00F8057E" w:rsidRPr="00B6629E" w:rsidRDefault="00F8057E" w:rsidP="00D82BF3">
      <w:pPr>
        <w:spacing w:after="0" w:line="360" w:lineRule="auto"/>
        <w:jc w:val="both"/>
        <w:rPr>
          <w:rFonts w:ascii="Times New Roman" w:hAnsi="Times New Roman" w:cs="Times New Roman"/>
          <w:sz w:val="28"/>
          <w:szCs w:val="28"/>
        </w:rPr>
      </w:pPr>
    </w:p>
    <w:p w:rsidR="00CA45AE" w:rsidRPr="00B6629E" w:rsidRDefault="00CA45AE" w:rsidP="00FC303D">
      <w:pPr>
        <w:spacing w:after="0" w:line="360" w:lineRule="auto"/>
        <w:ind w:firstLine="709"/>
        <w:jc w:val="both"/>
        <w:rPr>
          <w:rFonts w:ascii="Times New Roman" w:hAnsi="Times New Roman" w:cs="Times New Roman"/>
          <w:sz w:val="28"/>
          <w:szCs w:val="28"/>
        </w:rPr>
      </w:pPr>
    </w:p>
    <w:p w:rsidR="005F2505" w:rsidRPr="00B6629E" w:rsidRDefault="005F2505" w:rsidP="00FC303D">
      <w:pPr>
        <w:spacing w:after="0" w:line="360" w:lineRule="auto"/>
        <w:ind w:firstLine="709"/>
        <w:jc w:val="both"/>
        <w:rPr>
          <w:rFonts w:ascii="Times New Roman" w:hAnsi="Times New Roman" w:cs="Times New Roman"/>
          <w:sz w:val="28"/>
          <w:szCs w:val="28"/>
        </w:rPr>
      </w:pPr>
    </w:p>
    <w:p w:rsidR="00F8057E" w:rsidRPr="00B6629E" w:rsidRDefault="00F8057E" w:rsidP="00F8057E">
      <w:pPr>
        <w:spacing w:after="0" w:line="360" w:lineRule="auto"/>
        <w:ind w:firstLine="709"/>
        <w:jc w:val="right"/>
        <w:rPr>
          <w:rFonts w:ascii="Times New Roman" w:hAnsi="Times New Roman" w:cs="Times New Roman"/>
          <w:b/>
          <w:sz w:val="28"/>
          <w:szCs w:val="28"/>
        </w:rPr>
      </w:pPr>
      <w:r w:rsidRPr="00B6629E">
        <w:rPr>
          <w:rFonts w:ascii="Times New Roman" w:hAnsi="Times New Roman" w:cs="Times New Roman"/>
          <w:b/>
          <w:sz w:val="28"/>
          <w:szCs w:val="28"/>
        </w:rPr>
        <w:t>ПРИЛОЖЕНИЕ 3</w:t>
      </w:r>
    </w:p>
    <w:p w:rsidR="00F8057E" w:rsidRPr="00B6629E" w:rsidRDefault="00F8057E" w:rsidP="00F8057E">
      <w:pPr>
        <w:spacing w:after="0" w:line="360" w:lineRule="auto"/>
        <w:ind w:firstLine="709"/>
        <w:jc w:val="right"/>
        <w:rPr>
          <w:rFonts w:ascii="Times New Roman" w:hAnsi="Times New Roman" w:cs="Times New Roman"/>
          <w:sz w:val="28"/>
          <w:szCs w:val="28"/>
        </w:rPr>
      </w:pPr>
    </w:p>
    <w:p w:rsidR="00F8057E" w:rsidRPr="00B6629E" w:rsidRDefault="00F8057E" w:rsidP="00F8057E">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Настоящим порядком определяется алгоритм действий контрольно-надзорных органов по последовательному установлению юридически значимых обстоятельств, указанных в разделе 5.4 Стандарта, необходимых для принятия контрольно-надзорными органами законных и обоснованных решений о возможности объявления подконтрольным субъектам в установленных законодательством Российской Федерации случаях предостережений о недопустимости нарушений обязательных требований (далее – Порядок).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 целях определения правовой возможности объявления подконтрольному субъекту предостережения о недопустимости нарушения обязательных требований контрольно-надзорному органу надлежит проанализировать следующие факторы: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распространяются ли на вид государственного контроля (надзора) в целом положения федерального закона о государственном контроле (надзоре)  и муниципальном контроле;</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установлены ли федеральным законом, регулирующим общественные отношения в подконтрольной сфере (далее – специальный федеральный закон), самостоятельные основания для проведения  внеплановых  проверок.</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В случае ответа «нет» на вопрос, указанный в подпункте 1 пункта 2 настоящего Порядка, положения федерального закона о государственном контроле (надзоре) и муниципальном контроле, в том числе, касающиеся объявления предостережения о недопустимости нарушения обязательных требований, не применимы.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специальным федеральным законом установлены самостоятельные основания для проведения внеплановых проверок или реализации иных внеплановых форм государственного контроля (надзора), то в случае, если эти основания совпадают с  основаниями объявления предостережения о недопустимости нарушения обязательных требований, установленными федеральным законом о государственном контроле (надзоре) и муниципальном контроле,  при наличии таких оснований проводится внеплановая проверка или реализуются иные внеплановые формы государственного контроля (надзора) в соответствии с положениями специального федерального закона.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контрольно-надзорный орган обладает полномочиями объявлять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Контрольно-надзорный орган определяет, к какому критерию риска относится готовящееся или допущенное нарушение обязательных требований, информация о котором поступила в контрольно-надзорный орган.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Если готовящееся или допущенное нарушение обязательных требований соответствует критериям чрезвычайно высокого, высокого или значительного риска, то в таком случае реализуются внеплановые формы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готовящееся или допущенное нарушение обязательных требований соответствует критериям среднего или умеренного риска, то при условии ответов «да» на вопросы 1, 4, 5, 7 и ответов «нет» на вопросы 2, 3, 6,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готовящееся или допущенное нарушение обязательных требований соответствует критериям низкого риска, то при условии ответов «да» на вопросы 1, 4, 5, 7 и ответов «нет» на вопросы 2, 3, 6 или ответов «да» на вопросы 1, 4, 5 и ответов «нет» на вопросы 2, 3, 6, 7,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Если у контрольно-надзорного органа на момент поступления информации о готовящемся или допущенном нарушении обязательных требований отсутствуют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то для проверки данного обстоятельства контрольно-надзорный орган в соответствии с требованиями законодательства Российской Федерации проводит предварительную проверку.</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Должностные лица контрольно-надзорного органа, уполномоченные на проведение предварительной проверки, исходя из характера подконтрольной сферы общественных отношений и сути обязательных требований, которые нарушены или могут быть нарушены, анализируют потенциальные вредные последствия для охраняемых законом ценностей.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 учетом проведенного анализа соответствующие должностные лица  предпринимают все возможные в рамках предварительной проверки законные меры для установления фактов наступления или угрозы наступления таких вредных последствий.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Если по итогам предварительной проверки контрольно-надзорный орган не получит доказательств того, что готовящееся или допущенное нарушение обязательных требований привело к наступлению  или создало непосредственную угрозу наступления вредных последствий, спектр которых был определен в соответствии с пунктом 7 настоящего Порядка,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Для ответа на вопрос о привлечении подконтрольного субъекта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 проводится анализ фактов законного привлечения подконтрольного субъекта к административной и (или) уголовной ответственности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указанных целях надлежит придерживаться следующего алгоритма действий: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контрольно-надзорный орган устанавливает, какими статьями законодательства об административных правонарушениях и (или) уголовного законодательства предусмотрена ответственность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 имеющейся в распоряжении контрольно-надзорных органов информации, а также с использованием открытых официальных источников информации о принятых судебных актах (государственные автоматизированные информационные системы электронного правосудия «Правосудие», «Картотека арбитражных дел»), контрольно-надзорный орган выявляет факты привлечения подконтрольного субъекта к ответственности по установленным статьям законодательства об административных правонарушениях и (или) уголовного законодательства за три года, предшествующие получению контрольно-надзорным органом информации о готовящемся или допущенном нарушении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если будут выявлены факты привлечения подконтрольного субъекта по соответствующим статьям законодательства об административных правонарушениях и (или) уголовного законодательства за указанный период времени, то в рамках сформированной выборки правовых актов (решения судов, постановления контрольно-надзорного органа о привлечении к административной ответственности) контрольно-надзорный орган проверяет, привлекался ли подконтрольный субъект за нарушение тех обязательных требований, о готовящемся или допущенном нарушении которых поступила информация в контрольно-надзорный орган;</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если подконтрольный субъект привлекался за нарушение обязательных требований, о готовящемся или допущенном нарушении которых поступила информация в контрольно-надзорный орган, в течение трех лет, предшествующих дню поступления соответствующей информации, контрольно-надзорный орган выясняет, считается ли подконтрольный субъект на момент поступления такой информации подвергнутым административной ответственности за административное правонарушение или является ли подконтрольный субъект - гражданин судимым за преступление, непосредственно связанные с нарушением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Если по результатам анализа, проведенного в соответствии с пунктом 9 настоящего Порядка, не будет выявлено, что на момент поступления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соответствующих обязательных требований,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К дополнительным данным о признаках недобросовестности подконтрольного субъекта и (или) свидетельствующим в конкретном случае о недостаточном уровне защищенности охраняемых законом ценностей, влияющим на обоснованность объявления предостережения о недопустимости нарушения обязательных требований, относятся сведения о следующих фактах: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уведомление об исполнении предостережения,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не направлялись уведомление об исполнении предостережения или возражение на предостережение,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возражение на предостережение, по итогам рассмотрения которого контрольно-надзорным органом установлена необоснованность доводов подконтрольного субъекта и подтверждена законность объявленного предостережения, о чем в установленном законом порядке было сообщено подконтрольному субъекту,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на момент получения контрольно-надзорным органом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аналогичных или смежных обязательных требований</w:t>
      </w:r>
      <w:r w:rsidRPr="00B6629E">
        <w:rPr>
          <w:rFonts w:ascii="Times New Roman" w:hAnsi="Times New Roman" w:cs="Times New Roman"/>
          <w:sz w:val="28"/>
          <w:szCs w:val="28"/>
          <w:vertAlign w:val="superscript"/>
        </w:rPr>
        <w:footnoteReference w:id="25"/>
      </w:r>
      <w:r w:rsidRPr="00B6629E">
        <w:rPr>
          <w:rFonts w:ascii="Times New Roman" w:hAnsi="Times New Roman" w:cs="Times New Roman"/>
          <w:sz w:val="28"/>
          <w:szCs w:val="28"/>
        </w:rPr>
        <w:t>;</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 течение трех лет, предшествующих получению контрольно-надзорным органом информации о готовящемся или допущенном нарушении обязательных требований, подконтрольный субъект привлекался к административной ответственности и (или) уголовной ответственности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подконтрольный субъект, в отношении которого поступила информация о готовящемся или допущенном нарушении обязательных требований,  зарегистрирован менее чем за год до дня получения контрольно-надзорным органом такой информации, при этом в отношении указанного подконтрольного субъекта не проводились внеплановые проверки по установленным законом основаниям, либо внеплановые проверки проводились и были выявлены факты нарушения тех же обязательных требований, о нарушении которых контрольно-надзорным органом получена информация, либо аналогичных или смежных обязательных требований,  и при условии, что деятельность таких подконтрольных субъектов или используемые ими производственные объекты отнесены к категориям чрезвычайно высокого, высокого, значительного или среднего риска или 1, 2, 3, 4 классам опасности;</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если в соответствии с положениями о видах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 Подпункты 1-3 пункта 11 настоящего Порядка применяются только в случае отсутствия вступившего в законную силу решения суда о признании объявленного предостережения незаконным и (или) необоснованным, либо, если объявленное предостережение обжаловалось только в досудебном (внесудебном) порядке, в случае отсутствия решения уполномоченного на рассмотрение жалобы должностного лица контрольно-надзорного органа или вышестоящего органа государственной власти о признании объявленного предостережения незаконным и (или) необоснованным.</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 Наличие хотя бы одного из обстоятельств, указанных в подпунктах 4, 6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 Обстоятельства, указанные в подпунктах 1-3 пункта 11 настоящего Порядка, могут стать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только в случае, если обязательные требования, факт неисполнения которых был установлен, соответствуют критериям среднего риска.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(если обязательные требования соответствуют критериям умеренного или низкого риска) каждое из обстоятельств, указанных в подпунктах 1-3 пункта 11 настоящего Порядка, следует рассматривать только в совокупности с иными обстоятельствами, указанными в пункте 11 настоящего Порядка.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Обстоятельство, указанное в подпункте 5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в следующих случаях:</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выявлено 5 и более эпизодов законного привлечения подконтрольного субъекта к административной ответственности за нарушение соответствующих обязательных требований (в том числе, если речь идет о «серии» дел);</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выявлено от 1 до 4 эпизодов законного привлечения подконтрольного субъекта к административной ответственности за нарушение соответствующих обязательных требований, при этом степень общественной опасности совершенных административных правонарушений оценивается как высокая</w:t>
      </w:r>
      <w:r w:rsidRPr="00B6629E">
        <w:rPr>
          <w:rFonts w:ascii="Times New Roman" w:hAnsi="Times New Roman" w:cs="Times New Roman"/>
          <w:sz w:val="28"/>
          <w:szCs w:val="28"/>
          <w:vertAlign w:val="superscript"/>
        </w:rPr>
        <w:footnoteReference w:id="26"/>
      </w:r>
      <w:r w:rsidRPr="00B6629E">
        <w:rPr>
          <w:rFonts w:ascii="Times New Roman" w:hAnsi="Times New Roman" w:cs="Times New Roman"/>
          <w:sz w:val="28"/>
          <w:szCs w:val="28"/>
        </w:rPr>
        <w:t>;</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совершенное подконтрольным субъектом - гражданином преступление относится к категории преступлений средней тяжести;</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совершенное подконтрольным субъектом - гражданином преступление относится к категории преступлений небольшой тяжести, при этом гражданину было назначено наказание в виде лишения свободы.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обстоятельство, указанное в подпункте 5 пункта 11 настоящего Порядка, следует рассматривать только в совокупности с иными обстоятельствами, указанными в пункте 11 настоящего Порядка.</w:t>
      </w:r>
    </w:p>
    <w:p w:rsidR="00C35C14"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 Наличие любой (качественно и количественно) совокупности обстоятельств, указанных в пункте 11 настоящего Порядка, является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r w:rsidR="00C35C14">
        <w:rPr>
          <w:rFonts w:ascii="Times New Roman" w:hAnsi="Times New Roman" w:cs="Times New Roman"/>
          <w:sz w:val="28"/>
          <w:szCs w:val="28"/>
        </w:rPr>
        <w:br w:type="page"/>
      </w:r>
    </w:p>
    <w:p w:rsidR="00C35C14" w:rsidRDefault="00C35C14" w:rsidP="00F8057E">
      <w:pPr>
        <w:spacing w:after="0" w:line="360" w:lineRule="auto"/>
        <w:ind w:firstLine="709"/>
        <w:jc w:val="both"/>
        <w:rPr>
          <w:rFonts w:ascii="Times New Roman" w:hAnsi="Times New Roman" w:cs="Times New Roman"/>
          <w:sz w:val="28"/>
          <w:szCs w:val="28"/>
        </w:rPr>
        <w:sectPr w:rsidR="00C35C14" w:rsidSect="00C35C14">
          <w:headerReference w:type="default" r:id="rId78"/>
          <w:pgSz w:w="11906" w:h="16838"/>
          <w:pgMar w:top="1134" w:right="850" w:bottom="1134" w:left="1701" w:header="708" w:footer="708" w:gutter="0"/>
          <w:cols w:space="708"/>
          <w:titlePg/>
          <w:docGrid w:linePitch="360"/>
        </w:sectPr>
      </w:pPr>
    </w:p>
    <w:p w:rsidR="00F8057E" w:rsidRDefault="00F8057E" w:rsidP="00F8057E">
      <w:pPr>
        <w:spacing w:after="0" w:line="360" w:lineRule="auto"/>
        <w:ind w:firstLine="709"/>
        <w:jc w:val="both"/>
        <w:rPr>
          <w:rFonts w:ascii="Times New Roman" w:hAnsi="Times New Roman" w:cs="Times New Roman"/>
          <w:sz w:val="28"/>
          <w:szCs w:val="28"/>
        </w:rPr>
      </w:pPr>
    </w:p>
    <w:p w:rsidR="00C35C14" w:rsidRDefault="00C35C14" w:rsidP="00C35C14">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t>ПРИЛОЖЕНИЕ 4</w:t>
      </w:r>
    </w:p>
    <w:p w:rsidR="00C35C14" w:rsidRDefault="00C35C14" w:rsidP="00C35C14">
      <w:pPr>
        <w:spacing w:after="0" w:line="360" w:lineRule="auto"/>
        <w:jc w:val="right"/>
        <w:rPr>
          <w:rFonts w:ascii="Times New Roman" w:hAnsi="Times New Roman" w:cs="Times New Roman"/>
          <w:b/>
          <w:sz w:val="28"/>
          <w:szCs w:val="28"/>
        </w:rPr>
      </w:pPr>
    </w:p>
    <w:p w:rsidR="00B13B45" w:rsidRDefault="00B13B45" w:rsidP="00C35C14">
      <w:pPr>
        <w:spacing w:after="0" w:line="360" w:lineRule="auto"/>
        <w:jc w:val="right"/>
        <w:rPr>
          <w:rFonts w:ascii="Times New Roman" w:hAnsi="Times New Roman" w:cs="Times New Roman"/>
          <w:b/>
          <w:sz w:val="28"/>
          <w:szCs w:val="28"/>
        </w:rPr>
      </w:pPr>
    </w:p>
    <w:p w:rsidR="00B13B45" w:rsidRDefault="00B13B45" w:rsidP="00B13B45">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Примеры возможного содержания </w:t>
      </w:r>
      <w:r w:rsidRPr="00B13B45">
        <w:rPr>
          <w:rFonts w:ascii="Times New Roman" w:hAnsi="Times New Roman" w:cs="Times New Roman"/>
          <w:b/>
          <w:sz w:val="28"/>
          <w:szCs w:val="28"/>
        </w:rPr>
        <w:t>докладов с обобщением правоприменительной практики, типовых и массовых нарушений обязательных требований.</w:t>
      </w:r>
    </w:p>
    <w:p w:rsidR="00C35C14" w:rsidRPr="000E7BF7" w:rsidRDefault="00C35C14" w:rsidP="00C35C14">
      <w:pPr>
        <w:pStyle w:val="a6"/>
        <w:numPr>
          <w:ilvl w:val="0"/>
          <w:numId w:val="62"/>
        </w:numPr>
        <w:spacing w:before="120"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C</w:t>
      </w:r>
      <w:r w:rsidRPr="000E7BF7">
        <w:rPr>
          <w:rFonts w:ascii="Times New Roman" w:hAnsi="Times New Roman" w:cs="Times New Roman"/>
          <w:b/>
          <w:sz w:val="28"/>
          <w:szCs w:val="28"/>
        </w:rPr>
        <w:t>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w:t>
      </w:r>
      <w:r>
        <w:rPr>
          <w:rFonts w:ascii="Times New Roman" w:hAnsi="Times New Roman" w:cs="Times New Roman"/>
          <w:b/>
          <w:sz w:val="28"/>
          <w:szCs w:val="28"/>
        </w:rPr>
        <w:t>.</w:t>
      </w:r>
    </w:p>
    <w:p w:rsidR="00C35C14" w:rsidRDefault="00C35C14" w:rsidP="00C35C14">
      <w:pPr>
        <w:spacing w:before="120" w:after="240" w:line="240" w:lineRule="auto"/>
        <w:jc w:val="both"/>
        <w:rPr>
          <w:rFonts w:ascii="Times New Roman" w:hAnsi="Times New Roman" w:cs="Times New Roman"/>
          <w:sz w:val="28"/>
          <w:szCs w:val="28"/>
        </w:rPr>
      </w:pPr>
      <w:r w:rsidRPr="000E7BF7">
        <w:rPr>
          <w:rFonts w:ascii="Times New Roman" w:hAnsi="Times New Roman" w:cs="Times New Roman"/>
          <w:sz w:val="28"/>
          <w:szCs w:val="28"/>
        </w:rPr>
        <w:t xml:space="preserve">Cтатистические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 </w:t>
      </w:r>
      <w:r>
        <w:rPr>
          <w:rFonts w:ascii="Times New Roman" w:hAnsi="Times New Roman" w:cs="Times New Roman"/>
          <w:sz w:val="28"/>
          <w:szCs w:val="28"/>
        </w:rPr>
        <w:t>представляются</w:t>
      </w:r>
      <w:r w:rsidRPr="00230256">
        <w:rPr>
          <w:rFonts w:ascii="Times New Roman" w:hAnsi="Times New Roman" w:cs="Times New Roman"/>
          <w:sz w:val="28"/>
          <w:szCs w:val="28"/>
        </w:rPr>
        <w:t xml:space="preserve"> в виде текста, таблиц и графических материалов, </w:t>
      </w:r>
      <w:r>
        <w:rPr>
          <w:rFonts w:ascii="Times New Roman" w:hAnsi="Times New Roman" w:cs="Times New Roman"/>
          <w:sz w:val="28"/>
          <w:szCs w:val="28"/>
        </w:rPr>
        <w:t>наглядно демонстрирующих</w:t>
      </w:r>
      <w:r w:rsidRPr="00230256">
        <w:rPr>
          <w:rFonts w:ascii="Times New Roman" w:hAnsi="Times New Roman" w:cs="Times New Roman"/>
          <w:sz w:val="28"/>
          <w:szCs w:val="28"/>
        </w:rPr>
        <w:t xml:space="preserve"> результаты работы контрольно-надзорного органа за отчетный период.</w:t>
      </w: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Pr="004B705F" w:rsidRDefault="00B13B45" w:rsidP="00C35C14">
      <w:pPr>
        <w:spacing w:before="120" w:after="240" w:line="240" w:lineRule="auto"/>
        <w:jc w:val="both"/>
        <w:rPr>
          <w:rFonts w:ascii="Times New Roman" w:hAnsi="Times New Roman" w:cs="Times New Roman"/>
          <w:sz w:val="28"/>
          <w:szCs w:val="28"/>
        </w:rPr>
      </w:pPr>
    </w:p>
    <w:tbl>
      <w:tblPr>
        <w:tblStyle w:val="ac"/>
        <w:tblW w:w="14601" w:type="dxa"/>
        <w:tblInd w:w="108" w:type="dxa"/>
        <w:tblLook w:val="04A0"/>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На сайте </w:t>
            </w:r>
            <w:r>
              <w:rPr>
                <w:rFonts w:ascii="Times New Roman" w:hAnsi="Times New Roman" w:cs="Times New Roman"/>
                <w:i/>
                <w:sz w:val="28"/>
                <w:szCs w:val="28"/>
              </w:rPr>
              <w:t>Федеральной службы по аккредитации в разделе «Контроль» представлена с</w:t>
            </w:r>
            <w:r w:rsidRPr="00DF2952">
              <w:rPr>
                <w:rFonts w:ascii="Times New Roman" w:hAnsi="Times New Roman" w:cs="Times New Roman"/>
                <w:i/>
                <w:sz w:val="28"/>
                <w:szCs w:val="28"/>
              </w:rPr>
              <w:t>татистическая информация по внеплановым проверкам с начала 2016 года</w:t>
            </w:r>
            <w:r>
              <w:rPr>
                <w:rFonts w:ascii="Times New Roman" w:hAnsi="Times New Roman" w:cs="Times New Roman"/>
                <w:i/>
                <w:sz w:val="28"/>
                <w:szCs w:val="28"/>
              </w:rPr>
              <w:t>, позволяющая проследить динамику и результаты проверочных работ</w:t>
            </w:r>
            <w:r w:rsidRPr="004B705F">
              <w:rPr>
                <w:rFonts w:ascii="Times New Roman" w:hAnsi="Times New Roman" w:cs="Times New Roman"/>
                <w:i/>
                <w:sz w:val="28"/>
                <w:szCs w:val="28"/>
              </w:rPr>
              <w:t>.</w:t>
            </w:r>
          </w:p>
          <w:p w:rsidR="00C35C14" w:rsidRDefault="00C35C14" w:rsidP="00B13B45">
            <w:pPr>
              <w:spacing w:after="120" w:line="360" w:lineRule="auto"/>
              <w:ind w:firstLine="176"/>
              <w:jc w:val="center"/>
              <w:rPr>
                <w:rFonts w:ascii="Times New Roman" w:hAnsi="Times New Roman" w:cs="Times New Roman"/>
                <w:i/>
                <w:sz w:val="28"/>
                <w:szCs w:val="28"/>
              </w:rPr>
            </w:pPr>
            <w:r>
              <w:rPr>
                <w:noProof/>
                <w:lang w:eastAsia="ru-RU"/>
              </w:rPr>
              <w:drawing>
                <wp:inline distT="0" distB="0" distL="0" distR="0">
                  <wp:extent cx="3348004" cy="2261681"/>
                  <wp:effectExtent l="0" t="0" r="508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9498" t="26407" r="31171" b="26358"/>
                          <a:stretch/>
                        </pic:blipFill>
                        <pic:spPr bwMode="auto">
                          <a:xfrm>
                            <a:off x="0" y="0"/>
                            <a:ext cx="3348004" cy="22616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5C14" w:rsidRPr="00B6629E" w:rsidRDefault="00C35C14" w:rsidP="00B13B45">
            <w:pPr>
              <w:spacing w:after="120" w:line="360" w:lineRule="auto"/>
              <w:ind w:firstLine="176"/>
              <w:jc w:val="center"/>
              <w:rPr>
                <w:rFonts w:ascii="Times New Roman" w:hAnsi="Times New Roman" w:cs="Times New Roman"/>
                <w:i/>
                <w:sz w:val="28"/>
                <w:szCs w:val="28"/>
              </w:rPr>
            </w:pPr>
            <w:r>
              <w:rPr>
                <w:noProof/>
                <w:lang w:eastAsia="ru-RU"/>
              </w:rPr>
              <w:drawing>
                <wp:inline distT="0" distB="0" distL="0" distR="0">
                  <wp:extent cx="3894083" cy="29408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9707" t="24175" r="30126" b="21896"/>
                          <a:stretch/>
                        </pic:blipFill>
                        <pic:spPr bwMode="auto">
                          <a:xfrm>
                            <a:off x="0" y="0"/>
                            <a:ext cx="3898111" cy="29438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Статистическая информация о результатах контрольных мероприятий на сайте Федеральной службы по аккредитации</w:t>
            </w:r>
            <w:r w:rsidRPr="00B6629E">
              <w:rPr>
                <w:rFonts w:ascii="Times New Roman" w:hAnsi="Times New Roman" w:cs="Times New Roman"/>
                <w:i/>
                <w:sz w:val="28"/>
                <w:szCs w:val="28"/>
              </w:rPr>
              <w:t xml:space="preserve"> </w:t>
            </w:r>
            <w:r>
              <w:rPr>
                <w:rFonts w:ascii="Times New Roman" w:hAnsi="Times New Roman" w:cs="Times New Roman"/>
                <w:i/>
                <w:sz w:val="28"/>
                <w:szCs w:val="28"/>
              </w:rPr>
              <w:t>доступна</w:t>
            </w:r>
            <w:r w:rsidRPr="00B6629E">
              <w:rPr>
                <w:rFonts w:ascii="Times New Roman" w:hAnsi="Times New Roman" w:cs="Times New Roman"/>
                <w:i/>
                <w:sz w:val="28"/>
                <w:szCs w:val="28"/>
              </w:rPr>
              <w:t xml:space="preserve"> по ссылке: </w:t>
            </w:r>
            <w:r w:rsidRPr="00195C29">
              <w:rPr>
                <w:rFonts w:ascii="Times New Roman" w:hAnsi="Times New Roman" w:cs="Times New Roman"/>
                <w:i/>
                <w:sz w:val="28"/>
                <w:szCs w:val="28"/>
                <w:u w:val="single"/>
              </w:rPr>
              <w:t>http://fsa.gov.ru/index/staticview/id/400/</w:t>
            </w:r>
          </w:p>
        </w:tc>
      </w:tr>
    </w:tbl>
    <w:p w:rsidR="00C35C14" w:rsidRPr="004B705F" w:rsidRDefault="00C35C14" w:rsidP="00C35C14">
      <w:pPr>
        <w:pStyle w:val="a6"/>
        <w:numPr>
          <w:ilvl w:val="0"/>
          <w:numId w:val="62"/>
        </w:numPr>
        <w:spacing w:before="120" w:after="0" w:line="240" w:lineRule="auto"/>
        <w:ind w:left="357" w:hanging="357"/>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И</w:t>
      </w:r>
      <w:r w:rsidRPr="000E7BF7">
        <w:rPr>
          <w:rFonts w:ascii="Times New Roman" w:hAnsi="Times New Roman" w:cs="Times New Roman"/>
          <w:b/>
          <w:color w:val="000000" w:themeColor="text1"/>
          <w:sz w:val="28"/>
          <w:szCs w:val="28"/>
        </w:rPr>
        <w:t>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r w:rsidRPr="004B705F">
        <w:rPr>
          <w:rFonts w:ascii="Times New Roman" w:hAnsi="Times New Roman" w:cs="Times New Roman"/>
          <w:b/>
          <w:color w:val="000000" w:themeColor="text1"/>
          <w:sz w:val="28"/>
          <w:szCs w:val="28"/>
        </w:rPr>
        <w:t>.</w:t>
      </w:r>
    </w:p>
    <w:p w:rsidR="00C35C14" w:rsidRPr="004B705F" w:rsidRDefault="00C35C14" w:rsidP="00C35C14">
      <w:pPr>
        <w:autoSpaceDE w:val="0"/>
        <w:autoSpaceDN w:val="0"/>
        <w:adjustRightInd w:val="0"/>
        <w:spacing w:before="120" w:after="12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w:t>
      </w:r>
      <w:r w:rsidRPr="000E7BF7">
        <w:rPr>
          <w:rFonts w:ascii="Times New Roman" w:hAnsi="Times New Roman" w:cs="Times New Roman"/>
          <w:color w:val="000000" w:themeColor="text1"/>
          <w:sz w:val="28"/>
          <w:szCs w:val="28"/>
        </w:rPr>
        <w:t>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r>
        <w:rPr>
          <w:rFonts w:ascii="Times New Roman" w:hAnsi="Times New Roman" w:cs="Times New Roman"/>
          <w:color w:val="000000" w:themeColor="text1"/>
          <w:sz w:val="28"/>
          <w:szCs w:val="28"/>
        </w:rPr>
        <w:t>, представляется</w:t>
      </w:r>
      <w:r w:rsidRPr="00230256">
        <w:rPr>
          <w:rFonts w:ascii="Times New Roman" w:hAnsi="Times New Roman" w:cs="Times New Roman"/>
          <w:color w:val="000000" w:themeColor="text1"/>
          <w:sz w:val="28"/>
          <w:szCs w:val="28"/>
        </w:rPr>
        <w:t xml:space="preserve"> в виде </w:t>
      </w:r>
      <w:r w:rsidRPr="00230256">
        <w:rPr>
          <w:rFonts w:ascii="Times New Roman" w:hAnsi="Times New Roman" w:cs="Times New Roman"/>
          <w:sz w:val="28"/>
          <w:szCs w:val="28"/>
        </w:rPr>
        <w:t>текста, таблиц и графических материалов</w:t>
      </w:r>
      <w:r>
        <w:rPr>
          <w:rFonts w:ascii="Times New Roman" w:hAnsi="Times New Roman" w:cs="Times New Roman"/>
          <w:sz w:val="28"/>
          <w:szCs w:val="28"/>
        </w:rPr>
        <w:t xml:space="preserve">, наглядно демонстрирующих </w:t>
      </w:r>
      <w:r w:rsidRPr="004E78D8">
        <w:rPr>
          <w:rFonts w:ascii="Times New Roman" w:hAnsi="Times New Roman" w:cs="Times New Roman"/>
          <w:color w:val="000000" w:themeColor="text1"/>
          <w:sz w:val="28"/>
          <w:szCs w:val="28"/>
        </w:rPr>
        <w:t>динамику, количество и характер мероприятий</w:t>
      </w:r>
      <w:r>
        <w:rPr>
          <w:rFonts w:ascii="Times New Roman" w:hAnsi="Times New Roman" w:cs="Times New Roman"/>
          <w:color w:val="000000" w:themeColor="text1"/>
          <w:sz w:val="28"/>
          <w:szCs w:val="28"/>
        </w:rPr>
        <w:t>, проведенных</w:t>
      </w:r>
      <w:r w:rsidRPr="004E78D8">
        <w:rPr>
          <w:rFonts w:ascii="Times New Roman" w:hAnsi="Times New Roman" w:cs="Times New Roman"/>
          <w:color w:val="000000" w:themeColor="text1"/>
          <w:sz w:val="28"/>
          <w:szCs w:val="28"/>
        </w:rPr>
        <w:t xml:space="preserve"> без взаимодействия с подконтрольными субъектами, а также результаты, свидетельствующие об эффективности указанных мероприятий за отчетный период</w:t>
      </w:r>
      <w:r>
        <w:rPr>
          <w:rFonts w:ascii="Times New Roman" w:hAnsi="Times New Roman" w:cs="Times New Roman"/>
          <w:color w:val="000000" w:themeColor="text1"/>
          <w:sz w:val="28"/>
          <w:szCs w:val="28"/>
        </w:rPr>
        <w:t>.</w:t>
      </w:r>
    </w:p>
    <w:tbl>
      <w:tblPr>
        <w:tblStyle w:val="ac"/>
        <w:tblW w:w="14601" w:type="dxa"/>
        <w:tblInd w:w="108" w:type="dxa"/>
        <w:tblLayout w:type="fixed"/>
        <w:tblLook w:val="04A0"/>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3301F4">
              <w:rPr>
                <w:rFonts w:ascii="Times New Roman" w:hAnsi="Times New Roman" w:cs="Times New Roman"/>
                <w:i/>
                <w:sz w:val="28"/>
                <w:szCs w:val="28"/>
              </w:rPr>
              <w:t>Федеральной службы по надзору в сфере транспорта об осуществлении государственного контроля (надзора) в сфере транспор</w:t>
            </w:r>
            <w:r>
              <w:rPr>
                <w:rFonts w:ascii="Times New Roman" w:hAnsi="Times New Roman" w:cs="Times New Roman"/>
                <w:i/>
                <w:sz w:val="28"/>
                <w:szCs w:val="28"/>
              </w:rPr>
              <w:t xml:space="preserve">та и транспортной безопасности </w:t>
            </w:r>
            <w:r w:rsidRPr="003301F4">
              <w:rPr>
                <w:rFonts w:ascii="Times New Roman" w:hAnsi="Times New Roman" w:cs="Times New Roman"/>
                <w:i/>
                <w:sz w:val="28"/>
                <w:szCs w:val="28"/>
              </w:rPr>
              <w:t>и о</w:t>
            </w:r>
            <w:r>
              <w:rPr>
                <w:rFonts w:ascii="Times New Roman" w:hAnsi="Times New Roman" w:cs="Times New Roman"/>
                <w:i/>
                <w:sz w:val="28"/>
                <w:szCs w:val="28"/>
              </w:rPr>
              <w:t xml:space="preserve">б эффективности такого контроля за 2016 год представлено </w:t>
            </w:r>
            <w:r w:rsidRPr="003301F4">
              <w:rPr>
                <w:rFonts w:ascii="Times New Roman" w:hAnsi="Times New Roman" w:cs="Times New Roman"/>
                <w:i/>
                <w:sz w:val="28"/>
                <w:szCs w:val="28"/>
              </w:rPr>
              <w:t>общее количество док</w:t>
            </w:r>
            <w:r>
              <w:rPr>
                <w:rFonts w:ascii="Times New Roman" w:hAnsi="Times New Roman" w:cs="Times New Roman"/>
                <w:i/>
                <w:sz w:val="28"/>
                <w:szCs w:val="28"/>
              </w:rPr>
              <w:t>ументарных проверок за 2016 год.</w:t>
            </w:r>
          </w:p>
          <w:p w:rsidR="00C35C14" w:rsidRPr="00B6629E" w:rsidRDefault="00C35C14" w:rsidP="00C35C14">
            <w:pPr>
              <w:spacing w:after="120" w:line="360" w:lineRule="auto"/>
              <w:jc w:val="center"/>
              <w:rPr>
                <w:rFonts w:ascii="Times New Roman" w:hAnsi="Times New Roman" w:cs="Times New Roman"/>
                <w:i/>
                <w:sz w:val="28"/>
                <w:szCs w:val="28"/>
              </w:rPr>
            </w:pPr>
            <w:r>
              <w:rPr>
                <w:noProof/>
                <w:lang w:eastAsia="ru-RU"/>
              </w:rPr>
              <w:drawing>
                <wp:inline distT="0" distB="0" distL="0" distR="0">
                  <wp:extent cx="6461693" cy="392974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7877" t="13216" r="7609" b="6222"/>
                          <a:stretch/>
                        </pic:blipFill>
                        <pic:spPr bwMode="auto">
                          <a:xfrm>
                            <a:off x="0" y="0"/>
                            <a:ext cx="6463885" cy="39310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Доклад</w:t>
            </w:r>
            <w:r w:rsidRPr="003301F4">
              <w:rPr>
                <w:rFonts w:ascii="Times New Roman" w:hAnsi="Times New Roman" w:cs="Times New Roman"/>
                <w:i/>
                <w:sz w:val="28"/>
                <w:szCs w:val="28"/>
              </w:rPr>
              <w:t xml:space="preserve"> Федеральной службы по надзору в сфере транспорта об осуществлении государственного контроля (надзора) в сфере транспор</w:t>
            </w:r>
            <w:r>
              <w:rPr>
                <w:rFonts w:ascii="Times New Roman" w:hAnsi="Times New Roman" w:cs="Times New Roman"/>
                <w:i/>
                <w:sz w:val="28"/>
                <w:szCs w:val="28"/>
              </w:rPr>
              <w:t xml:space="preserve">та и транспортной безопасности </w:t>
            </w:r>
            <w:r w:rsidRPr="003301F4">
              <w:rPr>
                <w:rFonts w:ascii="Times New Roman" w:hAnsi="Times New Roman" w:cs="Times New Roman"/>
                <w:i/>
                <w:sz w:val="28"/>
                <w:szCs w:val="28"/>
              </w:rPr>
              <w:t>и о</w:t>
            </w:r>
            <w:r>
              <w:rPr>
                <w:rFonts w:ascii="Times New Roman" w:hAnsi="Times New Roman" w:cs="Times New Roman"/>
                <w:i/>
                <w:sz w:val="28"/>
                <w:szCs w:val="28"/>
              </w:rPr>
              <w:t>б эффективности такого контроля за 2016 год доступен</w:t>
            </w:r>
            <w:r w:rsidRPr="00B6629E">
              <w:rPr>
                <w:rFonts w:ascii="Times New Roman" w:hAnsi="Times New Roman" w:cs="Times New Roman"/>
                <w:i/>
                <w:sz w:val="28"/>
                <w:szCs w:val="28"/>
              </w:rPr>
              <w:t xml:space="preserve"> по ссылке: </w:t>
            </w:r>
            <w:r w:rsidRPr="004E78D8">
              <w:rPr>
                <w:rFonts w:ascii="Times New Roman" w:hAnsi="Times New Roman" w:cs="Times New Roman"/>
                <w:i/>
                <w:sz w:val="28"/>
                <w:szCs w:val="28"/>
              </w:rPr>
              <w:t>http://rostransnadzor.ru/deyatel-nost/informatsionny-e-i-analiticheskie-mate/doklady-otchety-obzory/doklady-ob-osushhestvlenii-gosudarstvennogo-kontrolya-nadzora-v-sfere-transporta-i-transportnoj-bezopasnosti-i-ob-e-ffektivnosti-takogo-kontrolya/doklad-federal-noj-sluzhby-po-nadzoru-v-sfere-transporta-ob-osushhestvlenii-gosudarstvennogo-kontrolya-nadzora-v-sfere-transporta-i-transportnoj-bezopasnosti-i-ob-e-ffektivnosti-takogo-kontrolya-za-20/</w:t>
            </w:r>
          </w:p>
        </w:tc>
      </w:tr>
    </w:tbl>
    <w:p w:rsidR="00C35C14" w:rsidRDefault="00C35C14" w:rsidP="00C35C14">
      <w:pPr>
        <w:autoSpaceDE w:val="0"/>
        <w:autoSpaceDN w:val="0"/>
        <w:adjustRightInd w:val="0"/>
        <w:spacing w:after="0" w:line="240" w:lineRule="auto"/>
        <w:jc w:val="both"/>
        <w:rPr>
          <w:rFonts w:ascii="Times New Roman" w:hAnsi="Times New Roman" w:cs="Times New Roman"/>
          <w:b/>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w:t>
      </w:r>
      <w:r w:rsidRPr="000E7BF7">
        <w:rPr>
          <w:rFonts w:ascii="Times New Roman" w:hAnsi="Times New Roman" w:cs="Times New Roman"/>
          <w:b/>
          <w:sz w:val="28"/>
          <w:szCs w:val="28"/>
        </w:rPr>
        <w:t>татистика и анализ причиненного в результате нарушения обязательных требований ущерба охраняемым законом ценностям</w:t>
      </w:r>
      <w:r w:rsidRPr="00687F06">
        <w:rPr>
          <w:rFonts w:ascii="Times New Roman" w:hAnsi="Times New Roman" w:cs="Times New Roman"/>
          <w:b/>
          <w:sz w:val="28"/>
          <w:szCs w:val="28"/>
        </w:rPr>
        <w:t>.</w:t>
      </w:r>
    </w:p>
    <w:p w:rsidR="00C35C14" w:rsidRPr="005B65FA" w:rsidRDefault="00C35C14" w:rsidP="00C35C14">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0E7BF7">
        <w:rPr>
          <w:rFonts w:ascii="Times New Roman" w:hAnsi="Times New Roman" w:cs="Times New Roman"/>
          <w:sz w:val="28"/>
          <w:szCs w:val="28"/>
        </w:rPr>
        <w:t xml:space="preserve">татистика и анализ причиненного в результате нарушения обязательных требований ущерба охраняемым законом ценностям </w:t>
      </w:r>
      <w:r w:rsidRPr="004E4558">
        <w:rPr>
          <w:rFonts w:ascii="Times New Roman" w:hAnsi="Times New Roman" w:cs="Times New Roman"/>
          <w:sz w:val="28"/>
          <w:szCs w:val="28"/>
        </w:rPr>
        <w:t xml:space="preserve">могут быть представлены в </w:t>
      </w:r>
      <w:r w:rsidRPr="004E4558">
        <w:rPr>
          <w:rFonts w:ascii="Times New Roman" w:hAnsi="Times New Roman" w:cs="Times New Roman"/>
          <w:color w:val="000000" w:themeColor="text1"/>
          <w:sz w:val="28"/>
          <w:szCs w:val="28"/>
        </w:rPr>
        <w:t xml:space="preserve">виде </w:t>
      </w:r>
      <w:r w:rsidRPr="004E4558">
        <w:rPr>
          <w:rFonts w:ascii="Times New Roman" w:hAnsi="Times New Roman" w:cs="Times New Roman"/>
          <w:sz w:val="28"/>
          <w:szCs w:val="28"/>
        </w:rPr>
        <w:t xml:space="preserve">текста и в формате таблицы с анализом (пояснением) возможных условий и </w:t>
      </w:r>
      <w:r>
        <w:rPr>
          <w:rFonts w:ascii="Times New Roman" w:hAnsi="Times New Roman" w:cs="Times New Roman"/>
          <w:sz w:val="28"/>
          <w:szCs w:val="28"/>
        </w:rPr>
        <w:t>причин возникновения ущерба.</w:t>
      </w:r>
    </w:p>
    <w:tbl>
      <w:tblPr>
        <w:tblStyle w:val="ac"/>
        <w:tblW w:w="14601" w:type="dxa"/>
        <w:tblInd w:w="108" w:type="dxa"/>
        <w:tblLayout w:type="fixed"/>
        <w:tblLook w:val="04A0"/>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9D3859">
              <w:rPr>
                <w:rFonts w:ascii="Times New Roman" w:hAnsi="Times New Roman" w:cs="Times New Roman"/>
                <w:i/>
                <w:sz w:val="28"/>
                <w:szCs w:val="28"/>
              </w:rPr>
              <w:t xml:space="preserve">о правоприменительной практике </w:t>
            </w:r>
            <w:r>
              <w:rPr>
                <w:rFonts w:ascii="Times New Roman" w:hAnsi="Times New Roman" w:cs="Times New Roman"/>
                <w:i/>
                <w:sz w:val="28"/>
                <w:szCs w:val="28"/>
              </w:rPr>
              <w:t>Государственной инспекции труда в Рязанской области за июль 2017 года представлен анализ причин нарушения обязательных требований.</w:t>
            </w:r>
          </w:p>
          <w:p w:rsidR="00C35C14" w:rsidRPr="00B6629E" w:rsidRDefault="00C35C14" w:rsidP="00C35C14">
            <w:pPr>
              <w:spacing w:line="360" w:lineRule="auto"/>
              <w:jc w:val="center"/>
              <w:rPr>
                <w:rFonts w:ascii="Times New Roman" w:hAnsi="Times New Roman" w:cs="Times New Roman"/>
                <w:i/>
                <w:sz w:val="28"/>
                <w:szCs w:val="28"/>
              </w:rPr>
            </w:pPr>
            <w:r>
              <w:rPr>
                <w:noProof/>
                <w:lang w:eastAsia="ru-RU"/>
              </w:rPr>
              <w:drawing>
                <wp:inline distT="0" distB="0" distL="0" distR="0">
                  <wp:extent cx="4364621" cy="59670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7045" t="23789" r="37302" b="13862"/>
                          <a:stretch/>
                        </pic:blipFill>
                        <pic:spPr bwMode="auto">
                          <a:xfrm>
                            <a:off x="0" y="0"/>
                            <a:ext cx="4385818" cy="59960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eastAsia="ru-RU"/>
              </w:rPr>
              <w:drawing>
                <wp:inline distT="0" distB="0" distL="0" distR="0">
                  <wp:extent cx="4525456" cy="5859887"/>
                  <wp:effectExtent l="0" t="0" r="889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6519" t="22769" r="36423" b="14944"/>
                          <a:stretch/>
                        </pic:blipFill>
                        <pic:spPr bwMode="auto">
                          <a:xfrm>
                            <a:off x="0" y="0"/>
                            <a:ext cx="4557514" cy="59013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601"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w:t>
            </w:r>
            <w:r w:rsidRPr="009D3859">
              <w:rPr>
                <w:rFonts w:ascii="Times New Roman" w:hAnsi="Times New Roman" w:cs="Times New Roman"/>
                <w:i/>
                <w:sz w:val="28"/>
                <w:szCs w:val="28"/>
              </w:rPr>
              <w:t xml:space="preserve">о правоприменительной практике </w:t>
            </w:r>
            <w:r>
              <w:rPr>
                <w:rFonts w:ascii="Times New Roman" w:hAnsi="Times New Roman" w:cs="Times New Roman"/>
                <w:i/>
                <w:sz w:val="28"/>
                <w:szCs w:val="28"/>
              </w:rPr>
              <w:t>Государственной инспекции труда в Рязанской области за июль 2017 года доступен</w:t>
            </w:r>
            <w:r w:rsidRPr="00B6629E">
              <w:rPr>
                <w:rFonts w:ascii="Times New Roman" w:hAnsi="Times New Roman" w:cs="Times New Roman"/>
                <w:i/>
                <w:sz w:val="28"/>
                <w:szCs w:val="28"/>
              </w:rPr>
              <w:t xml:space="preserve"> по ссылке: </w:t>
            </w:r>
            <w:r w:rsidRPr="00D84515">
              <w:rPr>
                <w:rFonts w:ascii="Times New Roman" w:hAnsi="Times New Roman" w:cs="Times New Roman"/>
                <w:i/>
                <w:sz w:val="28"/>
                <w:szCs w:val="28"/>
              </w:rPr>
              <w:t>https://git62.rostrud.ru/profilaktika_narusheniy/obobshchenie_praktiki_osushchestvleniya_gosudarstvennogo_kontrolya_nadzora_v_sfere_truda_i_ego_okhra/583996.html</w:t>
            </w:r>
          </w:p>
        </w:tc>
      </w:tr>
    </w:tbl>
    <w:p w:rsidR="00C35C14" w:rsidRDefault="00C35C14" w:rsidP="00C35C14">
      <w:pPr>
        <w:spacing w:after="0" w:line="360" w:lineRule="auto"/>
        <w:jc w:val="both"/>
        <w:rPr>
          <w:rFonts w:ascii="Times New Roman" w:hAnsi="Times New Roman" w:cs="Times New Roman"/>
          <w:sz w:val="28"/>
          <w:szCs w:val="28"/>
        </w:rPr>
      </w:pPr>
    </w:p>
    <w:tbl>
      <w:tblPr>
        <w:tblStyle w:val="ac"/>
        <w:tblW w:w="14884" w:type="dxa"/>
        <w:tblInd w:w="108" w:type="dxa"/>
        <w:tblLayout w:type="fixed"/>
        <w:tblLook w:val="04A0"/>
      </w:tblPr>
      <w:tblGrid>
        <w:gridCol w:w="14884"/>
      </w:tblGrid>
      <w:tr w:rsidR="00C35C14" w:rsidRPr="00B6629E" w:rsidTr="00C35C14">
        <w:tc>
          <w:tcPr>
            <w:tcW w:w="14884"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w:t>
            </w:r>
            <w:r w:rsidRPr="00C35C14">
              <w:rPr>
                <w:rFonts w:ascii="Times New Roman" w:hAnsi="Times New Roman" w:cs="Times New Roman"/>
                <w:i/>
                <w:sz w:val="28"/>
                <w:szCs w:val="28"/>
                <w:u w:val="single"/>
              </w:rPr>
              <w:t>2</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740F35">
              <w:rPr>
                <w:rFonts w:ascii="Times New Roman" w:hAnsi="Times New Roman" w:cs="Times New Roman"/>
                <w:i/>
                <w:sz w:val="28"/>
                <w:szCs w:val="28"/>
              </w:rPr>
              <w:t xml:space="preserve">Федеральной службы по ветеринарному и фитосанитарному надзору по правоприменительной практике, статистике типовых и массовых нарушений обязательных требований, выявленных территориальными органами Службы, с возможными мероприятиями по их устранению («как делать нельзя») (за 2016 г. и первое полугодие 2017 г.) </w:t>
            </w:r>
            <w:r>
              <w:rPr>
                <w:rFonts w:ascii="Times New Roman" w:hAnsi="Times New Roman" w:cs="Times New Roman"/>
                <w:i/>
                <w:sz w:val="28"/>
                <w:szCs w:val="28"/>
              </w:rPr>
              <w:t>представлены с</w:t>
            </w:r>
            <w:r w:rsidRPr="00740F35">
              <w:rPr>
                <w:rFonts w:ascii="Times New Roman" w:hAnsi="Times New Roman" w:cs="Times New Roman"/>
                <w:i/>
                <w:sz w:val="28"/>
                <w:szCs w:val="28"/>
              </w:rPr>
              <w:t>ведения о размерах вреда (ущерба), причиненного почвам и возмещенного нарушителями, а также взысканного с нарушителей</w:t>
            </w:r>
            <w:r>
              <w:rPr>
                <w:rFonts w:ascii="Times New Roman" w:hAnsi="Times New Roman" w:cs="Times New Roman"/>
                <w:i/>
                <w:sz w:val="28"/>
                <w:szCs w:val="28"/>
              </w:rPr>
              <w:t>.</w:t>
            </w:r>
          </w:p>
          <w:p w:rsidR="00C35C14" w:rsidRPr="00B6629E" w:rsidRDefault="00C35C14" w:rsidP="00B13B45">
            <w:pPr>
              <w:spacing w:before="120"/>
              <w:ind w:firstLine="709"/>
              <w:jc w:val="center"/>
              <w:rPr>
                <w:rFonts w:ascii="Times New Roman" w:hAnsi="Times New Roman" w:cs="Times New Roman"/>
                <w:i/>
                <w:sz w:val="28"/>
                <w:szCs w:val="28"/>
              </w:rPr>
            </w:pPr>
            <w:r>
              <w:rPr>
                <w:noProof/>
                <w:lang w:eastAsia="ru-RU"/>
              </w:rPr>
              <w:drawing>
                <wp:inline distT="0" distB="0" distL="0" distR="0">
                  <wp:extent cx="3859619" cy="2770287"/>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9183" t="11046" r="29798" b="36611"/>
                          <a:stretch/>
                        </pic:blipFill>
                        <pic:spPr bwMode="auto">
                          <a:xfrm>
                            <a:off x="0" y="0"/>
                            <a:ext cx="3886329" cy="27894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884"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w:t>
            </w:r>
            <w:r w:rsidRPr="00740F35">
              <w:rPr>
                <w:rFonts w:ascii="Times New Roman" w:hAnsi="Times New Roman" w:cs="Times New Roman"/>
                <w:i/>
                <w:sz w:val="28"/>
                <w:szCs w:val="28"/>
              </w:rPr>
              <w:t xml:space="preserve">Федеральной службы по ветеринарному и фитосанитарному надзору по правоприменительной практике, статистике типовых и массовых нарушений обязательных требований, выявленных территориальными органами Службы, с возможными мероприятиями по их устранению («как делать нельзя») (за 2016 г. и первое полугодие 2017 г.) </w:t>
            </w:r>
            <w:r>
              <w:rPr>
                <w:rFonts w:ascii="Times New Roman" w:hAnsi="Times New Roman" w:cs="Times New Roman"/>
                <w:i/>
                <w:sz w:val="28"/>
                <w:szCs w:val="28"/>
              </w:rPr>
              <w:t>доступен</w:t>
            </w:r>
            <w:r w:rsidRPr="00B6629E">
              <w:rPr>
                <w:rFonts w:ascii="Times New Roman" w:hAnsi="Times New Roman" w:cs="Times New Roman"/>
                <w:i/>
                <w:sz w:val="28"/>
                <w:szCs w:val="28"/>
              </w:rPr>
              <w:t xml:space="preserve"> по ссылке:</w:t>
            </w:r>
            <w:r>
              <w:t xml:space="preserve"> </w:t>
            </w:r>
            <w:r w:rsidRPr="00740F35">
              <w:rPr>
                <w:rFonts w:ascii="Times New Roman" w:hAnsi="Times New Roman" w:cs="Times New Roman"/>
                <w:i/>
                <w:sz w:val="28"/>
                <w:szCs w:val="28"/>
              </w:rPr>
              <w:t>http://www.fsvps.ru/fsvps-docs/ru/practice/doklad_nelzya.pdf</w:t>
            </w:r>
          </w:p>
        </w:tc>
      </w:tr>
    </w:tbl>
    <w:p w:rsidR="00C35C14" w:rsidRDefault="00C35C14" w:rsidP="00C35C14">
      <w:pPr>
        <w:spacing w:after="0" w:line="240" w:lineRule="auto"/>
        <w:jc w:val="both"/>
        <w:rPr>
          <w:rFonts w:ascii="Times New Roman" w:hAnsi="Times New Roman" w:cs="Times New Roman"/>
          <w:b/>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w:t>
      </w:r>
      <w:r w:rsidRPr="000E7BF7">
        <w:rPr>
          <w:rFonts w:ascii="Times New Roman" w:hAnsi="Times New Roman" w:cs="Times New Roman"/>
          <w:b/>
          <w:color w:val="000000" w:themeColor="text1"/>
          <w:sz w:val="28"/>
          <w:szCs w:val="28"/>
        </w:rPr>
        <w:t>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r>
        <w:rPr>
          <w:rFonts w:ascii="Times New Roman" w:hAnsi="Times New Roman" w:cs="Times New Roman"/>
          <w:b/>
          <w:color w:val="000000" w:themeColor="text1"/>
          <w:sz w:val="28"/>
          <w:szCs w:val="28"/>
        </w:rPr>
        <w:t>.</w:t>
      </w:r>
    </w:p>
    <w:p w:rsidR="00C35C14" w:rsidRPr="009A699D" w:rsidRDefault="00C35C14" w:rsidP="00C35C14">
      <w:pPr>
        <w:pStyle w:val="af1"/>
        <w:jc w:val="both"/>
      </w:pPr>
      <w:r w:rsidRPr="000E7BF7">
        <w:rPr>
          <w:rFonts w:ascii="Times New Roman" w:hAnsi="Times New Roman" w:cs="Times New Roman"/>
          <w:sz w:val="28"/>
          <w:szCs w:val="28"/>
        </w:rPr>
        <w:t>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w:t>
      </w:r>
      <w:r>
        <w:rPr>
          <w:rFonts w:ascii="Times New Roman" w:hAnsi="Times New Roman" w:cs="Times New Roman"/>
          <w:sz w:val="28"/>
          <w:szCs w:val="28"/>
        </w:rPr>
        <w:t>, представляются в виде текста с обобщенными данными о поднадзорных субъектах, которым присвоены категории риска, а также в формате графической таблицы, наглядно отображающей динамику изменения количества субъектов, распределенных по категориям риска за последний месяц.</w:t>
      </w:r>
    </w:p>
    <w:tbl>
      <w:tblPr>
        <w:tblStyle w:val="ac"/>
        <w:tblW w:w="14459" w:type="dxa"/>
        <w:tblInd w:w="108" w:type="dxa"/>
        <w:tblLayout w:type="fixed"/>
        <w:tblLook w:val="04A0"/>
      </w:tblPr>
      <w:tblGrid>
        <w:gridCol w:w="14459"/>
      </w:tblGrid>
      <w:tr w:rsidR="00C35C14" w:rsidRPr="00B6629E" w:rsidTr="00C35C14">
        <w:tc>
          <w:tcPr>
            <w:tcW w:w="14459"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В Докладе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представлена информация о результатах применения риск-ориентированного подхода при выборе объектов для проведения выездных налоговых проверок.</w:t>
            </w:r>
          </w:p>
          <w:p w:rsidR="00C35C14" w:rsidRPr="00B6629E" w:rsidRDefault="00C35C14" w:rsidP="00C35C14">
            <w:pPr>
              <w:spacing w:line="360" w:lineRule="auto"/>
              <w:jc w:val="center"/>
              <w:rPr>
                <w:rFonts w:ascii="Times New Roman" w:hAnsi="Times New Roman" w:cs="Times New Roman"/>
                <w:i/>
                <w:sz w:val="28"/>
                <w:szCs w:val="28"/>
              </w:rPr>
            </w:pPr>
            <w:r>
              <w:rPr>
                <w:noProof/>
                <w:lang w:eastAsia="ru-RU"/>
              </w:rPr>
              <w:drawing>
                <wp:inline distT="0" distB="0" distL="0" distR="0">
                  <wp:extent cx="3753293" cy="4280442"/>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9712" t="13009" r="30820" b="6970"/>
                          <a:stretch/>
                        </pic:blipFill>
                        <pic:spPr bwMode="auto">
                          <a:xfrm>
                            <a:off x="0" y="0"/>
                            <a:ext cx="3771675" cy="43014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rPr>
          <w:trHeight w:val="1691"/>
        </w:trPr>
        <w:tc>
          <w:tcPr>
            <w:tcW w:w="14459"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Доклад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доступен</w:t>
            </w:r>
            <w:r w:rsidRPr="00B6629E">
              <w:rPr>
                <w:rFonts w:ascii="Times New Roman" w:hAnsi="Times New Roman" w:cs="Times New Roman"/>
                <w:i/>
                <w:sz w:val="28"/>
                <w:szCs w:val="28"/>
              </w:rPr>
              <w:t xml:space="preserve"> по ссылке: </w:t>
            </w:r>
            <w:r w:rsidRPr="00B54A4E">
              <w:rPr>
                <w:rFonts w:ascii="Times New Roman" w:hAnsi="Times New Roman" w:cs="Times New Roman"/>
                <w:i/>
                <w:sz w:val="28"/>
                <w:szCs w:val="28"/>
              </w:rPr>
              <w:t>https://www.nalog.ru/html/sites/www.new.nalog</w:t>
            </w:r>
            <w:r>
              <w:rPr>
                <w:rFonts w:ascii="Times New Roman" w:hAnsi="Times New Roman" w:cs="Times New Roman"/>
                <w:i/>
                <w:sz w:val="28"/>
                <w:szCs w:val="28"/>
              </w:rPr>
              <w:t>.ru/docs/kontrol/doclad_kont16.</w:t>
            </w:r>
          </w:p>
        </w:tc>
      </w:tr>
    </w:tbl>
    <w:p w:rsidR="00C35C14" w:rsidRDefault="00C35C14" w:rsidP="00C35C14">
      <w:pPr>
        <w:spacing w:after="0" w:line="240" w:lineRule="auto"/>
        <w:jc w:val="both"/>
        <w:rPr>
          <w:rFonts w:ascii="Times New Roman" w:hAnsi="Times New Roman" w:cs="Times New Roman"/>
          <w:b/>
          <w:sz w:val="28"/>
          <w:szCs w:val="28"/>
        </w:rPr>
      </w:pPr>
    </w:p>
    <w:tbl>
      <w:tblPr>
        <w:tblStyle w:val="ac"/>
        <w:tblW w:w="14884" w:type="dxa"/>
        <w:tblInd w:w="108" w:type="dxa"/>
        <w:tblLayout w:type="fixed"/>
        <w:tblLook w:val="04A0"/>
      </w:tblPr>
      <w:tblGrid>
        <w:gridCol w:w="14884"/>
      </w:tblGrid>
      <w:tr w:rsidR="00C35C14" w:rsidRPr="00B6629E" w:rsidTr="00C35C14">
        <w:tc>
          <w:tcPr>
            <w:tcW w:w="14884" w:type="dxa"/>
          </w:tcPr>
          <w:p w:rsidR="00C35C14" w:rsidRDefault="00C35C14" w:rsidP="00C35C14">
            <w:pPr>
              <w:spacing w:before="120"/>
              <w:ind w:firstLine="709"/>
              <w:jc w:val="both"/>
              <w:rPr>
                <w:rFonts w:ascii="Times New Roman" w:hAnsi="Times New Roman" w:cs="Times New Roman"/>
                <w:i/>
                <w:sz w:val="28"/>
                <w:szCs w:val="28"/>
              </w:rPr>
            </w:pPr>
            <w:r w:rsidRPr="00A003BE">
              <w:rPr>
                <w:rFonts w:ascii="Times New Roman" w:hAnsi="Times New Roman" w:cs="Times New Roman"/>
                <w:i/>
                <w:sz w:val="28"/>
                <w:szCs w:val="28"/>
                <w:u w:val="single"/>
              </w:rPr>
              <w:t xml:space="preserve">Пример 2. </w:t>
            </w:r>
            <w:r w:rsidRPr="00A003BE">
              <w:rPr>
                <w:rFonts w:ascii="Times New Roman" w:hAnsi="Times New Roman" w:cs="Times New Roman"/>
                <w:i/>
                <w:sz w:val="28"/>
                <w:szCs w:val="28"/>
              </w:rPr>
              <w:t>В Докладе Федеральной службы по труду и занятости России с обзором анализа правоприменительной практики контрольно-надзорной деятельности в сфере труда и расследования несчастных случаев в 2016 году представлена информации о распределение поднадзорных субъектов по категориям риска (классам опасности), в отношении которых внедрен риск-ориентированный подход.</w:t>
            </w:r>
          </w:p>
          <w:p w:rsidR="00C35C14" w:rsidRPr="00B6629E" w:rsidRDefault="00C35C14" w:rsidP="00C35C14">
            <w:pPr>
              <w:spacing w:before="120"/>
              <w:ind w:firstLine="709"/>
              <w:jc w:val="center"/>
              <w:rPr>
                <w:rFonts w:ascii="Times New Roman" w:hAnsi="Times New Roman" w:cs="Times New Roman"/>
                <w:i/>
                <w:sz w:val="28"/>
                <w:szCs w:val="28"/>
              </w:rPr>
            </w:pPr>
            <w:r>
              <w:rPr>
                <w:noProof/>
                <w:lang w:eastAsia="ru-RU"/>
              </w:rPr>
              <w:t xml:space="preserve"> </w:t>
            </w:r>
            <w:r>
              <w:rPr>
                <w:noProof/>
                <w:lang w:eastAsia="ru-RU"/>
              </w:rPr>
              <w:drawing>
                <wp:inline distT="0" distB="0" distL="0" distR="0">
                  <wp:extent cx="3772058" cy="375329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1285" t="16162" r="34147" b="5000"/>
                          <a:stretch/>
                        </pic:blipFill>
                        <pic:spPr bwMode="auto">
                          <a:xfrm>
                            <a:off x="0" y="0"/>
                            <a:ext cx="3784592" cy="37657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884"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Федеральной службы </w:t>
            </w:r>
            <w:r w:rsidRPr="001102E6">
              <w:rPr>
                <w:rFonts w:ascii="Times New Roman" w:hAnsi="Times New Roman" w:cs="Times New Roman"/>
                <w:i/>
                <w:sz w:val="28"/>
                <w:szCs w:val="28"/>
              </w:rPr>
              <w:t xml:space="preserve">по труду и занятости </w:t>
            </w:r>
            <w:r>
              <w:rPr>
                <w:rFonts w:ascii="Times New Roman" w:hAnsi="Times New Roman" w:cs="Times New Roman"/>
                <w:i/>
                <w:sz w:val="28"/>
                <w:szCs w:val="28"/>
              </w:rPr>
              <w:t>России с обзором анализа правоприменительной практики контрольно-надзорной деятельности в сфере труда и расследования несчастных случаев в 2016 году доступен</w:t>
            </w:r>
            <w:r w:rsidRPr="00B6629E">
              <w:rPr>
                <w:rFonts w:ascii="Times New Roman" w:hAnsi="Times New Roman" w:cs="Times New Roman"/>
                <w:i/>
                <w:sz w:val="28"/>
                <w:szCs w:val="28"/>
              </w:rPr>
              <w:t xml:space="preserve"> по ссылке: </w:t>
            </w:r>
            <w:r w:rsidRPr="00403D31">
              <w:rPr>
                <w:rFonts w:ascii="Times New Roman" w:hAnsi="Times New Roman" w:cs="Times New Roman"/>
                <w:i/>
                <w:sz w:val="28"/>
                <w:szCs w:val="28"/>
              </w:rPr>
              <w:t>https://www.rostrud.ru/rostrud/deyatelnost/?ID=563660</w:t>
            </w:r>
          </w:p>
        </w:tc>
      </w:tr>
    </w:tbl>
    <w:p w:rsidR="00C35C14" w:rsidRDefault="00C35C14" w:rsidP="00C35C14">
      <w:pPr>
        <w:spacing w:after="0" w:line="240" w:lineRule="auto"/>
        <w:jc w:val="both"/>
        <w:rPr>
          <w:rFonts w:ascii="Times New Roman" w:hAnsi="Times New Roman" w:cs="Times New Roman"/>
          <w:b/>
          <w:sz w:val="28"/>
          <w:szCs w:val="28"/>
        </w:rPr>
      </w:pPr>
    </w:p>
    <w:tbl>
      <w:tblPr>
        <w:tblStyle w:val="ac"/>
        <w:tblW w:w="14850" w:type="dxa"/>
        <w:tblLayout w:type="fixed"/>
        <w:tblLook w:val="04A0"/>
      </w:tblPr>
      <w:tblGrid>
        <w:gridCol w:w="14850"/>
      </w:tblGrid>
      <w:tr w:rsidR="00C35C14" w:rsidRPr="00E656D9" w:rsidTr="00C35C14">
        <w:tc>
          <w:tcPr>
            <w:tcW w:w="14850" w:type="dxa"/>
          </w:tcPr>
          <w:p w:rsidR="00C35C14" w:rsidRDefault="00C35C14" w:rsidP="00C35C14">
            <w:pPr>
              <w:spacing w:before="120"/>
              <w:ind w:right="425"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3</w:t>
            </w:r>
            <w:r w:rsidRPr="00E656D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На сайте Федеральной антимонопольной службы в разделе «Риск-ориентированный подход» представлен материал в формате инфографики, поясняющей, каким образом определяется категория риска подконтрольных субъектов.</w:t>
            </w:r>
          </w:p>
          <w:p w:rsidR="00C35C14" w:rsidRPr="00F95C2C" w:rsidRDefault="00C35C14" w:rsidP="00B13B45">
            <w:pPr>
              <w:spacing w:before="120"/>
              <w:ind w:right="425" w:firstLine="709"/>
              <w:jc w:val="center"/>
              <w:rPr>
                <w:b/>
                <w:noProof/>
                <w:lang w:eastAsia="ru-RU"/>
              </w:rPr>
            </w:pPr>
            <w:r>
              <w:rPr>
                <w:b/>
                <w:noProof/>
                <w:lang w:eastAsia="ru-RU"/>
              </w:rPr>
              <w:drawing>
                <wp:inline distT="0" distB="0" distL="0" distR="0">
                  <wp:extent cx="4572000" cy="3413989"/>
                  <wp:effectExtent l="0" t="0" r="0" b="0"/>
                  <wp:docPr id="30" name="Рисунок 30" descr="C:\Users\A.Movsisyan\Desktop\Как определить категорию риска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Как определить категорию риска_0.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2777" cy="3429504"/>
                          </a:xfrm>
                          <a:prstGeom prst="rect">
                            <a:avLst/>
                          </a:prstGeom>
                          <a:noFill/>
                          <a:ln>
                            <a:noFill/>
                          </a:ln>
                        </pic:spPr>
                      </pic:pic>
                    </a:graphicData>
                  </a:graphic>
                </wp:inline>
              </w:drawing>
            </w:r>
          </w:p>
        </w:tc>
      </w:tr>
      <w:tr w:rsidR="00C35C14" w:rsidRPr="00E656D9" w:rsidTr="00C35C14">
        <w:tc>
          <w:tcPr>
            <w:tcW w:w="14850"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sz w:val="28"/>
                <w:szCs w:val="28"/>
              </w:rPr>
              <w:t>Материал доступен</w:t>
            </w:r>
            <w:r w:rsidRPr="00B6629E">
              <w:rPr>
                <w:rFonts w:ascii="Times New Roman" w:hAnsi="Times New Roman" w:cs="Times New Roman"/>
                <w:i/>
                <w:sz w:val="28"/>
                <w:szCs w:val="28"/>
              </w:rPr>
              <w:t xml:space="preserve"> по ссылке:</w:t>
            </w:r>
            <w:r>
              <w:t xml:space="preserve"> </w:t>
            </w:r>
            <w:r w:rsidRPr="0035327A">
              <w:rPr>
                <w:rFonts w:ascii="Times New Roman" w:hAnsi="Times New Roman" w:cs="Times New Roman"/>
                <w:i/>
                <w:sz w:val="28"/>
                <w:szCs w:val="28"/>
              </w:rPr>
              <w:t>http://knd.fas.gov.ru/node/24</w:t>
            </w:r>
          </w:p>
        </w:tc>
      </w:tr>
    </w:tbl>
    <w:p w:rsidR="00B13B45" w:rsidRPr="00B13B45" w:rsidRDefault="00B13B45" w:rsidP="00B13B45">
      <w:pPr>
        <w:spacing w:before="240" w:after="0" w:line="240" w:lineRule="auto"/>
        <w:jc w:val="both"/>
        <w:rPr>
          <w:rFonts w:ascii="Times New Roman" w:hAnsi="Times New Roman" w:cs="Times New Roman"/>
          <w:b/>
          <w:color w:val="000000" w:themeColor="text1"/>
          <w:sz w:val="28"/>
          <w:szCs w:val="28"/>
        </w:rPr>
      </w:pPr>
    </w:p>
    <w:p w:rsidR="00B13B45" w:rsidRPr="00B13B45" w:rsidRDefault="00B13B45" w:rsidP="00B13B45">
      <w:pPr>
        <w:spacing w:before="240" w:after="0" w:line="240" w:lineRule="auto"/>
        <w:jc w:val="both"/>
        <w:rPr>
          <w:rFonts w:ascii="Times New Roman" w:hAnsi="Times New Roman" w:cs="Times New Roman"/>
          <w:b/>
          <w:color w:val="000000" w:themeColor="text1"/>
          <w:sz w:val="28"/>
          <w:szCs w:val="28"/>
        </w:rPr>
      </w:pPr>
    </w:p>
    <w:p w:rsidR="00C35C14" w:rsidRDefault="00C35C14" w:rsidP="00C35C14">
      <w:pPr>
        <w:pStyle w:val="a6"/>
        <w:numPr>
          <w:ilvl w:val="0"/>
          <w:numId w:val="62"/>
        </w:numPr>
        <w:spacing w:before="240" w:after="0" w:line="240" w:lineRule="auto"/>
        <w:ind w:left="0" w:firstLine="0"/>
        <w:jc w:val="both"/>
        <w:rPr>
          <w:rFonts w:ascii="Times New Roman" w:hAnsi="Times New Roman" w:cs="Times New Roman"/>
          <w:b/>
          <w:color w:val="000000" w:themeColor="text1"/>
          <w:sz w:val="28"/>
          <w:szCs w:val="28"/>
        </w:rPr>
      </w:pPr>
      <w:r w:rsidRPr="00D14403">
        <w:rPr>
          <w:rFonts w:ascii="Times New Roman" w:hAnsi="Times New Roman" w:cs="Times New Roman"/>
          <w:b/>
          <w:color w:val="000000" w:themeColor="text1"/>
          <w:sz w:val="28"/>
          <w:szCs w:val="28"/>
        </w:rPr>
        <w:t>Статистика типовых и массовых нарушений обязательных требований по однородным группам по</w:t>
      </w:r>
      <w:r>
        <w:rPr>
          <w:rFonts w:ascii="Times New Roman" w:hAnsi="Times New Roman" w:cs="Times New Roman"/>
          <w:b/>
          <w:color w:val="000000" w:themeColor="text1"/>
          <w:sz w:val="28"/>
          <w:szCs w:val="28"/>
        </w:rPr>
        <w:t>днадзорных субъектов (объектов).</w:t>
      </w:r>
    </w:p>
    <w:p w:rsidR="00C35C14" w:rsidRPr="00F25EBC" w:rsidRDefault="00C35C14" w:rsidP="00C35C14">
      <w:pPr>
        <w:spacing w:before="120" w:after="12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w:t>
      </w:r>
      <w:r w:rsidRPr="00F25EBC">
        <w:rPr>
          <w:rFonts w:ascii="Times New Roman" w:hAnsi="Times New Roman" w:cs="Times New Roman"/>
          <w:color w:val="000000" w:themeColor="text1"/>
          <w:sz w:val="28"/>
          <w:szCs w:val="28"/>
        </w:rPr>
        <w:t xml:space="preserve">анные о типовых и массовых нарушениях обязательных требований по однородным группам поднадзорных субъектов (объектов) </w:t>
      </w:r>
      <w:r>
        <w:rPr>
          <w:rFonts w:ascii="Times New Roman" w:hAnsi="Times New Roman" w:cs="Times New Roman"/>
          <w:color w:val="000000" w:themeColor="text1"/>
          <w:sz w:val="28"/>
          <w:szCs w:val="28"/>
        </w:rPr>
        <w:t>представляются</w:t>
      </w:r>
      <w:r w:rsidRPr="00F25EBC">
        <w:rPr>
          <w:rFonts w:ascii="Times New Roman" w:hAnsi="Times New Roman" w:cs="Times New Roman"/>
          <w:color w:val="000000" w:themeColor="text1"/>
          <w:sz w:val="28"/>
          <w:szCs w:val="28"/>
        </w:rPr>
        <w:t xml:space="preserve"> в виде текста, таблиц и графических материалов, наглядно демонстрирующих динамику нарушений обязательных требований</w:t>
      </w:r>
      <w:r>
        <w:rPr>
          <w:rFonts w:ascii="Times New Roman" w:hAnsi="Times New Roman" w:cs="Times New Roman"/>
          <w:color w:val="000000" w:themeColor="text1"/>
          <w:sz w:val="28"/>
          <w:szCs w:val="28"/>
        </w:rPr>
        <w:t>,</w:t>
      </w:r>
      <w:r w:rsidRPr="00F25EBC">
        <w:rPr>
          <w:rFonts w:ascii="Times New Roman" w:hAnsi="Times New Roman" w:cs="Times New Roman"/>
          <w:color w:val="000000" w:themeColor="text1"/>
          <w:sz w:val="28"/>
          <w:szCs w:val="28"/>
        </w:rPr>
        <w:t xml:space="preserve"> предъявляемых к группам однородных субъектов</w:t>
      </w:r>
      <w:r>
        <w:rPr>
          <w:rFonts w:ascii="Times New Roman" w:hAnsi="Times New Roman" w:cs="Times New Roman"/>
          <w:color w:val="000000" w:themeColor="text1"/>
          <w:sz w:val="28"/>
          <w:szCs w:val="28"/>
        </w:rPr>
        <w:t>,</w:t>
      </w:r>
      <w:r w:rsidRPr="00F25EBC">
        <w:rPr>
          <w:rFonts w:ascii="Times New Roman" w:hAnsi="Times New Roman" w:cs="Times New Roman"/>
          <w:color w:val="000000" w:themeColor="text1"/>
          <w:sz w:val="28"/>
          <w:szCs w:val="28"/>
        </w:rPr>
        <w:t xml:space="preserve"> с анализом возможных причин ук</w:t>
      </w:r>
      <w:r>
        <w:rPr>
          <w:rFonts w:ascii="Times New Roman" w:hAnsi="Times New Roman" w:cs="Times New Roman"/>
          <w:color w:val="000000" w:themeColor="text1"/>
          <w:sz w:val="28"/>
          <w:szCs w:val="28"/>
        </w:rPr>
        <w:t>азанных нарушений и рекомендациями</w:t>
      </w:r>
      <w:r w:rsidRPr="00F25EBC">
        <w:rPr>
          <w:rFonts w:ascii="Times New Roman" w:hAnsi="Times New Roman" w:cs="Times New Roman"/>
          <w:color w:val="000000" w:themeColor="text1"/>
          <w:sz w:val="28"/>
          <w:szCs w:val="28"/>
        </w:rPr>
        <w:t xml:space="preserve"> по их сокращению или устранению.</w:t>
      </w:r>
    </w:p>
    <w:tbl>
      <w:tblPr>
        <w:tblStyle w:val="ac"/>
        <w:tblW w:w="14709" w:type="dxa"/>
        <w:tblLayout w:type="fixed"/>
        <w:tblLook w:val="04A0"/>
      </w:tblPr>
      <w:tblGrid>
        <w:gridCol w:w="14709"/>
      </w:tblGrid>
      <w:tr w:rsidR="00C35C14" w:rsidRPr="00E656D9" w:rsidTr="00C35C14">
        <w:tc>
          <w:tcPr>
            <w:tcW w:w="14709" w:type="dxa"/>
          </w:tcPr>
          <w:p w:rsidR="00C35C14" w:rsidRPr="00D14403" w:rsidRDefault="00C35C14" w:rsidP="00C35C14">
            <w:pPr>
              <w:spacing w:before="120"/>
              <w:ind w:right="425"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sidRPr="00E656D9">
              <w:rPr>
                <w:rFonts w:ascii="Times New Roman" w:hAnsi="Times New Roman" w:cs="Times New Roman"/>
                <w:i/>
                <w:color w:val="000000" w:themeColor="text1"/>
                <w:sz w:val="28"/>
                <w:szCs w:val="28"/>
              </w:rPr>
              <w:t xml:space="preserve">. В </w:t>
            </w:r>
            <w:r w:rsidRPr="006B481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 xml:space="preserve">е </w:t>
            </w:r>
            <w:r w:rsidRPr="001102E6">
              <w:rPr>
                <w:rFonts w:ascii="Times New Roman" w:hAnsi="Times New Roman" w:cs="Times New Roman"/>
                <w:i/>
                <w:color w:val="000000" w:themeColor="text1"/>
                <w:sz w:val="28"/>
                <w:szCs w:val="28"/>
              </w:rPr>
              <w:t xml:space="preserve">Федеральной службы по надзору в сфере здравоохранения </w:t>
            </w:r>
            <w:r w:rsidRPr="006B4819">
              <w:rPr>
                <w:rFonts w:ascii="Times New Roman" w:hAnsi="Times New Roman" w:cs="Times New Roman"/>
                <w:i/>
                <w:color w:val="000000" w:themeColor="text1"/>
                <w:sz w:val="28"/>
                <w:szCs w:val="28"/>
              </w:rPr>
              <w:t xml:space="preserve">по правоприменительной практике, статистике типовых и массовых нарушений обязательных требований </w:t>
            </w:r>
            <w:r>
              <w:rPr>
                <w:rFonts w:ascii="Times New Roman" w:hAnsi="Times New Roman" w:cs="Times New Roman"/>
                <w:i/>
                <w:color w:val="000000" w:themeColor="text1"/>
                <w:sz w:val="28"/>
                <w:szCs w:val="28"/>
              </w:rPr>
              <w:t xml:space="preserve">за 2016 год приведена статистика </w:t>
            </w:r>
            <w:r w:rsidRPr="00D14403">
              <w:rPr>
                <w:rFonts w:ascii="Times New Roman" w:hAnsi="Times New Roman" w:cs="Times New Roman"/>
                <w:i/>
                <w:color w:val="000000" w:themeColor="text1"/>
                <w:sz w:val="28"/>
                <w:szCs w:val="28"/>
              </w:rPr>
              <w:t xml:space="preserve">по соблюдению </w:t>
            </w:r>
            <w:r>
              <w:rPr>
                <w:rFonts w:ascii="Times New Roman" w:hAnsi="Times New Roman" w:cs="Times New Roman"/>
                <w:i/>
                <w:color w:val="000000" w:themeColor="text1"/>
                <w:sz w:val="28"/>
                <w:szCs w:val="28"/>
              </w:rPr>
              <w:t>обязательных требований</w:t>
            </w:r>
            <w:r w:rsidRPr="00D14403">
              <w:rPr>
                <w:rFonts w:ascii="Times New Roman" w:hAnsi="Times New Roman" w:cs="Times New Roman"/>
                <w:i/>
                <w:color w:val="000000" w:themeColor="text1"/>
                <w:sz w:val="28"/>
                <w:szCs w:val="28"/>
              </w:rPr>
              <w:t>, статистика типовых и массовых нарушений обязательных требований</w:t>
            </w:r>
            <w:r>
              <w:rPr>
                <w:rFonts w:ascii="Times New Roman" w:hAnsi="Times New Roman" w:cs="Times New Roman"/>
                <w:i/>
                <w:color w:val="000000" w:themeColor="text1"/>
                <w:sz w:val="28"/>
                <w:szCs w:val="28"/>
              </w:rPr>
              <w:t xml:space="preserve"> при:</w:t>
            </w:r>
          </w:p>
          <w:p w:rsidR="00C35C14" w:rsidRPr="00D14403" w:rsidRDefault="00C35C14" w:rsidP="00C35C14">
            <w:pPr>
              <w:ind w:right="425" w:firstLine="709"/>
              <w:jc w:val="both"/>
              <w:rPr>
                <w:rFonts w:ascii="Times New Roman" w:hAnsi="Times New Roman" w:cs="Times New Roman"/>
                <w:i/>
                <w:color w:val="000000" w:themeColor="text1"/>
                <w:sz w:val="28"/>
                <w:szCs w:val="28"/>
              </w:rPr>
            </w:pPr>
            <w:r w:rsidRPr="00D14403">
              <w:rPr>
                <w:rFonts w:ascii="Times New Roman" w:hAnsi="Times New Roman" w:cs="Times New Roman"/>
                <w:i/>
                <w:color w:val="000000" w:themeColor="text1"/>
                <w:sz w:val="28"/>
                <w:szCs w:val="28"/>
              </w:rPr>
              <w:t xml:space="preserve">а) </w:t>
            </w:r>
            <w:r>
              <w:rPr>
                <w:rFonts w:ascii="Times New Roman" w:hAnsi="Times New Roman" w:cs="Times New Roman"/>
                <w:i/>
                <w:color w:val="000000" w:themeColor="text1"/>
                <w:sz w:val="28"/>
                <w:szCs w:val="28"/>
              </w:rPr>
              <w:t>о</w:t>
            </w:r>
            <w:r w:rsidRPr="00D14403">
              <w:rPr>
                <w:rFonts w:ascii="Times New Roman" w:hAnsi="Times New Roman" w:cs="Times New Roman"/>
                <w:i/>
                <w:color w:val="000000" w:themeColor="text1"/>
                <w:sz w:val="28"/>
                <w:szCs w:val="28"/>
              </w:rPr>
              <w:t xml:space="preserve">существлении </w:t>
            </w:r>
            <w:r>
              <w:rPr>
                <w:rFonts w:ascii="Times New Roman" w:hAnsi="Times New Roman" w:cs="Times New Roman"/>
                <w:i/>
                <w:color w:val="000000" w:themeColor="text1"/>
                <w:sz w:val="28"/>
                <w:szCs w:val="28"/>
              </w:rPr>
              <w:t>л</w:t>
            </w:r>
            <w:r w:rsidRPr="00D14403">
              <w:rPr>
                <w:rFonts w:ascii="Times New Roman" w:hAnsi="Times New Roman" w:cs="Times New Roman"/>
                <w:i/>
                <w:color w:val="000000" w:themeColor="text1"/>
                <w:sz w:val="28"/>
                <w:szCs w:val="28"/>
              </w:rPr>
              <w:t>ицензионного</w:t>
            </w:r>
            <w:r>
              <w:rPr>
                <w:rFonts w:ascii="Times New Roman" w:hAnsi="Times New Roman" w:cs="Times New Roman"/>
                <w:i/>
                <w:color w:val="000000" w:themeColor="text1"/>
                <w:sz w:val="28"/>
                <w:szCs w:val="28"/>
              </w:rPr>
              <w:t xml:space="preserve"> контроля</w:t>
            </w:r>
            <w:r w:rsidRPr="00D14403">
              <w:rPr>
                <w:rFonts w:ascii="Times New Roman" w:hAnsi="Times New Roman" w:cs="Times New Roman"/>
                <w:i/>
                <w:color w:val="000000" w:themeColor="text1"/>
                <w:sz w:val="28"/>
                <w:szCs w:val="28"/>
              </w:rPr>
              <w:t xml:space="preserve"> медицинской деятельности</w:t>
            </w:r>
            <w:bookmarkStart w:id="0" w:name="_MON_1452489149"/>
            <w:bookmarkEnd w:id="0"/>
            <w:r>
              <w:rPr>
                <w:rFonts w:ascii="Times New Roman" w:hAnsi="Times New Roman" w:cs="Times New Roman"/>
                <w:i/>
                <w:color w:val="000000" w:themeColor="text1"/>
                <w:sz w:val="28"/>
                <w:szCs w:val="28"/>
              </w:rPr>
              <w:t>;</w:t>
            </w:r>
          </w:p>
          <w:p w:rsidR="00C35C14" w:rsidRDefault="00C35C14" w:rsidP="00C35C14">
            <w:pPr>
              <w:ind w:right="425" w:firstLine="709"/>
              <w:jc w:val="both"/>
              <w:rPr>
                <w:rFonts w:ascii="Times New Roman" w:hAnsi="Times New Roman" w:cs="Times New Roman"/>
                <w:i/>
                <w:color w:val="000000" w:themeColor="text1"/>
                <w:sz w:val="28"/>
                <w:szCs w:val="28"/>
              </w:rPr>
            </w:pPr>
            <w:r w:rsidRPr="00D14403">
              <w:rPr>
                <w:rFonts w:ascii="Times New Roman" w:hAnsi="Times New Roman" w:cs="Times New Roman"/>
                <w:i/>
                <w:color w:val="000000" w:themeColor="text1"/>
                <w:sz w:val="28"/>
                <w:szCs w:val="28"/>
              </w:rPr>
              <w:t xml:space="preserve">б) </w:t>
            </w:r>
            <w:r>
              <w:rPr>
                <w:rFonts w:ascii="Times New Roman" w:hAnsi="Times New Roman" w:cs="Times New Roman"/>
                <w:i/>
                <w:color w:val="000000" w:themeColor="text1"/>
                <w:sz w:val="28"/>
                <w:szCs w:val="28"/>
              </w:rPr>
              <w:t>соблюдении</w:t>
            </w:r>
            <w:r w:rsidRPr="00D14403">
              <w:rPr>
                <w:rFonts w:ascii="Times New Roman" w:hAnsi="Times New Roman" w:cs="Times New Roman"/>
                <w:i/>
                <w:color w:val="000000" w:themeColor="text1"/>
                <w:sz w:val="28"/>
                <w:szCs w:val="28"/>
              </w:rPr>
              <w:t xml:space="preserve"> медицинскими организациями и индивидуальными предпринимателями, осуществляющими медицинскую деятельность, порядков оказания медицинской помощи и стандартов медицинской помощи</w:t>
            </w:r>
            <w:r>
              <w:rPr>
                <w:rFonts w:ascii="Times New Roman" w:hAnsi="Times New Roman" w:cs="Times New Roman"/>
                <w:i/>
                <w:color w:val="000000" w:themeColor="text1"/>
                <w:sz w:val="28"/>
                <w:szCs w:val="28"/>
              </w:rPr>
              <w:t>;</w:t>
            </w:r>
          </w:p>
          <w:p w:rsidR="00C35C14" w:rsidRDefault="00C35C14" w:rsidP="00C35C14">
            <w:pPr>
              <w:ind w:right="425" w:firstLine="709"/>
              <w:jc w:val="both"/>
              <w:rPr>
                <w:rFonts w:ascii="Times New Roman" w:eastAsia="Times New Roman" w:hAnsi="Times New Roman"/>
                <w:i/>
                <w:sz w:val="28"/>
                <w:szCs w:val="28"/>
                <w:lang w:eastAsia="ru-RU"/>
              </w:rPr>
            </w:pPr>
            <w:r>
              <w:rPr>
                <w:rFonts w:ascii="Times New Roman" w:hAnsi="Times New Roman" w:cs="Times New Roman"/>
                <w:i/>
                <w:color w:val="000000" w:themeColor="text1"/>
                <w:sz w:val="28"/>
                <w:szCs w:val="28"/>
              </w:rPr>
              <w:t xml:space="preserve">в) </w:t>
            </w:r>
            <w:r>
              <w:rPr>
                <w:rFonts w:ascii="Times New Roman" w:eastAsia="Times New Roman" w:hAnsi="Times New Roman"/>
                <w:i/>
                <w:sz w:val="28"/>
                <w:szCs w:val="28"/>
                <w:lang w:eastAsia="ru-RU"/>
              </w:rPr>
              <w:t>соблюдении</w:t>
            </w:r>
            <w:r w:rsidRPr="00150F83">
              <w:rPr>
                <w:rFonts w:ascii="Times New Roman" w:eastAsia="Times New Roman" w:hAnsi="Times New Roman"/>
                <w:i/>
                <w:sz w:val="28"/>
                <w:szCs w:val="28"/>
                <w:lang w:eastAsia="ru-RU"/>
              </w:rPr>
              <w:t xml:space="preserve"> медицинскими организациями и индивидуальными предпринимателями, осуществляющими медицинскую деятельность, порядков проведения медицинских экспертиз, медицинских осмотров и медицинских освидетельствований</w:t>
            </w:r>
            <w:r>
              <w:rPr>
                <w:rFonts w:ascii="Times New Roman" w:eastAsia="Times New Roman" w:hAnsi="Times New Roman"/>
                <w:i/>
                <w:sz w:val="28"/>
                <w:szCs w:val="28"/>
                <w:lang w:eastAsia="ru-RU"/>
              </w:rPr>
              <w:t>;</w:t>
            </w:r>
          </w:p>
          <w:p w:rsidR="00C35C14" w:rsidRDefault="00C35C14" w:rsidP="00C35C14">
            <w:pPr>
              <w:widowControl w:val="0"/>
              <w:suppressAutoHyphens/>
              <w:ind w:firstLine="708"/>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г) соблюдении</w:t>
            </w:r>
            <w:r w:rsidRPr="00150F83">
              <w:rPr>
                <w:rFonts w:ascii="Times New Roman" w:eastAsia="Times New Roman" w:hAnsi="Times New Roman"/>
                <w:i/>
                <w:sz w:val="28"/>
                <w:szCs w:val="28"/>
                <w:lang w:eastAsia="ru-RU"/>
              </w:rPr>
              <w:t xml:space="preserve"> медицинскими организациями и индивидуальными предпринимателями, осуществляющими медицинскую деятельность, порядков проведения медицинских экспертиз, медицинских осмотров и медицинских освидетельствований</w:t>
            </w:r>
            <w:r>
              <w:rPr>
                <w:rFonts w:ascii="Times New Roman" w:eastAsia="Times New Roman" w:hAnsi="Times New Roman"/>
                <w:i/>
                <w:sz w:val="28"/>
                <w:szCs w:val="28"/>
                <w:lang w:eastAsia="ru-RU"/>
              </w:rPr>
              <w:t>;</w:t>
            </w:r>
          </w:p>
          <w:p w:rsidR="00C35C14" w:rsidRDefault="00C35C14" w:rsidP="00C35C14">
            <w:pPr>
              <w:widowControl w:val="0"/>
              <w:suppressAutoHyphens/>
              <w:ind w:firstLine="708"/>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д) соблюдении</w:t>
            </w:r>
            <w:r w:rsidRPr="001C2A2C">
              <w:rPr>
                <w:rFonts w:ascii="Times New Roman" w:eastAsia="Times New Roman" w:hAnsi="Times New Roman"/>
                <w:i/>
                <w:sz w:val="28"/>
                <w:szCs w:val="28"/>
                <w:lang w:eastAsia="ru-RU"/>
              </w:rPr>
              <w:t xml:space="preserve"> медицинскими работниками, руководителями медицинских организаций, фармацевтическими работниками и руководителями аптечных организаций ограничений, применяемых к ним при осуществлении профессиональной деятельности в соответствии с законодательством Российской Федерации</w:t>
            </w:r>
            <w:r>
              <w:rPr>
                <w:rFonts w:ascii="Times New Roman" w:eastAsia="Times New Roman" w:hAnsi="Times New Roman"/>
                <w:i/>
                <w:sz w:val="28"/>
                <w:szCs w:val="28"/>
                <w:lang w:eastAsia="ru-RU"/>
              </w:rPr>
              <w:t>;</w:t>
            </w:r>
          </w:p>
          <w:p w:rsidR="00C35C14" w:rsidRPr="001C2A2C" w:rsidRDefault="00C35C14" w:rsidP="00C35C14">
            <w:pPr>
              <w:widowControl w:val="0"/>
              <w:suppressAutoHyphens/>
              <w:ind w:firstLine="708"/>
              <w:jc w:val="both"/>
              <w:rPr>
                <w:rFonts w:ascii="Times New Roman" w:eastAsia="SimSun" w:hAnsi="Times New Roman"/>
                <w:kern w:val="2"/>
                <w:sz w:val="28"/>
                <w:szCs w:val="28"/>
                <w:lang w:eastAsia="hi-IN" w:bidi="hi-IN"/>
              </w:rPr>
            </w:pPr>
            <w:r w:rsidRPr="001C2A2C">
              <w:rPr>
                <w:rFonts w:ascii="Times New Roman" w:eastAsia="Times New Roman" w:hAnsi="Times New Roman"/>
                <w:i/>
                <w:sz w:val="28"/>
                <w:szCs w:val="28"/>
                <w:lang w:eastAsia="ru-RU"/>
              </w:rPr>
              <w:t>е</w:t>
            </w:r>
            <w:r>
              <w:rPr>
                <w:rFonts w:ascii="Times New Roman" w:eastAsia="Times New Roman" w:hAnsi="Times New Roman"/>
                <w:i/>
                <w:sz w:val="28"/>
                <w:szCs w:val="28"/>
                <w:lang w:eastAsia="ru-RU"/>
              </w:rPr>
              <w:t>) о</w:t>
            </w:r>
            <w:r w:rsidRPr="001C2A2C">
              <w:rPr>
                <w:rFonts w:ascii="Times New Roman" w:eastAsia="Times New Roman" w:hAnsi="Times New Roman"/>
                <w:i/>
                <w:sz w:val="28"/>
                <w:szCs w:val="28"/>
                <w:lang w:eastAsia="ru-RU"/>
              </w:rPr>
              <w:t>рганизаци</w:t>
            </w:r>
            <w:r>
              <w:rPr>
                <w:rFonts w:ascii="Times New Roman" w:eastAsia="Times New Roman" w:hAnsi="Times New Roman"/>
                <w:i/>
                <w:sz w:val="28"/>
                <w:szCs w:val="28"/>
                <w:lang w:eastAsia="ru-RU"/>
              </w:rPr>
              <w:t>и и осуществлении</w:t>
            </w:r>
            <w:r w:rsidRPr="001C2A2C">
              <w:rPr>
                <w:rFonts w:ascii="Times New Roman" w:eastAsia="Times New Roman" w:hAnsi="Times New Roman"/>
                <w:i/>
                <w:sz w:val="28"/>
                <w:szCs w:val="28"/>
                <w:lang w:eastAsia="ru-RU"/>
              </w:rPr>
              <w:t xml:space="preserve"> федеральными органами исполнительной власти, органами исполнительной власти субъектов Российской Федерации и органами местного самоуправления, осуществляющими полномочия в сфере охраны здоровья граждан, а также осуществляющими медицинскую деятельность организациями и индивидуальными предпринимателями предусмотренного статьей 90 Федерального закона «Об основах охраны здоровья граждан в Российской Федерации» внутреннего контроля качества и безопасности медицинской деятельности</w:t>
            </w:r>
            <w:r>
              <w:rPr>
                <w:rFonts w:ascii="Times New Roman" w:eastAsia="Times New Roman" w:hAnsi="Times New Roman"/>
                <w:i/>
                <w:sz w:val="28"/>
                <w:szCs w:val="28"/>
                <w:lang w:eastAsia="ru-RU"/>
              </w:rPr>
              <w:t>.</w:t>
            </w:r>
          </w:p>
          <w:p w:rsidR="00C35C14" w:rsidRPr="00D14403" w:rsidRDefault="00C35C14" w:rsidP="00B13B45">
            <w:pPr>
              <w:spacing w:line="360" w:lineRule="auto"/>
              <w:ind w:firstLine="709"/>
              <w:jc w:val="center"/>
              <w:rPr>
                <w:noProof/>
                <w:lang w:eastAsia="ru-RU"/>
              </w:rPr>
            </w:pPr>
            <w:r>
              <w:rPr>
                <w:noProof/>
                <w:lang w:eastAsia="ru-RU"/>
              </w:rPr>
              <w:drawing>
                <wp:inline distT="0" distB="0" distL="0" distR="0">
                  <wp:extent cx="3153104" cy="39456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9329" t="14776" r="45297" b="6529"/>
                          <a:stretch/>
                        </pic:blipFill>
                        <pic:spPr bwMode="auto">
                          <a:xfrm>
                            <a:off x="0" y="0"/>
                            <a:ext cx="3160075" cy="39544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sz w:val="28"/>
                <w:szCs w:val="28"/>
              </w:rPr>
              <w:t xml:space="preserve">Доклад </w:t>
            </w:r>
            <w:r w:rsidRPr="001102E6">
              <w:rPr>
                <w:rFonts w:ascii="Times New Roman" w:hAnsi="Times New Roman" w:cs="Times New Roman"/>
                <w:i/>
                <w:sz w:val="28"/>
                <w:szCs w:val="28"/>
              </w:rPr>
              <w:t xml:space="preserve">Федеральной службы по надзору в сфере здравоохранения </w:t>
            </w:r>
            <w:r w:rsidRPr="00FF4C1F">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за 2016 год</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w:t>
            </w:r>
            <w:r>
              <w:t xml:space="preserve"> </w:t>
            </w:r>
            <w:r w:rsidRPr="00FF4C1F">
              <w:rPr>
                <w:rFonts w:ascii="Times New Roman" w:hAnsi="Times New Roman" w:cs="Times New Roman"/>
                <w:i/>
                <w:sz w:val="28"/>
                <w:szCs w:val="28"/>
              </w:rPr>
              <w:t>http://roszdravnadzor.ru/discussion/control/prevention/doc1</w:t>
            </w:r>
            <w:r>
              <w:rPr>
                <w:rFonts w:ascii="Times New Roman" w:hAnsi="Times New Roman" w:cs="Times New Roman"/>
                <w:i/>
                <w:sz w:val="28"/>
                <w:szCs w:val="28"/>
              </w:rPr>
              <w:t xml:space="preserve"> </w:t>
            </w:r>
          </w:p>
        </w:tc>
      </w:tr>
    </w:tbl>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0E7BF7">
        <w:rPr>
          <w:rFonts w:ascii="Times New Roman" w:hAnsi="Times New Roman" w:cs="Times New Roman"/>
          <w:b/>
          <w:sz w:val="28"/>
          <w:szCs w:val="28"/>
        </w:rPr>
        <w:t>нализ выявленных и возможных причин возникновения типовых и массовых нарушений обязательных требований</w:t>
      </w:r>
      <w:r>
        <w:rPr>
          <w:rFonts w:ascii="Times New Roman" w:hAnsi="Times New Roman" w:cs="Times New Roman"/>
          <w:b/>
          <w:sz w:val="28"/>
          <w:szCs w:val="28"/>
        </w:rPr>
        <w:t>.</w:t>
      </w:r>
    </w:p>
    <w:p w:rsidR="00C35C14" w:rsidRPr="00FC5AF6" w:rsidRDefault="00C35C14" w:rsidP="00C35C14">
      <w:pPr>
        <w:spacing w:before="120" w:after="0" w:line="24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Результаты а</w:t>
      </w:r>
      <w:r w:rsidRPr="000E7BF7">
        <w:rPr>
          <w:rFonts w:ascii="Times New Roman" w:hAnsi="Times New Roman" w:cs="Times New Roman"/>
          <w:sz w:val="28"/>
          <w:szCs w:val="28"/>
        </w:rPr>
        <w:t>нализ</w:t>
      </w:r>
      <w:r>
        <w:rPr>
          <w:rFonts w:ascii="Times New Roman" w:hAnsi="Times New Roman" w:cs="Times New Roman"/>
          <w:sz w:val="28"/>
          <w:szCs w:val="28"/>
        </w:rPr>
        <w:t>а</w:t>
      </w:r>
      <w:r w:rsidRPr="000E7BF7">
        <w:rPr>
          <w:rFonts w:ascii="Times New Roman" w:hAnsi="Times New Roman" w:cs="Times New Roman"/>
          <w:sz w:val="28"/>
          <w:szCs w:val="28"/>
        </w:rPr>
        <w:t xml:space="preserve"> выявленных и возможных причин возникновения типовых и массовых нарушений обязательных требований </w:t>
      </w:r>
      <w:r>
        <w:rPr>
          <w:rFonts w:ascii="Times New Roman" w:hAnsi="Times New Roman" w:cs="Times New Roman"/>
          <w:sz w:val="28"/>
          <w:szCs w:val="28"/>
        </w:rPr>
        <w:t>представляется</w:t>
      </w:r>
      <w:r w:rsidRPr="00591B8A">
        <w:rPr>
          <w:rFonts w:ascii="Times New Roman" w:hAnsi="Times New Roman" w:cs="Times New Roman"/>
          <w:sz w:val="28"/>
          <w:szCs w:val="28"/>
        </w:rPr>
        <w:t xml:space="preserve"> в виде текста с подробным </w:t>
      </w:r>
      <w:r>
        <w:rPr>
          <w:rFonts w:ascii="Times New Roman" w:hAnsi="Times New Roman" w:cs="Times New Roman"/>
          <w:sz w:val="28"/>
          <w:szCs w:val="28"/>
        </w:rPr>
        <w:t>разъяснением</w:t>
      </w:r>
      <w:r w:rsidRPr="00591B8A">
        <w:rPr>
          <w:rFonts w:ascii="Times New Roman" w:hAnsi="Times New Roman" w:cs="Times New Roman"/>
          <w:sz w:val="28"/>
          <w:szCs w:val="28"/>
        </w:rPr>
        <w:t xml:space="preserve"> возможных причин ук</w:t>
      </w:r>
      <w:r>
        <w:rPr>
          <w:rFonts w:ascii="Times New Roman" w:hAnsi="Times New Roman" w:cs="Times New Roman"/>
          <w:sz w:val="28"/>
          <w:szCs w:val="28"/>
        </w:rPr>
        <w:t xml:space="preserve">азанных нарушений </w:t>
      </w:r>
      <w:r w:rsidRPr="00FC5AF6">
        <w:rPr>
          <w:rFonts w:ascii="Times New Roman" w:hAnsi="Times New Roman" w:cs="Times New Roman"/>
          <w:color w:val="000000" w:themeColor="text1"/>
          <w:sz w:val="28"/>
          <w:szCs w:val="28"/>
        </w:rPr>
        <w:t>за последние три года.</w:t>
      </w:r>
    </w:p>
    <w:tbl>
      <w:tblPr>
        <w:tblStyle w:val="ac"/>
        <w:tblW w:w="14709" w:type="dxa"/>
        <w:tblLayout w:type="fixed"/>
        <w:tblLook w:val="04A0"/>
      </w:tblPr>
      <w:tblGrid>
        <w:gridCol w:w="14709"/>
      </w:tblGrid>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1</w:t>
            </w:r>
            <w:r w:rsidRPr="00E656D9">
              <w:rPr>
                <w:rFonts w:ascii="Times New Roman" w:hAnsi="Times New Roman" w:cs="Times New Roman"/>
                <w:i/>
                <w:color w:val="000000" w:themeColor="text1"/>
                <w:sz w:val="28"/>
                <w:szCs w:val="28"/>
              </w:rPr>
              <w:t>. В Докладе п</w:t>
            </w:r>
            <w:r>
              <w:rPr>
                <w:rFonts w:ascii="Times New Roman" w:hAnsi="Times New Roman" w:cs="Times New Roman"/>
                <w:i/>
                <w:color w:val="000000" w:themeColor="text1"/>
                <w:sz w:val="28"/>
                <w:szCs w:val="28"/>
              </w:rPr>
              <w:t>о правоприменительной практике Г</w:t>
            </w:r>
            <w:r w:rsidRPr="00E656D9">
              <w:rPr>
                <w:rFonts w:ascii="Times New Roman" w:hAnsi="Times New Roman" w:cs="Times New Roman"/>
                <w:i/>
                <w:color w:val="000000" w:themeColor="text1"/>
                <w:sz w:val="28"/>
                <w:szCs w:val="28"/>
              </w:rPr>
              <w:t xml:space="preserve">осударственной инспекции труда </w:t>
            </w:r>
            <w:r>
              <w:rPr>
                <w:rFonts w:ascii="Times New Roman" w:hAnsi="Times New Roman" w:cs="Times New Roman"/>
                <w:i/>
                <w:color w:val="000000" w:themeColor="text1"/>
                <w:sz w:val="28"/>
                <w:szCs w:val="28"/>
              </w:rPr>
              <w:t xml:space="preserve">в </w:t>
            </w:r>
            <w:r w:rsidRPr="00E656D9">
              <w:rPr>
                <w:rFonts w:ascii="Times New Roman" w:hAnsi="Times New Roman" w:cs="Times New Roman"/>
                <w:i/>
                <w:color w:val="000000" w:themeColor="text1"/>
                <w:sz w:val="28"/>
                <w:szCs w:val="28"/>
              </w:rPr>
              <w:t>Рязанской области за июль 2017 года, представлен анализ причин нарушения обязательных требований.</w:t>
            </w:r>
          </w:p>
          <w:p w:rsidR="00C35C14" w:rsidRPr="00E656D9" w:rsidRDefault="00C35C14" w:rsidP="00B13B45">
            <w:pPr>
              <w:spacing w:line="360" w:lineRule="auto"/>
              <w:ind w:firstLine="709"/>
              <w:jc w:val="center"/>
              <w:rPr>
                <w:rFonts w:ascii="Times New Roman" w:hAnsi="Times New Roman" w:cs="Times New Roman"/>
                <w:i/>
                <w:color w:val="000000" w:themeColor="text1"/>
                <w:sz w:val="28"/>
                <w:szCs w:val="28"/>
              </w:rPr>
            </w:pPr>
            <w:r w:rsidRPr="00E656D9">
              <w:rPr>
                <w:noProof/>
                <w:color w:val="000000" w:themeColor="text1"/>
                <w:lang w:eastAsia="ru-RU"/>
              </w:rPr>
              <w:drawing>
                <wp:inline distT="0" distB="0" distL="0" distR="0">
                  <wp:extent cx="3211033" cy="3225495"/>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30807" t="16615" r="30770" b="14769"/>
                          <a:stretch/>
                        </pic:blipFill>
                        <pic:spPr bwMode="auto">
                          <a:xfrm>
                            <a:off x="0" y="0"/>
                            <a:ext cx="3226904" cy="32414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color w:val="000000" w:themeColor="text1"/>
                <w:sz w:val="28"/>
                <w:szCs w:val="28"/>
              </w:rPr>
              <w:t>Доклад</w:t>
            </w:r>
            <w:r w:rsidRPr="00E656D9">
              <w:rPr>
                <w:rFonts w:ascii="Times New Roman" w:hAnsi="Times New Roman" w:cs="Times New Roman"/>
                <w:i/>
                <w:color w:val="000000" w:themeColor="text1"/>
                <w:sz w:val="28"/>
                <w:szCs w:val="28"/>
              </w:rPr>
              <w:t xml:space="preserve"> п</w:t>
            </w:r>
            <w:r>
              <w:rPr>
                <w:rFonts w:ascii="Times New Roman" w:hAnsi="Times New Roman" w:cs="Times New Roman"/>
                <w:i/>
                <w:color w:val="000000" w:themeColor="text1"/>
                <w:sz w:val="28"/>
                <w:szCs w:val="28"/>
              </w:rPr>
              <w:t>о правоприменительной практике Г</w:t>
            </w:r>
            <w:r w:rsidRPr="00E656D9">
              <w:rPr>
                <w:rFonts w:ascii="Times New Roman" w:hAnsi="Times New Roman" w:cs="Times New Roman"/>
                <w:i/>
                <w:color w:val="000000" w:themeColor="text1"/>
                <w:sz w:val="28"/>
                <w:szCs w:val="28"/>
              </w:rPr>
              <w:t xml:space="preserve">осударственной инспекции труда </w:t>
            </w:r>
            <w:r>
              <w:rPr>
                <w:rFonts w:ascii="Times New Roman" w:hAnsi="Times New Roman" w:cs="Times New Roman"/>
                <w:i/>
                <w:color w:val="000000" w:themeColor="text1"/>
                <w:sz w:val="28"/>
                <w:szCs w:val="28"/>
              </w:rPr>
              <w:t xml:space="preserve">в </w:t>
            </w:r>
            <w:r w:rsidRPr="00E656D9">
              <w:rPr>
                <w:rFonts w:ascii="Times New Roman" w:hAnsi="Times New Roman" w:cs="Times New Roman"/>
                <w:i/>
                <w:color w:val="000000" w:themeColor="text1"/>
                <w:sz w:val="28"/>
                <w:szCs w:val="28"/>
              </w:rPr>
              <w:t>Рязанской области за июль 2017 года доступен по ссылке: https://git62.rostrud.ru/profilaktika_narusheniy/obobshchenie_praktiki_osushchestvleniya_gosudarstvennogo_kontrolya_nadzora_v_sfere_truda_i_ego_okhra/583996.html</w:t>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2</w:t>
            </w:r>
            <w:r w:rsidRPr="00E656D9">
              <w:rPr>
                <w:rFonts w:ascii="Times New Roman" w:hAnsi="Times New Roman" w:cs="Times New Roman"/>
                <w:i/>
                <w:color w:val="000000" w:themeColor="text1"/>
                <w:sz w:val="28"/>
                <w:szCs w:val="28"/>
              </w:rPr>
              <w:t>.</w:t>
            </w:r>
            <w:r>
              <w:rPr>
                <w:rFonts w:ascii="Times New Roman" w:hAnsi="Times New Roman" w:cs="Times New Roman"/>
                <w:i/>
                <w:color w:val="000000" w:themeColor="text1"/>
                <w:sz w:val="28"/>
                <w:szCs w:val="28"/>
              </w:rPr>
              <w:t xml:space="preserve"> В</w:t>
            </w:r>
            <w:r w:rsidRPr="00E656D9">
              <w:rPr>
                <w:rFonts w:ascii="Times New Roman" w:hAnsi="Times New Roman" w:cs="Times New Roman"/>
                <w:i/>
                <w:color w:val="000000" w:themeColor="text1"/>
                <w:sz w:val="28"/>
                <w:szCs w:val="28"/>
              </w:rPr>
              <w:t xml:space="preserve"> </w:t>
            </w:r>
            <w:r w:rsidRPr="00A90D2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е</w:t>
            </w:r>
            <w:r w:rsidRPr="00A90D29">
              <w:rPr>
                <w:rFonts w:ascii="Times New Roman" w:hAnsi="Times New Roman" w:cs="Times New Roman"/>
                <w:i/>
                <w:color w:val="000000" w:themeColor="text1"/>
                <w:sz w:val="28"/>
                <w:szCs w:val="28"/>
              </w:rPr>
              <w:t xml:space="preserve">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Pr>
                <w:rFonts w:ascii="Times New Roman" w:hAnsi="Times New Roman" w:cs="Times New Roman"/>
                <w:i/>
                <w:color w:val="000000" w:themeColor="text1"/>
                <w:sz w:val="28"/>
                <w:szCs w:val="28"/>
                <w:lang w:val="en-US"/>
              </w:rPr>
              <w:t>I</w:t>
            </w:r>
            <w:r w:rsidRPr="00A90D2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 xml:space="preserve">квартал 2017 года </w:t>
            </w:r>
            <w:r w:rsidRPr="00E656D9">
              <w:rPr>
                <w:rFonts w:ascii="Times New Roman" w:hAnsi="Times New Roman" w:cs="Times New Roman"/>
                <w:i/>
                <w:color w:val="000000" w:themeColor="text1"/>
                <w:sz w:val="28"/>
                <w:szCs w:val="28"/>
              </w:rPr>
              <w:t xml:space="preserve">представлен анализ причин </w:t>
            </w:r>
            <w:r>
              <w:rPr>
                <w:rFonts w:ascii="Times New Roman" w:hAnsi="Times New Roman" w:cs="Times New Roman"/>
                <w:i/>
                <w:color w:val="000000" w:themeColor="text1"/>
                <w:sz w:val="28"/>
                <w:szCs w:val="28"/>
              </w:rPr>
              <w:t>несоблюдения обязательных требований и рекомендации по их устранению</w:t>
            </w:r>
            <w:r w:rsidRPr="00E656D9">
              <w:rPr>
                <w:rFonts w:ascii="Times New Roman" w:hAnsi="Times New Roman" w:cs="Times New Roman"/>
                <w:i/>
                <w:color w:val="000000" w:themeColor="text1"/>
                <w:sz w:val="28"/>
                <w:szCs w:val="28"/>
              </w:rPr>
              <w:t>.</w:t>
            </w:r>
          </w:p>
          <w:p w:rsidR="00C35C14" w:rsidRPr="00E656D9" w:rsidRDefault="00C35C14" w:rsidP="00C35C14">
            <w:pPr>
              <w:spacing w:line="360" w:lineRule="auto"/>
              <w:ind w:firstLine="709"/>
              <w:jc w:val="both"/>
              <w:rPr>
                <w:rFonts w:ascii="Times New Roman" w:hAnsi="Times New Roman" w:cs="Times New Roman"/>
                <w:i/>
                <w:color w:val="000000" w:themeColor="text1"/>
                <w:sz w:val="28"/>
                <w:szCs w:val="28"/>
              </w:rPr>
            </w:pPr>
            <w:r>
              <w:rPr>
                <w:noProof/>
                <w:lang w:eastAsia="ru-RU"/>
              </w:rPr>
              <w:drawing>
                <wp:inline distT="0" distB="0" distL="0" distR="0">
                  <wp:extent cx="3216166" cy="3430579"/>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0837" t="16151" r="8517" b="6770"/>
                          <a:stretch/>
                        </pic:blipFill>
                        <pic:spPr bwMode="auto">
                          <a:xfrm>
                            <a:off x="0" y="0"/>
                            <a:ext cx="3232728" cy="34482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sidRPr="00A90D29">
              <w:rPr>
                <w:rFonts w:ascii="Times New Roman" w:hAnsi="Times New Roman" w:cs="Times New Roman"/>
                <w:i/>
                <w:color w:val="000000" w:themeColor="text1"/>
                <w:sz w:val="28"/>
                <w:szCs w:val="28"/>
              </w:rPr>
              <w:t>Доклад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sidRPr="00A90D29">
              <w:rPr>
                <w:rFonts w:ascii="Times New Roman" w:hAnsi="Times New Roman" w:cs="Times New Roman"/>
                <w:i/>
                <w:color w:val="000000" w:themeColor="text1"/>
                <w:sz w:val="28"/>
                <w:szCs w:val="28"/>
              </w:rPr>
              <w:t xml:space="preserve">I квартал 2017 года </w:t>
            </w:r>
            <w:r w:rsidRPr="00E656D9">
              <w:rPr>
                <w:rFonts w:ascii="Times New Roman" w:hAnsi="Times New Roman" w:cs="Times New Roman"/>
                <w:i/>
                <w:color w:val="000000" w:themeColor="text1"/>
                <w:sz w:val="28"/>
                <w:szCs w:val="28"/>
              </w:rPr>
              <w:t xml:space="preserve">доступен по ссылке: </w:t>
            </w:r>
            <w:r w:rsidRPr="00A90D29">
              <w:rPr>
                <w:rFonts w:ascii="Times New Roman" w:hAnsi="Times New Roman" w:cs="Times New Roman"/>
                <w:i/>
                <w:color w:val="000000" w:themeColor="text1"/>
                <w:sz w:val="28"/>
                <w:szCs w:val="28"/>
              </w:rPr>
              <w:t>http://rostransnadzor.ru/reforma-kontrol-no-nadzornoj-deyatel-nosti/publichny-e-obsuzhdeniya-pravoprimenitel-noj-praktiki/tsentral-ny-j-apparat/2017-2/i-kvartal/</w:t>
            </w:r>
          </w:p>
        </w:tc>
      </w:tr>
    </w:tbl>
    <w:p w:rsidR="00C35C14" w:rsidRDefault="00C35C14" w:rsidP="00C35C14">
      <w:pPr>
        <w:pStyle w:val="a6"/>
        <w:numPr>
          <w:ilvl w:val="0"/>
          <w:numId w:val="62"/>
        </w:numPr>
        <w:spacing w:before="240" w:after="0" w:line="240" w:lineRule="auto"/>
        <w:ind w:left="357" w:hanging="357"/>
        <w:contextualSpacing w:val="0"/>
        <w:jc w:val="both"/>
        <w:rPr>
          <w:rFonts w:ascii="Times New Roman" w:hAnsi="Times New Roman" w:cs="Times New Roman"/>
          <w:b/>
          <w:sz w:val="28"/>
          <w:szCs w:val="28"/>
        </w:rPr>
      </w:pPr>
      <w:r>
        <w:rPr>
          <w:rFonts w:ascii="Times New Roman" w:hAnsi="Times New Roman" w:cs="Times New Roman"/>
          <w:b/>
          <w:sz w:val="28"/>
          <w:szCs w:val="28"/>
        </w:rPr>
        <w:t>Р</w:t>
      </w:r>
      <w:r w:rsidRPr="000E7BF7">
        <w:rPr>
          <w:rFonts w:ascii="Times New Roman" w:hAnsi="Times New Roman" w:cs="Times New Roman"/>
          <w:b/>
          <w:sz w:val="28"/>
          <w:szCs w:val="28"/>
        </w:rPr>
        <w:t>екомендации подконтрольным субъектам (в зависимости от их типизации) по проведению мероприятий, направленных на устранении причин совершения типовых и массовых нарушений обязательных требований</w:t>
      </w:r>
      <w:r>
        <w:rPr>
          <w:rFonts w:ascii="Times New Roman" w:hAnsi="Times New Roman" w:cs="Times New Roman"/>
          <w:b/>
          <w:sz w:val="28"/>
          <w:szCs w:val="28"/>
        </w:rPr>
        <w:t>.</w:t>
      </w:r>
    </w:p>
    <w:p w:rsidR="00C35C14" w:rsidRDefault="00C35C14" w:rsidP="00C35C14">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Р</w:t>
      </w:r>
      <w:r w:rsidRPr="000E7BF7">
        <w:rPr>
          <w:rFonts w:ascii="Times New Roman" w:hAnsi="Times New Roman" w:cs="Times New Roman"/>
          <w:sz w:val="28"/>
          <w:szCs w:val="28"/>
        </w:rPr>
        <w:t>екомендации подконтрольным субъектам (в зависимости от их типизации) по проведению мероприятий, направленных на устранени</w:t>
      </w:r>
      <w:r>
        <w:rPr>
          <w:rFonts w:ascii="Times New Roman" w:hAnsi="Times New Roman" w:cs="Times New Roman"/>
          <w:sz w:val="28"/>
          <w:szCs w:val="28"/>
        </w:rPr>
        <w:t>е</w:t>
      </w:r>
      <w:r w:rsidRPr="000E7BF7">
        <w:rPr>
          <w:rFonts w:ascii="Times New Roman" w:hAnsi="Times New Roman" w:cs="Times New Roman"/>
          <w:sz w:val="28"/>
          <w:szCs w:val="28"/>
        </w:rPr>
        <w:t xml:space="preserve"> причин совершения типовых и массовых нарушений обязательных требований</w:t>
      </w:r>
      <w:r>
        <w:rPr>
          <w:rFonts w:ascii="Times New Roman" w:hAnsi="Times New Roman" w:cs="Times New Roman"/>
          <w:sz w:val="28"/>
          <w:szCs w:val="28"/>
        </w:rPr>
        <w:t>,</w:t>
      </w:r>
      <w:r w:rsidRPr="000E7BF7">
        <w:rPr>
          <w:rFonts w:ascii="Times New Roman" w:hAnsi="Times New Roman" w:cs="Times New Roman"/>
          <w:sz w:val="28"/>
          <w:szCs w:val="28"/>
        </w:rPr>
        <w:t xml:space="preserve"> </w:t>
      </w:r>
      <w:r>
        <w:rPr>
          <w:rFonts w:ascii="Times New Roman" w:hAnsi="Times New Roman" w:cs="Times New Roman"/>
          <w:sz w:val="28"/>
          <w:szCs w:val="28"/>
        </w:rPr>
        <w:t>представляются</w:t>
      </w:r>
      <w:r w:rsidRPr="00591B8A">
        <w:rPr>
          <w:rFonts w:ascii="Times New Roman" w:hAnsi="Times New Roman" w:cs="Times New Roman"/>
          <w:sz w:val="28"/>
          <w:szCs w:val="28"/>
        </w:rPr>
        <w:t xml:space="preserve"> в виде текста</w:t>
      </w:r>
      <w:r>
        <w:rPr>
          <w:rFonts w:ascii="Times New Roman" w:hAnsi="Times New Roman" w:cs="Times New Roman"/>
          <w:sz w:val="28"/>
          <w:szCs w:val="28"/>
        </w:rPr>
        <w:t xml:space="preserve"> и таблиц с подробным описанием мероприятий, проведенных</w:t>
      </w:r>
      <w:r w:rsidRPr="00591B8A">
        <w:rPr>
          <w:rFonts w:ascii="Times New Roman" w:hAnsi="Times New Roman" w:cs="Times New Roman"/>
          <w:sz w:val="28"/>
          <w:szCs w:val="28"/>
        </w:rPr>
        <w:t xml:space="preserve"> контрольными органами по сокращению или устранению </w:t>
      </w:r>
      <w:r>
        <w:rPr>
          <w:rFonts w:ascii="Times New Roman" w:hAnsi="Times New Roman" w:cs="Times New Roman"/>
          <w:sz w:val="28"/>
          <w:szCs w:val="28"/>
        </w:rPr>
        <w:t>выявленных</w:t>
      </w:r>
      <w:r w:rsidRPr="00591B8A">
        <w:rPr>
          <w:rFonts w:ascii="Times New Roman" w:hAnsi="Times New Roman" w:cs="Times New Roman"/>
          <w:sz w:val="28"/>
          <w:szCs w:val="28"/>
        </w:rPr>
        <w:t xml:space="preserve"> нарушений.</w:t>
      </w:r>
    </w:p>
    <w:tbl>
      <w:tblPr>
        <w:tblStyle w:val="ac"/>
        <w:tblW w:w="14709" w:type="dxa"/>
        <w:tblLayout w:type="fixed"/>
        <w:tblLook w:val="04A0"/>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 xml:space="preserve">. </w:t>
            </w:r>
            <w:r>
              <w:rPr>
                <w:rFonts w:ascii="Times New Roman" w:hAnsi="Times New Roman" w:cs="Times New Roman"/>
                <w:i/>
                <w:sz w:val="28"/>
                <w:szCs w:val="28"/>
              </w:rPr>
              <w:t>В Отчете о т</w:t>
            </w:r>
            <w:r w:rsidRPr="002962CB">
              <w:rPr>
                <w:rFonts w:ascii="Times New Roman" w:hAnsi="Times New Roman" w:cs="Times New Roman"/>
                <w:i/>
                <w:sz w:val="28"/>
                <w:szCs w:val="28"/>
              </w:rPr>
              <w:t>иповы</w:t>
            </w:r>
            <w:r>
              <w:rPr>
                <w:rFonts w:ascii="Times New Roman" w:hAnsi="Times New Roman" w:cs="Times New Roman"/>
                <w:i/>
                <w:sz w:val="28"/>
                <w:szCs w:val="28"/>
              </w:rPr>
              <w:t>х</w:t>
            </w:r>
            <w:r w:rsidRPr="002962CB">
              <w:rPr>
                <w:rFonts w:ascii="Times New Roman" w:hAnsi="Times New Roman" w:cs="Times New Roman"/>
                <w:i/>
                <w:sz w:val="28"/>
                <w:szCs w:val="28"/>
              </w:rPr>
              <w:t xml:space="preserve"> нарушения</w:t>
            </w:r>
            <w:r>
              <w:rPr>
                <w:rFonts w:ascii="Times New Roman" w:hAnsi="Times New Roman" w:cs="Times New Roman"/>
                <w:i/>
                <w:sz w:val="28"/>
                <w:szCs w:val="28"/>
              </w:rPr>
              <w:t>х, выявленных</w:t>
            </w:r>
            <w:r w:rsidRPr="002962CB">
              <w:rPr>
                <w:rFonts w:ascii="Times New Roman" w:hAnsi="Times New Roman" w:cs="Times New Roman"/>
                <w:i/>
                <w:sz w:val="28"/>
                <w:szCs w:val="28"/>
              </w:rPr>
              <w:t xml:space="preserve"> Управлением Роскомнадзора</w:t>
            </w:r>
            <w:r>
              <w:rPr>
                <w:rFonts w:ascii="Times New Roman" w:hAnsi="Times New Roman" w:cs="Times New Roman"/>
                <w:i/>
                <w:sz w:val="28"/>
                <w:szCs w:val="28"/>
              </w:rPr>
              <w:t xml:space="preserve"> по Пермскому краю за </w:t>
            </w:r>
            <w:r w:rsidRPr="00CB2E2D">
              <w:rPr>
                <w:rFonts w:ascii="Times New Roman" w:hAnsi="Times New Roman" w:cs="Times New Roman"/>
                <w:i/>
                <w:sz w:val="28"/>
                <w:szCs w:val="28"/>
                <w:lang w:val="en-US"/>
              </w:rPr>
              <w:t>I</w:t>
            </w:r>
            <w:r w:rsidRPr="00CB2E2D">
              <w:rPr>
                <w:rFonts w:ascii="Times New Roman" w:hAnsi="Times New Roman" w:cs="Times New Roman"/>
                <w:i/>
                <w:sz w:val="28"/>
                <w:szCs w:val="28"/>
              </w:rPr>
              <w:t xml:space="preserve"> </w:t>
            </w:r>
            <w:r w:rsidRPr="002962CB">
              <w:rPr>
                <w:rFonts w:ascii="Times New Roman" w:hAnsi="Times New Roman" w:cs="Times New Roman"/>
                <w:i/>
                <w:sz w:val="28"/>
                <w:szCs w:val="28"/>
              </w:rPr>
              <w:t>полугодие 2017 года</w:t>
            </w:r>
            <w:r>
              <w:rPr>
                <w:rFonts w:ascii="Times New Roman" w:hAnsi="Times New Roman" w:cs="Times New Roman"/>
                <w:i/>
                <w:sz w:val="28"/>
                <w:szCs w:val="28"/>
              </w:rPr>
              <w:t xml:space="preserve">, представлена статистическая информация по типовым нарушениям и </w:t>
            </w:r>
            <w:r w:rsidRPr="002962CB">
              <w:rPr>
                <w:rFonts w:ascii="Times New Roman" w:hAnsi="Times New Roman" w:cs="Times New Roman"/>
                <w:i/>
                <w:sz w:val="28"/>
                <w:szCs w:val="28"/>
              </w:rPr>
              <w:t xml:space="preserve">разъяснения </w:t>
            </w:r>
            <w:r>
              <w:rPr>
                <w:rFonts w:ascii="Times New Roman" w:hAnsi="Times New Roman" w:cs="Times New Roman"/>
                <w:i/>
                <w:sz w:val="28"/>
                <w:szCs w:val="28"/>
              </w:rPr>
              <w:t>по недопущению</w:t>
            </w:r>
            <w:r w:rsidRPr="002962CB">
              <w:rPr>
                <w:rFonts w:ascii="Times New Roman" w:hAnsi="Times New Roman" w:cs="Times New Roman"/>
                <w:i/>
                <w:sz w:val="28"/>
                <w:szCs w:val="28"/>
              </w:rPr>
              <w:t xml:space="preserve"> </w:t>
            </w:r>
            <w:r>
              <w:rPr>
                <w:rFonts w:ascii="Times New Roman" w:hAnsi="Times New Roman" w:cs="Times New Roman"/>
                <w:i/>
                <w:sz w:val="28"/>
                <w:szCs w:val="28"/>
              </w:rPr>
              <w:t>указанных</w:t>
            </w:r>
            <w:r w:rsidRPr="002962CB">
              <w:rPr>
                <w:rFonts w:ascii="Times New Roman" w:hAnsi="Times New Roman" w:cs="Times New Roman"/>
                <w:i/>
                <w:sz w:val="28"/>
                <w:szCs w:val="28"/>
              </w:rPr>
              <w:t xml:space="preserve"> нарушений</w:t>
            </w:r>
            <w:r>
              <w:rPr>
                <w:rFonts w:ascii="Times New Roman" w:hAnsi="Times New Roman" w:cs="Times New Roman"/>
                <w:i/>
                <w:sz w:val="28"/>
                <w:szCs w:val="28"/>
              </w:rPr>
              <w:t xml:space="preserve"> в формате таблицы.</w:t>
            </w:r>
          </w:p>
          <w:p w:rsidR="00C35C14" w:rsidRDefault="00C35C14" w:rsidP="00C35C14">
            <w:pPr>
              <w:spacing w:line="360" w:lineRule="auto"/>
              <w:ind w:firstLine="709"/>
              <w:jc w:val="both"/>
              <w:rPr>
                <w:rFonts w:ascii="Times New Roman" w:hAnsi="Times New Roman" w:cs="Times New Roman"/>
                <w:i/>
                <w:sz w:val="28"/>
                <w:szCs w:val="28"/>
              </w:rPr>
            </w:pPr>
          </w:p>
          <w:p w:rsidR="00C35C14" w:rsidRPr="00B6629E" w:rsidRDefault="00C35C14" w:rsidP="00C35C14">
            <w:pPr>
              <w:spacing w:line="360" w:lineRule="auto"/>
              <w:ind w:left="142"/>
              <w:jc w:val="center"/>
              <w:rPr>
                <w:rFonts w:ascii="Times New Roman" w:hAnsi="Times New Roman" w:cs="Times New Roman"/>
                <w:i/>
                <w:sz w:val="28"/>
                <w:szCs w:val="28"/>
              </w:rPr>
            </w:pPr>
            <w:r>
              <w:rPr>
                <w:noProof/>
                <w:lang w:eastAsia="ru-RU"/>
              </w:rPr>
              <w:drawing>
                <wp:inline distT="0" distB="0" distL="0" distR="0">
                  <wp:extent cx="5821037" cy="3559628"/>
                  <wp:effectExtent l="0" t="0" r="889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8583" t="15418" r="7612" b="4345"/>
                          <a:stretch/>
                        </pic:blipFill>
                        <pic:spPr bwMode="auto">
                          <a:xfrm>
                            <a:off x="0" y="0"/>
                            <a:ext cx="5828988" cy="3564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709"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Отчет о </w:t>
            </w:r>
            <w:r w:rsidRPr="002962CB">
              <w:rPr>
                <w:rFonts w:ascii="Times New Roman" w:hAnsi="Times New Roman" w:cs="Times New Roman"/>
                <w:i/>
                <w:sz w:val="28"/>
                <w:szCs w:val="28"/>
              </w:rPr>
              <w:t xml:space="preserve">типовых нарушениях, выявленных Управлением Роскомнадзора по Пермскому краю за </w:t>
            </w:r>
            <w:r>
              <w:rPr>
                <w:rFonts w:ascii="Times New Roman" w:hAnsi="Times New Roman" w:cs="Times New Roman"/>
                <w:i/>
                <w:sz w:val="28"/>
                <w:szCs w:val="28"/>
                <w:lang w:val="en-US"/>
              </w:rPr>
              <w:t>I</w:t>
            </w:r>
            <w:r w:rsidRPr="002962CB">
              <w:rPr>
                <w:rFonts w:ascii="Times New Roman" w:hAnsi="Times New Roman" w:cs="Times New Roman"/>
                <w:i/>
                <w:sz w:val="28"/>
                <w:szCs w:val="28"/>
              </w:rPr>
              <w:t xml:space="preserve"> полугодие 2017 года</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2962CB">
              <w:rPr>
                <w:rFonts w:ascii="Times New Roman" w:hAnsi="Times New Roman" w:cs="Times New Roman"/>
                <w:i/>
                <w:sz w:val="28"/>
                <w:szCs w:val="28"/>
              </w:rPr>
              <w:t>https://59.rkn.gov.ru/p20924/p20925/</w:t>
            </w:r>
          </w:p>
        </w:tc>
      </w:tr>
    </w:tbl>
    <w:p w:rsidR="00C35C14" w:rsidRDefault="00C35C14" w:rsidP="00C35C14">
      <w:pPr>
        <w:spacing w:after="0" w:line="240" w:lineRule="auto"/>
        <w:jc w:val="both"/>
        <w:rPr>
          <w:rFonts w:ascii="Times New Roman" w:hAnsi="Times New Roman" w:cs="Times New Roman"/>
          <w:sz w:val="28"/>
          <w:szCs w:val="28"/>
        </w:rPr>
      </w:pPr>
    </w:p>
    <w:p w:rsidR="00C35C14" w:rsidRDefault="00C35C14" w:rsidP="00C35C14">
      <w:pPr>
        <w:pStyle w:val="a6"/>
        <w:numPr>
          <w:ilvl w:val="0"/>
          <w:numId w:val="62"/>
        </w:numPr>
        <w:spacing w:after="120" w:line="240" w:lineRule="auto"/>
        <w:jc w:val="both"/>
        <w:rPr>
          <w:rFonts w:ascii="Times New Roman" w:hAnsi="Times New Roman" w:cs="Times New Roman"/>
          <w:b/>
          <w:sz w:val="28"/>
          <w:szCs w:val="28"/>
        </w:rPr>
      </w:pPr>
      <w:r>
        <w:rPr>
          <w:rFonts w:ascii="Times New Roman" w:hAnsi="Times New Roman" w:cs="Times New Roman"/>
          <w:b/>
          <w:sz w:val="28"/>
          <w:szCs w:val="28"/>
        </w:rPr>
        <w:t>С</w:t>
      </w:r>
      <w:r w:rsidRPr="000E7BF7">
        <w:rPr>
          <w:rFonts w:ascii="Times New Roman" w:hAnsi="Times New Roman" w:cs="Times New Roman"/>
          <w:b/>
          <w:sz w:val="28"/>
          <w:szCs w:val="28"/>
        </w:rPr>
        <w:t>татистика и анализ примененных к подконтрольным субъектам мер юридической ответственности</w:t>
      </w:r>
      <w:r>
        <w:rPr>
          <w:rFonts w:ascii="Times New Roman" w:hAnsi="Times New Roman" w:cs="Times New Roman"/>
          <w:b/>
          <w:sz w:val="28"/>
          <w:szCs w:val="28"/>
        </w:rPr>
        <w:t>.</w:t>
      </w:r>
    </w:p>
    <w:p w:rsidR="00C35C14" w:rsidRPr="00BE4512" w:rsidRDefault="00C35C14" w:rsidP="00C35C14">
      <w:pPr>
        <w:spacing w:before="120" w:after="120" w:line="240" w:lineRule="auto"/>
        <w:jc w:val="both"/>
        <w:rPr>
          <w:rFonts w:ascii="Times New Roman" w:hAnsi="Times New Roman" w:cs="Times New Roman"/>
          <w:sz w:val="28"/>
          <w:szCs w:val="28"/>
        </w:rPr>
      </w:pPr>
      <w:r w:rsidRPr="00BE4512">
        <w:rPr>
          <w:rFonts w:ascii="Times New Roman" w:hAnsi="Times New Roman" w:cs="Times New Roman"/>
          <w:sz w:val="28"/>
          <w:szCs w:val="28"/>
        </w:rPr>
        <w:t xml:space="preserve">Статистические данные и анализ примененных к подконтрольным субъектам мер юридической ответственности </w:t>
      </w:r>
      <w:r>
        <w:rPr>
          <w:rFonts w:ascii="Times New Roman" w:hAnsi="Times New Roman" w:cs="Times New Roman"/>
          <w:sz w:val="28"/>
          <w:szCs w:val="28"/>
        </w:rPr>
        <w:t>представляются</w:t>
      </w:r>
      <w:r w:rsidRPr="00BE4512">
        <w:rPr>
          <w:rFonts w:ascii="Times New Roman" w:hAnsi="Times New Roman" w:cs="Times New Roman"/>
          <w:sz w:val="28"/>
          <w:szCs w:val="28"/>
        </w:rPr>
        <w:t xml:space="preserve"> в виде текста, таблиц и иных материалов, наглядно демонстрирующих количество и перечень мер юридической ответственности, примененных к поднадзорным субъектам</w:t>
      </w:r>
      <w:r>
        <w:rPr>
          <w:rFonts w:ascii="Times New Roman" w:hAnsi="Times New Roman" w:cs="Times New Roman"/>
          <w:sz w:val="28"/>
          <w:szCs w:val="28"/>
        </w:rPr>
        <w:t>,</w:t>
      </w:r>
      <w:r w:rsidRPr="00BE4512">
        <w:rPr>
          <w:rFonts w:ascii="Times New Roman" w:hAnsi="Times New Roman" w:cs="Times New Roman"/>
          <w:sz w:val="28"/>
          <w:szCs w:val="28"/>
        </w:rPr>
        <w:t xml:space="preserve"> и результат применения указанных мер. Кроме того, в формате разъяснения </w:t>
      </w:r>
      <w:r>
        <w:rPr>
          <w:rFonts w:ascii="Times New Roman" w:hAnsi="Times New Roman" w:cs="Times New Roman"/>
          <w:sz w:val="28"/>
          <w:szCs w:val="28"/>
        </w:rPr>
        <w:t>указываются</w:t>
      </w:r>
      <w:r w:rsidRPr="00BE4512">
        <w:rPr>
          <w:rFonts w:ascii="Times New Roman" w:hAnsi="Times New Roman" w:cs="Times New Roman"/>
          <w:sz w:val="28"/>
          <w:szCs w:val="28"/>
        </w:rPr>
        <w:t xml:space="preserve"> причины выбора тех или иных мер.</w:t>
      </w:r>
    </w:p>
    <w:tbl>
      <w:tblPr>
        <w:tblStyle w:val="ac"/>
        <w:tblW w:w="14709" w:type="dxa"/>
        <w:tblLayout w:type="fixed"/>
        <w:tblLook w:val="04A0"/>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FB4A1F">
              <w:rPr>
                <w:rFonts w:ascii="Times New Roman" w:hAnsi="Times New Roman" w:cs="Times New Roman"/>
                <w:i/>
                <w:sz w:val="28"/>
                <w:szCs w:val="28"/>
              </w:rPr>
              <w:t xml:space="preserve">Докладе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w:t>
            </w:r>
            <w:r>
              <w:rPr>
                <w:rFonts w:ascii="Times New Roman" w:hAnsi="Times New Roman" w:cs="Times New Roman"/>
                <w:i/>
                <w:sz w:val="28"/>
                <w:szCs w:val="28"/>
              </w:rPr>
              <w:t>представлены сведения о принятых органами государственного контроля (надзора), муниципального контроля мерах реагирования по фактам выявленных нарушений.</w:t>
            </w:r>
          </w:p>
          <w:p w:rsidR="00C35C14" w:rsidRPr="00B6629E" w:rsidRDefault="00C35C14" w:rsidP="00C35C14">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5197598" cy="3519377"/>
                  <wp:effectExtent l="0" t="0" r="317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3403" t="12924" r="34905" b="48926"/>
                          <a:stretch/>
                        </pic:blipFill>
                        <pic:spPr bwMode="auto">
                          <a:xfrm>
                            <a:off x="0" y="0"/>
                            <a:ext cx="5218726" cy="35336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eastAsia="ru-RU"/>
              </w:rPr>
              <w:drawing>
                <wp:inline distT="0" distB="0" distL="0" distR="0">
                  <wp:extent cx="5518298" cy="3870251"/>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4198" t="54960" r="34120" b="5538"/>
                          <a:stretch/>
                        </pic:blipFill>
                        <pic:spPr bwMode="auto">
                          <a:xfrm>
                            <a:off x="0" y="0"/>
                            <a:ext cx="5545836" cy="38895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709"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sidRPr="00FB4A1F">
              <w:rPr>
                <w:rFonts w:ascii="Times New Roman" w:hAnsi="Times New Roman" w:cs="Times New Roman"/>
                <w:i/>
                <w:sz w:val="28"/>
                <w:szCs w:val="28"/>
              </w:rPr>
              <w:t>Доклад</w:t>
            </w:r>
            <w:r>
              <w:rPr>
                <w:rFonts w:ascii="Times New Roman" w:hAnsi="Times New Roman" w:cs="Times New Roman"/>
                <w:i/>
                <w:sz w:val="28"/>
                <w:szCs w:val="28"/>
              </w:rPr>
              <w:t xml:space="preserve"> </w:t>
            </w:r>
            <w:r w:rsidRPr="00FB4A1F">
              <w:rPr>
                <w:rFonts w:ascii="Times New Roman" w:hAnsi="Times New Roman" w:cs="Times New Roman"/>
                <w:i/>
                <w:sz w:val="28"/>
                <w:szCs w:val="28"/>
              </w:rPr>
              <w:t xml:space="preserve">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w:t>
            </w:r>
            <w:r>
              <w:rPr>
                <w:rFonts w:ascii="Times New Roman" w:hAnsi="Times New Roman" w:cs="Times New Roman"/>
                <w:i/>
                <w:sz w:val="28"/>
                <w:szCs w:val="28"/>
              </w:rPr>
              <w:t>доступен</w:t>
            </w:r>
            <w:r w:rsidRPr="00B6629E">
              <w:rPr>
                <w:rFonts w:ascii="Times New Roman" w:hAnsi="Times New Roman" w:cs="Times New Roman"/>
                <w:i/>
                <w:sz w:val="28"/>
                <w:szCs w:val="28"/>
              </w:rPr>
              <w:t xml:space="preserve"> по ссылке: </w:t>
            </w:r>
            <w:r w:rsidRPr="00FB4A1F">
              <w:rPr>
                <w:rFonts w:ascii="Times New Roman" w:hAnsi="Times New Roman" w:cs="Times New Roman"/>
                <w:i/>
                <w:sz w:val="28"/>
                <w:szCs w:val="28"/>
              </w:rPr>
              <w:t>https://www.nalog.ru/html/sites/www.new.nalog.ru/docs/kontrol/doclad_kont16.pdf</w:t>
            </w:r>
          </w:p>
        </w:tc>
      </w:tr>
    </w:tbl>
    <w:p w:rsidR="00C35C14" w:rsidRDefault="00C35C14" w:rsidP="00C35C14">
      <w:pPr>
        <w:spacing w:after="120" w:line="240" w:lineRule="auto"/>
        <w:jc w:val="both"/>
        <w:rPr>
          <w:rFonts w:ascii="Times New Roman" w:hAnsi="Times New Roman" w:cs="Times New Roman"/>
          <w:b/>
          <w:sz w:val="28"/>
          <w:szCs w:val="28"/>
        </w:rPr>
      </w:pPr>
    </w:p>
    <w:p w:rsidR="00C35C14" w:rsidRDefault="00C35C14" w:rsidP="00C35C14">
      <w:pPr>
        <w:spacing w:after="120" w:line="240" w:lineRule="auto"/>
        <w:jc w:val="both"/>
        <w:rPr>
          <w:rFonts w:ascii="Times New Roman" w:hAnsi="Times New Roman" w:cs="Times New Roman"/>
          <w:b/>
          <w:sz w:val="28"/>
          <w:szCs w:val="28"/>
        </w:rPr>
      </w:pPr>
    </w:p>
    <w:tbl>
      <w:tblPr>
        <w:tblStyle w:val="ac"/>
        <w:tblW w:w="14850" w:type="dxa"/>
        <w:tblLayout w:type="fixed"/>
        <w:tblLook w:val="04A0"/>
      </w:tblPr>
      <w:tblGrid>
        <w:gridCol w:w="14850"/>
      </w:tblGrid>
      <w:tr w:rsidR="00C35C14" w:rsidRPr="00B6629E" w:rsidTr="00C35C14">
        <w:tc>
          <w:tcPr>
            <w:tcW w:w="14850"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FB4A1F">
              <w:rPr>
                <w:rFonts w:ascii="Times New Roman" w:hAnsi="Times New Roman" w:cs="Times New Roman"/>
                <w:i/>
                <w:sz w:val="28"/>
                <w:szCs w:val="28"/>
              </w:rPr>
              <w:t xml:space="preserve">Докладе </w:t>
            </w:r>
            <w:r>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с разъяснением  п</w:t>
            </w:r>
            <w:r w:rsidRPr="009C685E">
              <w:rPr>
                <w:rFonts w:ascii="Times New Roman" w:hAnsi="Times New Roman" w:cs="Times New Roman"/>
                <w:i/>
                <w:sz w:val="28"/>
                <w:szCs w:val="28"/>
              </w:rPr>
              <w:t>одробно представлены примеры положительных результатов и полученных практикообразующих решений судебных инстанций в 2016 году.</w:t>
            </w:r>
          </w:p>
          <w:p w:rsidR="00C35C14" w:rsidRPr="00B6629E" w:rsidRDefault="00C35C14" w:rsidP="00C35C14">
            <w:pPr>
              <w:spacing w:before="120" w:after="120"/>
              <w:ind w:firstLine="709"/>
              <w:jc w:val="center"/>
              <w:rPr>
                <w:rFonts w:ascii="Times New Roman" w:hAnsi="Times New Roman" w:cs="Times New Roman"/>
                <w:i/>
                <w:sz w:val="28"/>
                <w:szCs w:val="28"/>
              </w:rPr>
            </w:pPr>
            <w:r>
              <w:rPr>
                <w:noProof/>
                <w:lang w:eastAsia="ru-RU"/>
              </w:rPr>
              <w:drawing>
                <wp:inline distT="0" distB="0" distL="0" distR="0">
                  <wp:extent cx="3413051" cy="488534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4213" t="16839" r="36183" b="7829"/>
                          <a:stretch/>
                        </pic:blipFill>
                        <pic:spPr bwMode="auto">
                          <a:xfrm>
                            <a:off x="0" y="0"/>
                            <a:ext cx="3431590" cy="49118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850"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sidRPr="00FB4A1F">
              <w:rPr>
                <w:rFonts w:ascii="Times New Roman" w:hAnsi="Times New Roman" w:cs="Times New Roman"/>
                <w:i/>
                <w:sz w:val="28"/>
                <w:szCs w:val="28"/>
              </w:rPr>
              <w:t xml:space="preserve">Доклад </w:t>
            </w:r>
            <w:r>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с разъяснением доступен</w:t>
            </w:r>
            <w:r w:rsidRPr="00B6629E">
              <w:rPr>
                <w:rFonts w:ascii="Times New Roman" w:hAnsi="Times New Roman" w:cs="Times New Roman"/>
                <w:i/>
                <w:sz w:val="28"/>
                <w:szCs w:val="28"/>
              </w:rPr>
              <w:t xml:space="preserve"> по ссылке: </w:t>
            </w:r>
            <w:r w:rsidRPr="009C685E">
              <w:rPr>
                <w:rFonts w:ascii="Times New Roman" w:hAnsi="Times New Roman" w:cs="Times New Roman"/>
                <w:i/>
                <w:sz w:val="28"/>
                <w:szCs w:val="28"/>
              </w:rPr>
              <w:t>http://knd.fas.gov.ru/sites/default/files/%D0%94%D0%BE%D0%BA%D0%BB%D0%B0%D0%B4.pdf</w:t>
            </w:r>
          </w:p>
        </w:tc>
      </w:tr>
    </w:tbl>
    <w:p w:rsidR="00C35C14" w:rsidRDefault="00C35C14" w:rsidP="00C35C14">
      <w:pPr>
        <w:spacing w:after="120" w:line="240" w:lineRule="auto"/>
        <w:jc w:val="both"/>
        <w:rPr>
          <w:rFonts w:ascii="Times New Roman" w:hAnsi="Times New Roman" w:cs="Times New Roman"/>
          <w:b/>
          <w:sz w:val="28"/>
          <w:szCs w:val="28"/>
        </w:rPr>
      </w:pPr>
    </w:p>
    <w:tbl>
      <w:tblPr>
        <w:tblStyle w:val="ac"/>
        <w:tblW w:w="14850" w:type="dxa"/>
        <w:tblLayout w:type="fixed"/>
        <w:tblLook w:val="04A0"/>
      </w:tblPr>
      <w:tblGrid>
        <w:gridCol w:w="14850"/>
      </w:tblGrid>
      <w:tr w:rsidR="00C35C14" w:rsidRPr="00B6629E" w:rsidTr="00C35C14">
        <w:tc>
          <w:tcPr>
            <w:tcW w:w="14850"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 xml:space="preserve">. </w:t>
            </w:r>
          </w:p>
          <w:p w:rsidR="00C35C14" w:rsidRDefault="00C35C14" w:rsidP="00C35C14">
            <w:pPr>
              <w:spacing w:before="120" w:after="120"/>
              <w:ind w:firstLine="709"/>
              <w:jc w:val="both"/>
              <w:rPr>
                <w:rFonts w:ascii="Times New Roman" w:hAnsi="Times New Roman" w:cs="Times New Roman"/>
                <w:i/>
                <w:sz w:val="28"/>
                <w:szCs w:val="28"/>
              </w:rPr>
            </w:pPr>
            <w:r>
              <w:rPr>
                <w:rFonts w:ascii="Times New Roman" w:hAnsi="Times New Roman" w:cs="Times New Roman"/>
                <w:i/>
                <w:sz w:val="28"/>
                <w:szCs w:val="28"/>
              </w:rPr>
              <w:t xml:space="preserve">В Докладе по правоприменительной практике Федеральной службы по надзору в сфере транспорта за </w:t>
            </w:r>
            <w:r>
              <w:rPr>
                <w:rFonts w:ascii="Times New Roman" w:hAnsi="Times New Roman" w:cs="Times New Roman"/>
                <w:i/>
                <w:sz w:val="28"/>
                <w:szCs w:val="28"/>
                <w:lang w:val="en-US"/>
              </w:rPr>
              <w:t>I</w:t>
            </w:r>
            <w:r w:rsidRPr="00B2236B">
              <w:rPr>
                <w:rFonts w:ascii="Times New Roman" w:hAnsi="Times New Roman" w:cs="Times New Roman"/>
                <w:i/>
                <w:sz w:val="28"/>
                <w:szCs w:val="28"/>
              </w:rPr>
              <w:t xml:space="preserve"> </w:t>
            </w:r>
            <w:r>
              <w:rPr>
                <w:rFonts w:ascii="Times New Roman" w:hAnsi="Times New Roman" w:cs="Times New Roman"/>
                <w:i/>
                <w:sz w:val="28"/>
                <w:szCs w:val="28"/>
              </w:rPr>
              <w:t xml:space="preserve">квартал 2017 года представлены статистические данные об административных правонарушениях, о количестве вынесенных решений о прекращении производства дел об административном правонарушении и прочая информация. </w:t>
            </w:r>
          </w:p>
          <w:p w:rsidR="00C35C14" w:rsidRPr="00B6629E" w:rsidRDefault="00C35C14" w:rsidP="00B13B45">
            <w:pPr>
              <w:spacing w:before="120" w:after="120"/>
              <w:ind w:firstLine="709"/>
              <w:jc w:val="center"/>
              <w:rPr>
                <w:rFonts w:ascii="Times New Roman" w:hAnsi="Times New Roman" w:cs="Times New Roman"/>
                <w:i/>
                <w:sz w:val="28"/>
                <w:szCs w:val="28"/>
              </w:rPr>
            </w:pPr>
            <w:r>
              <w:rPr>
                <w:noProof/>
                <w:lang w:eastAsia="ru-RU"/>
              </w:rPr>
              <w:drawing>
                <wp:inline distT="0" distB="0" distL="0" distR="0">
                  <wp:extent cx="2930135" cy="3267229"/>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4159" t="14789" r="45841" b="5918"/>
                          <a:stretch/>
                        </pic:blipFill>
                        <pic:spPr bwMode="auto">
                          <a:xfrm>
                            <a:off x="0" y="0"/>
                            <a:ext cx="2945520" cy="32843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850"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 xml:space="preserve">Доклад по правоприменительной практике Федеральной службы по надзору в сфере транспорта за </w:t>
            </w:r>
            <w:r>
              <w:rPr>
                <w:rFonts w:ascii="Times New Roman" w:hAnsi="Times New Roman" w:cs="Times New Roman"/>
                <w:i/>
                <w:sz w:val="28"/>
                <w:szCs w:val="28"/>
                <w:lang w:val="en-US"/>
              </w:rPr>
              <w:t>I</w:t>
            </w:r>
            <w:r w:rsidRPr="00B2236B">
              <w:rPr>
                <w:rFonts w:ascii="Times New Roman" w:hAnsi="Times New Roman" w:cs="Times New Roman"/>
                <w:i/>
                <w:sz w:val="28"/>
                <w:szCs w:val="28"/>
              </w:rPr>
              <w:t xml:space="preserve"> </w:t>
            </w:r>
            <w:r>
              <w:rPr>
                <w:rFonts w:ascii="Times New Roman" w:hAnsi="Times New Roman" w:cs="Times New Roman"/>
                <w:i/>
                <w:sz w:val="28"/>
                <w:szCs w:val="28"/>
              </w:rPr>
              <w:t>квартал 2017 года доступен</w:t>
            </w:r>
            <w:r w:rsidRPr="00B6629E">
              <w:rPr>
                <w:rFonts w:ascii="Times New Roman" w:hAnsi="Times New Roman" w:cs="Times New Roman"/>
                <w:i/>
                <w:sz w:val="28"/>
                <w:szCs w:val="28"/>
              </w:rPr>
              <w:t xml:space="preserve"> по ссылке: </w:t>
            </w:r>
            <w:r w:rsidRPr="00B2236B">
              <w:rPr>
                <w:rFonts w:ascii="Times New Roman" w:hAnsi="Times New Roman" w:cs="Times New Roman"/>
                <w:i/>
                <w:sz w:val="28"/>
                <w:szCs w:val="28"/>
              </w:rPr>
              <w:t>http://rostransnadzor.ru/reforma-kontrol-no-nadzornoj-deyatel-nosti/publichny-e-obsuzhdeniya-pravoprimenitel-noj-praktiki/tsentral-ny-j-apparat/2017-2/i-kvartal/</w:t>
            </w:r>
          </w:p>
        </w:tc>
      </w:tr>
    </w:tbl>
    <w:p w:rsidR="00C35C14" w:rsidRDefault="00C35C14" w:rsidP="00C35C14">
      <w:pPr>
        <w:spacing w:after="0" w:line="360" w:lineRule="auto"/>
        <w:jc w:val="both"/>
        <w:rPr>
          <w:rFonts w:ascii="Times New Roman" w:hAnsi="Times New Roman" w:cs="Times New Roman"/>
          <w:sz w:val="28"/>
          <w:szCs w:val="28"/>
        </w:rPr>
      </w:pPr>
    </w:p>
    <w:tbl>
      <w:tblPr>
        <w:tblStyle w:val="ac"/>
        <w:tblW w:w="14317" w:type="dxa"/>
        <w:tblInd w:w="108" w:type="dxa"/>
        <w:tblLook w:val="04A0"/>
      </w:tblPr>
      <w:tblGrid>
        <w:gridCol w:w="14317"/>
      </w:tblGrid>
      <w:tr w:rsidR="00B13B45" w:rsidRPr="00B6629E" w:rsidTr="00A64881">
        <w:tc>
          <w:tcPr>
            <w:tcW w:w="14317" w:type="dxa"/>
          </w:tcPr>
          <w:p w:rsidR="00B13B45" w:rsidRDefault="00B13B45" w:rsidP="00B13B45">
            <w:pPr>
              <w:ind w:firstLine="709"/>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4</w:t>
            </w:r>
            <w:r w:rsidRPr="00B6629E">
              <w:rPr>
                <w:rFonts w:ascii="Times New Roman" w:hAnsi="Times New Roman" w:cs="Times New Roman"/>
                <w:i/>
                <w:sz w:val="28"/>
                <w:szCs w:val="28"/>
              </w:rPr>
              <w:t xml:space="preserve">. </w:t>
            </w:r>
            <w:r>
              <w:rPr>
                <w:rFonts w:ascii="Times New Roman" w:hAnsi="Times New Roman" w:cs="Times New Roman"/>
                <w:i/>
                <w:sz w:val="28"/>
                <w:szCs w:val="28"/>
              </w:rPr>
              <w:t>На сайте Межрегионального территориального управления по надзору за ядерной и радиационной безопасностью Сибири и Дальнего Востока представлен а</w:t>
            </w:r>
            <w:r w:rsidRPr="00FB4A1F">
              <w:rPr>
                <w:rFonts w:ascii="Times New Roman" w:hAnsi="Times New Roman" w:cs="Times New Roman"/>
                <w:i/>
                <w:sz w:val="28"/>
                <w:szCs w:val="28"/>
              </w:rPr>
              <w:t>нализ правоприменительной практики контрольно-надзорной деятельности на радиационных объектах, лицензионной и разрешительной деятельности МТУ по надзору за ЯРБ Сибири и Дальнего Восток</w:t>
            </w:r>
            <w:r>
              <w:rPr>
                <w:rFonts w:ascii="Times New Roman" w:hAnsi="Times New Roman" w:cs="Times New Roman"/>
                <w:i/>
                <w:sz w:val="28"/>
                <w:szCs w:val="28"/>
              </w:rPr>
              <w:t xml:space="preserve">а за 2016 год и </w:t>
            </w:r>
            <w:r>
              <w:rPr>
                <w:rFonts w:ascii="Times New Roman" w:hAnsi="Times New Roman" w:cs="Times New Roman"/>
                <w:i/>
                <w:sz w:val="28"/>
                <w:szCs w:val="28"/>
                <w:lang w:val="en-US"/>
              </w:rPr>
              <w:t>I</w:t>
            </w:r>
            <w:r>
              <w:rPr>
                <w:rFonts w:ascii="Times New Roman" w:hAnsi="Times New Roman" w:cs="Times New Roman"/>
                <w:i/>
                <w:sz w:val="28"/>
                <w:szCs w:val="28"/>
              </w:rPr>
              <w:t xml:space="preserve"> квартал 2017 года.</w:t>
            </w:r>
          </w:p>
          <w:p w:rsidR="00B13B45" w:rsidRPr="00B6629E" w:rsidRDefault="00B13B45" w:rsidP="00A64881">
            <w:pPr>
              <w:spacing w:line="360" w:lineRule="auto"/>
              <w:ind w:firstLine="709"/>
              <w:rPr>
                <w:rFonts w:ascii="Times New Roman" w:hAnsi="Times New Roman" w:cs="Times New Roman"/>
                <w:i/>
                <w:sz w:val="28"/>
                <w:szCs w:val="28"/>
              </w:rPr>
            </w:pPr>
            <w:r>
              <w:rPr>
                <w:noProof/>
                <w:lang w:eastAsia="ru-RU"/>
              </w:rPr>
              <w:drawing>
                <wp:inline distT="0" distB="0" distL="0" distR="0">
                  <wp:extent cx="7284825" cy="354724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9705" t="22617" r="4839" b="12063"/>
                          <a:stretch/>
                        </pic:blipFill>
                        <pic:spPr bwMode="auto">
                          <a:xfrm>
                            <a:off x="0" y="0"/>
                            <a:ext cx="7314680" cy="35617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B13B45" w:rsidRPr="00B6629E" w:rsidTr="00A64881">
        <w:tc>
          <w:tcPr>
            <w:tcW w:w="14317" w:type="dxa"/>
          </w:tcPr>
          <w:p w:rsidR="00B13B45" w:rsidRPr="00B6629E" w:rsidRDefault="00B13B45" w:rsidP="00A64881">
            <w:pPr>
              <w:spacing w:before="120" w:after="120"/>
              <w:ind w:firstLine="709"/>
              <w:jc w:val="both"/>
              <w:rPr>
                <w:rFonts w:ascii="Times New Roman" w:hAnsi="Times New Roman" w:cs="Times New Roman"/>
                <w:sz w:val="28"/>
                <w:szCs w:val="28"/>
              </w:rPr>
            </w:pPr>
            <w:r w:rsidRPr="00FB4A1F">
              <w:rPr>
                <w:rFonts w:ascii="Times New Roman" w:hAnsi="Times New Roman" w:cs="Times New Roman"/>
                <w:i/>
                <w:sz w:val="28"/>
                <w:szCs w:val="28"/>
              </w:rPr>
              <w:t>Анализ правоприменительной практики контрольно-надзорной деятельности на радиационных объектах, лицензионной и разрешительной деятельности МТУ по надзору за ЯРБ Сибири и Да</w:t>
            </w:r>
            <w:r>
              <w:rPr>
                <w:rFonts w:ascii="Times New Roman" w:hAnsi="Times New Roman" w:cs="Times New Roman"/>
                <w:i/>
                <w:sz w:val="28"/>
                <w:szCs w:val="28"/>
              </w:rPr>
              <w:t xml:space="preserve">льнего Востока за 2016 год и </w:t>
            </w:r>
            <w:r>
              <w:rPr>
                <w:rFonts w:ascii="Times New Roman" w:hAnsi="Times New Roman" w:cs="Times New Roman"/>
                <w:i/>
                <w:sz w:val="28"/>
                <w:szCs w:val="28"/>
                <w:lang w:val="en-US"/>
              </w:rPr>
              <w:t>I</w:t>
            </w:r>
            <w:r w:rsidRPr="00FB4A1F">
              <w:rPr>
                <w:rFonts w:ascii="Times New Roman" w:hAnsi="Times New Roman" w:cs="Times New Roman"/>
                <w:i/>
                <w:sz w:val="28"/>
                <w:szCs w:val="28"/>
              </w:rPr>
              <w:t xml:space="preserve"> квартал 2017</w:t>
            </w:r>
            <w:r>
              <w:rPr>
                <w:rFonts w:ascii="Times New Roman" w:hAnsi="Times New Roman" w:cs="Times New Roman"/>
                <w:i/>
                <w:sz w:val="28"/>
                <w:szCs w:val="28"/>
              </w:rPr>
              <w:t xml:space="preserve"> года доступен</w:t>
            </w:r>
            <w:r w:rsidRPr="00B6629E">
              <w:rPr>
                <w:rFonts w:ascii="Times New Roman" w:hAnsi="Times New Roman" w:cs="Times New Roman"/>
                <w:i/>
                <w:sz w:val="28"/>
                <w:szCs w:val="28"/>
              </w:rPr>
              <w:t xml:space="preserve"> по ссылке: </w:t>
            </w:r>
            <w:r w:rsidRPr="00FB4A1F">
              <w:rPr>
                <w:rFonts w:ascii="Times New Roman" w:hAnsi="Times New Roman" w:cs="Times New Roman"/>
                <w:i/>
                <w:sz w:val="28"/>
                <w:szCs w:val="28"/>
                <w:u w:val="single"/>
              </w:rPr>
              <w:t>http://sib-nrs.gosnadzor.ru/reception/publichnye-meropriyatiya/Doklad_MTU_1.php</w:t>
            </w:r>
          </w:p>
        </w:tc>
      </w:tr>
    </w:tbl>
    <w:p w:rsidR="00B13B45" w:rsidRDefault="00B13B45" w:rsidP="00C35C14">
      <w:pPr>
        <w:spacing w:after="0" w:line="360" w:lineRule="auto"/>
        <w:jc w:val="both"/>
        <w:rPr>
          <w:rFonts w:ascii="Times New Roman" w:hAnsi="Times New Roman" w:cs="Times New Roman"/>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6E1E9A">
        <w:rPr>
          <w:rFonts w:ascii="Times New Roman" w:hAnsi="Times New Roman" w:cs="Times New Roman"/>
          <w:b/>
          <w:sz w:val="28"/>
          <w:szCs w:val="28"/>
        </w:rPr>
        <w:t>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r>
        <w:rPr>
          <w:rFonts w:ascii="Times New Roman" w:hAnsi="Times New Roman" w:cs="Times New Roman"/>
          <w:b/>
          <w:sz w:val="28"/>
          <w:szCs w:val="28"/>
        </w:rPr>
        <w:t>.</w:t>
      </w:r>
    </w:p>
    <w:p w:rsidR="00C35C14" w:rsidRPr="003456D5" w:rsidRDefault="00C35C14" w:rsidP="00C35C14">
      <w:pPr>
        <w:spacing w:before="120" w:after="120" w:line="240" w:lineRule="auto"/>
        <w:jc w:val="both"/>
        <w:rPr>
          <w:rFonts w:ascii="Times New Roman" w:hAnsi="Times New Roman" w:cs="Times New Roman"/>
          <w:sz w:val="28"/>
          <w:szCs w:val="28"/>
        </w:rPr>
      </w:pPr>
      <w:r w:rsidRPr="003456D5">
        <w:rPr>
          <w:rFonts w:ascii="Times New Roman" w:hAnsi="Times New Roman" w:cs="Times New Roman"/>
          <w:sz w:val="28"/>
          <w:szCs w:val="28"/>
        </w:rPr>
        <w:t>Данные об анализ</w:t>
      </w:r>
      <w:r>
        <w:rPr>
          <w:rFonts w:ascii="Times New Roman" w:hAnsi="Times New Roman" w:cs="Times New Roman"/>
          <w:sz w:val="28"/>
          <w:szCs w:val="28"/>
        </w:rPr>
        <w:t>е</w:t>
      </w:r>
      <w:r w:rsidRPr="003456D5">
        <w:rPr>
          <w:rFonts w:ascii="Times New Roman" w:hAnsi="Times New Roman" w:cs="Times New Roman"/>
          <w:sz w:val="28"/>
          <w:szCs w:val="28"/>
        </w:rPr>
        <w:t xml:space="preserve"> </w:t>
      </w:r>
      <w:r w:rsidRPr="006E1E9A">
        <w:rPr>
          <w:rFonts w:ascii="Times New Roman" w:hAnsi="Times New Roman" w:cs="Times New Roman"/>
          <w:sz w:val="28"/>
          <w:szCs w:val="28"/>
        </w:rPr>
        <w:t>практики составления протоколов об административных правонарушениях</w:t>
      </w:r>
      <w:r w:rsidRPr="006E1E9A">
        <w:t xml:space="preserve"> </w:t>
      </w:r>
      <w:r w:rsidRPr="006E1E9A">
        <w:rPr>
          <w:rFonts w:ascii="Times New Roman" w:hAnsi="Times New Roman" w:cs="Times New Roman"/>
          <w:sz w:val="28"/>
          <w:szCs w:val="28"/>
        </w:rPr>
        <w:t>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r>
        <w:rPr>
          <w:rFonts w:ascii="Times New Roman" w:hAnsi="Times New Roman" w:cs="Times New Roman"/>
          <w:sz w:val="28"/>
          <w:szCs w:val="28"/>
        </w:rPr>
        <w:t xml:space="preserve"> представляются</w:t>
      </w:r>
      <w:r w:rsidRPr="003456D5">
        <w:rPr>
          <w:rFonts w:ascii="Times New Roman" w:hAnsi="Times New Roman" w:cs="Times New Roman"/>
          <w:sz w:val="28"/>
          <w:szCs w:val="28"/>
        </w:rPr>
        <w:t xml:space="preserve"> в формате </w:t>
      </w:r>
      <w:r>
        <w:rPr>
          <w:rFonts w:ascii="Times New Roman" w:hAnsi="Times New Roman" w:cs="Times New Roman"/>
          <w:sz w:val="28"/>
          <w:szCs w:val="28"/>
        </w:rPr>
        <w:t xml:space="preserve">пошаговых рекомендаций и </w:t>
      </w:r>
      <w:r w:rsidRPr="003456D5">
        <w:rPr>
          <w:rFonts w:ascii="Times New Roman" w:hAnsi="Times New Roman" w:cs="Times New Roman"/>
          <w:sz w:val="28"/>
          <w:szCs w:val="28"/>
        </w:rPr>
        <w:t xml:space="preserve">нескольких конкретных примеров </w:t>
      </w:r>
      <w:r>
        <w:rPr>
          <w:rFonts w:ascii="Times New Roman" w:hAnsi="Times New Roman" w:cs="Times New Roman"/>
          <w:sz w:val="28"/>
          <w:szCs w:val="28"/>
        </w:rPr>
        <w:t xml:space="preserve">для </w:t>
      </w:r>
      <w:r w:rsidRPr="003456D5">
        <w:rPr>
          <w:rFonts w:ascii="Times New Roman" w:hAnsi="Times New Roman" w:cs="Times New Roman"/>
          <w:sz w:val="28"/>
          <w:szCs w:val="28"/>
        </w:rPr>
        <w:t>малого, среднего и крупного бизнеса.</w:t>
      </w:r>
      <w:r w:rsidRPr="00591B8A">
        <w:rPr>
          <w:rFonts w:ascii="Times New Roman" w:hAnsi="Times New Roman" w:cs="Times New Roman"/>
          <w:sz w:val="28"/>
          <w:szCs w:val="28"/>
        </w:rPr>
        <w:t>.</w:t>
      </w:r>
    </w:p>
    <w:tbl>
      <w:tblPr>
        <w:tblStyle w:val="ac"/>
        <w:tblW w:w="14317" w:type="dxa"/>
        <w:tblInd w:w="108" w:type="dxa"/>
        <w:tblLook w:val="04A0"/>
      </w:tblPr>
      <w:tblGrid>
        <w:gridCol w:w="14317"/>
      </w:tblGrid>
      <w:tr w:rsidR="00C35C14" w:rsidRPr="00B6629E" w:rsidTr="00C35C14">
        <w:tc>
          <w:tcPr>
            <w:tcW w:w="14317" w:type="dxa"/>
          </w:tcPr>
          <w:p w:rsidR="00C35C14" w:rsidRDefault="00C35C14" w:rsidP="00C35C14">
            <w:pPr>
              <w:pStyle w:val="23"/>
              <w:spacing w:before="120" w:after="0" w:line="240" w:lineRule="auto"/>
              <w:ind w:firstLine="709"/>
              <w:jc w:val="both"/>
              <w:rPr>
                <w:rFonts w:ascii="Times New Roman" w:hAnsi="Times New Roman"/>
                <w:i/>
                <w:sz w:val="28"/>
                <w:szCs w:val="28"/>
              </w:rPr>
            </w:pPr>
            <w:r w:rsidRPr="00B6629E">
              <w:rPr>
                <w:rFonts w:ascii="Times New Roman" w:hAnsi="Times New Roman"/>
                <w:i/>
                <w:sz w:val="28"/>
                <w:szCs w:val="28"/>
                <w:u w:val="single"/>
              </w:rPr>
              <w:t>Пример</w:t>
            </w:r>
            <w:r>
              <w:rPr>
                <w:rFonts w:ascii="Times New Roman" w:hAnsi="Times New Roman"/>
                <w:i/>
                <w:sz w:val="28"/>
                <w:szCs w:val="28"/>
                <w:u w:val="single"/>
              </w:rPr>
              <w:t xml:space="preserve"> 1</w:t>
            </w:r>
            <w:r w:rsidRPr="00B6629E">
              <w:rPr>
                <w:rFonts w:ascii="Times New Roman" w:hAnsi="Times New Roman"/>
                <w:i/>
                <w:sz w:val="28"/>
                <w:szCs w:val="28"/>
              </w:rPr>
              <w:t>.</w:t>
            </w:r>
            <w:r>
              <w:rPr>
                <w:rFonts w:ascii="Times New Roman" w:hAnsi="Times New Roman"/>
                <w:i/>
                <w:sz w:val="28"/>
                <w:szCs w:val="28"/>
              </w:rPr>
              <w:t xml:space="preserve"> На сайте Федеральной службы по аккредитации представлены</w:t>
            </w:r>
            <w:r w:rsidRPr="00B6629E">
              <w:rPr>
                <w:rFonts w:ascii="Times New Roman" w:hAnsi="Times New Roman"/>
                <w:i/>
                <w:sz w:val="28"/>
                <w:szCs w:val="28"/>
              </w:rPr>
              <w:t xml:space="preserve"> </w:t>
            </w:r>
            <w:r>
              <w:rPr>
                <w:rFonts w:ascii="Times New Roman" w:hAnsi="Times New Roman"/>
                <w:i/>
                <w:sz w:val="28"/>
                <w:szCs w:val="28"/>
              </w:rPr>
              <w:t>подробные разъяснения по д</w:t>
            </w:r>
            <w:r w:rsidRPr="00541E6A">
              <w:rPr>
                <w:rFonts w:ascii="Times New Roman" w:hAnsi="Times New Roman"/>
                <w:i/>
                <w:sz w:val="28"/>
                <w:szCs w:val="28"/>
              </w:rPr>
              <w:t>осудебному (внесудебному) порядку обжалования решений и действий (бездействий) Росаккредитации и ее должностных лиц, в том числе при предоставлении государственных услуг и исполнении государственных функций</w:t>
            </w:r>
            <w:r>
              <w:rPr>
                <w:rFonts w:ascii="Times New Roman" w:hAnsi="Times New Roman"/>
                <w:i/>
                <w:sz w:val="28"/>
                <w:szCs w:val="28"/>
              </w:rPr>
              <w:t>.</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4667693" cy="479387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7373" t="17411" r="29268" b="3423"/>
                          <a:stretch/>
                        </pic:blipFill>
                        <pic:spPr bwMode="auto">
                          <a:xfrm>
                            <a:off x="0" y="0"/>
                            <a:ext cx="4666838" cy="47929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317" w:type="dxa"/>
          </w:tcPr>
          <w:p w:rsidR="00C35C14" w:rsidRPr="00B6629E" w:rsidRDefault="00C35C14" w:rsidP="00C35C14">
            <w:pPr>
              <w:spacing w:before="120" w:after="120"/>
              <w:ind w:firstLine="709"/>
              <w:jc w:val="both"/>
              <w:rPr>
                <w:rFonts w:ascii="Times New Roman" w:hAnsi="Times New Roman" w:cs="Times New Roman"/>
                <w:sz w:val="28"/>
                <w:szCs w:val="28"/>
              </w:rPr>
            </w:pPr>
            <w:r w:rsidRPr="00541E6A">
              <w:rPr>
                <w:rFonts w:ascii="Times New Roman" w:hAnsi="Times New Roman" w:cs="Times New Roman"/>
                <w:i/>
                <w:sz w:val="28"/>
                <w:szCs w:val="28"/>
              </w:rPr>
              <w:t>Досудебный (внесудебный) и судебный порядок обжалования решений и действий (бездействия) должностных лиц</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541E6A">
              <w:rPr>
                <w:rFonts w:ascii="Times New Roman" w:hAnsi="Times New Roman" w:cs="Times New Roman"/>
                <w:i/>
                <w:sz w:val="28"/>
                <w:szCs w:val="28"/>
              </w:rPr>
              <w:t>http://fsa.gov.ru/index/staticview/id/258/</w:t>
            </w:r>
            <w:r>
              <w:rPr>
                <w:rFonts w:ascii="Times New Roman" w:hAnsi="Times New Roman" w:cs="Times New Roman"/>
                <w:i/>
                <w:sz w:val="28"/>
                <w:szCs w:val="28"/>
                <w:u w:val="single"/>
              </w:rPr>
              <w:t xml:space="preserve"> </w:t>
            </w:r>
          </w:p>
        </w:tc>
      </w:tr>
    </w:tbl>
    <w:p w:rsidR="00C35C14" w:rsidRDefault="00C35C14" w:rsidP="00C35C14">
      <w:pPr>
        <w:spacing w:after="0" w:line="240" w:lineRule="auto"/>
        <w:jc w:val="both"/>
        <w:rPr>
          <w:rFonts w:ascii="Times New Roman" w:hAnsi="Times New Roman" w:cs="Times New Roman"/>
          <w:b/>
          <w:sz w:val="28"/>
          <w:szCs w:val="28"/>
        </w:rPr>
      </w:pPr>
    </w:p>
    <w:p w:rsidR="00C35C14" w:rsidRPr="006E1E9A"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6E1E9A">
        <w:rPr>
          <w:rFonts w:ascii="Times New Roman" w:hAnsi="Times New Roman" w:cs="Times New Roman"/>
          <w:b/>
          <w:sz w:val="28"/>
          <w:szCs w:val="28"/>
        </w:rPr>
        <w:t>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w:t>
      </w:r>
      <w:r>
        <w:rPr>
          <w:rFonts w:ascii="Times New Roman" w:hAnsi="Times New Roman" w:cs="Times New Roman"/>
          <w:b/>
          <w:sz w:val="28"/>
          <w:szCs w:val="28"/>
        </w:rPr>
        <w:t>.</w:t>
      </w:r>
    </w:p>
    <w:p w:rsidR="00C35C14" w:rsidRPr="006E1E9A" w:rsidRDefault="00C35C14" w:rsidP="00C35C14">
      <w:pPr>
        <w:spacing w:after="0" w:line="240" w:lineRule="auto"/>
        <w:jc w:val="both"/>
        <w:rPr>
          <w:rFonts w:ascii="Times New Roman" w:hAnsi="Times New Roman" w:cs="Times New Roman"/>
          <w:sz w:val="28"/>
          <w:szCs w:val="28"/>
        </w:rPr>
      </w:pPr>
      <w:r w:rsidRPr="006E1E9A">
        <w:rPr>
          <w:rFonts w:ascii="Times New Roman" w:hAnsi="Times New Roman" w:cs="Times New Roman"/>
          <w:sz w:val="28"/>
          <w:szCs w:val="28"/>
        </w:rPr>
        <w:t xml:space="preserve">Анализ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 </w:t>
      </w:r>
      <w:r>
        <w:rPr>
          <w:rFonts w:ascii="Times New Roman" w:hAnsi="Times New Roman" w:cs="Times New Roman"/>
          <w:sz w:val="28"/>
          <w:szCs w:val="28"/>
        </w:rPr>
        <w:t>представляется</w:t>
      </w:r>
      <w:r w:rsidRPr="006E1E9A">
        <w:rPr>
          <w:rFonts w:ascii="Times New Roman" w:hAnsi="Times New Roman" w:cs="Times New Roman"/>
          <w:sz w:val="28"/>
          <w:szCs w:val="28"/>
        </w:rPr>
        <w:t xml:space="preserve"> в формате нескольких конкретных примеров обжалования таких решения в досудебном (внесудебном) и судебном порядке со стороны малого, среднего и крупного бизнеса. Кроме того, в данном разделе </w:t>
      </w:r>
      <w:r>
        <w:rPr>
          <w:rFonts w:ascii="Times New Roman" w:hAnsi="Times New Roman" w:cs="Times New Roman"/>
          <w:sz w:val="28"/>
          <w:szCs w:val="28"/>
        </w:rPr>
        <w:t>приводятся</w:t>
      </w:r>
      <w:r w:rsidRPr="006E1E9A">
        <w:rPr>
          <w:rFonts w:ascii="Times New Roman" w:hAnsi="Times New Roman" w:cs="Times New Roman"/>
          <w:sz w:val="28"/>
          <w:szCs w:val="28"/>
        </w:rPr>
        <w:t xml:space="preserve"> рекомендации по взаимодействию с контрольными органами в процессе обжалования решений.</w:t>
      </w:r>
    </w:p>
    <w:p w:rsidR="00C35C14" w:rsidRPr="006F38CE" w:rsidRDefault="00C35C14" w:rsidP="00C35C14">
      <w:pPr>
        <w:spacing w:after="0" w:line="240" w:lineRule="auto"/>
        <w:jc w:val="both"/>
        <w:rPr>
          <w:rFonts w:ascii="Times New Roman" w:hAnsi="Times New Roman" w:cs="Times New Roman"/>
          <w:b/>
          <w:sz w:val="28"/>
          <w:szCs w:val="28"/>
        </w:rPr>
      </w:pPr>
    </w:p>
    <w:tbl>
      <w:tblPr>
        <w:tblStyle w:val="ac"/>
        <w:tblW w:w="14709" w:type="dxa"/>
        <w:tblLook w:val="04A0"/>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sz w:val="28"/>
                <w:szCs w:val="28"/>
              </w:rPr>
              <w:t>В</w:t>
            </w:r>
            <w:r w:rsidRPr="008107DF">
              <w:rPr>
                <w:rFonts w:ascii="Times New Roman" w:hAnsi="Times New Roman" w:cs="Times New Roman"/>
                <w:i/>
                <w:sz w:val="28"/>
                <w:szCs w:val="28"/>
              </w:rPr>
              <w:t xml:space="preserve"> Докладе </w:t>
            </w:r>
            <w:r>
              <w:rPr>
                <w:rFonts w:ascii="Times New Roman" w:hAnsi="Times New Roman" w:cs="Times New Roman"/>
                <w:i/>
                <w:sz w:val="28"/>
                <w:szCs w:val="28"/>
              </w:rPr>
              <w:t xml:space="preserve">Федеральной антимонопольной службы России о состоянии конкуренции в Российской Федерации </w:t>
            </w:r>
            <w:r w:rsidRPr="003461B8">
              <w:rPr>
                <w:rFonts w:ascii="Times New Roman" w:hAnsi="Times New Roman" w:cs="Times New Roman"/>
                <w:i/>
                <w:sz w:val="28"/>
                <w:szCs w:val="28"/>
              </w:rPr>
              <w:t>за 2016 год</w:t>
            </w:r>
            <w:r>
              <w:rPr>
                <w:rFonts w:ascii="Times New Roman" w:hAnsi="Times New Roman" w:cs="Times New Roman"/>
                <w:i/>
                <w:sz w:val="28"/>
                <w:szCs w:val="28"/>
              </w:rPr>
              <w:t xml:space="preserve"> представлен анализ практики административного обжалования в сфере строительства.</w:t>
            </w:r>
            <w:r>
              <w:t xml:space="preserve"> </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6251945" cy="406036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3009" t="15103" r="11858" b="9694"/>
                          <a:stretch/>
                        </pic:blipFill>
                        <pic:spPr bwMode="auto">
                          <a:xfrm>
                            <a:off x="0" y="0"/>
                            <a:ext cx="6258785" cy="40648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709" w:type="dxa"/>
          </w:tcPr>
          <w:p w:rsidR="00C35C14" w:rsidRPr="00935DC0" w:rsidRDefault="00C35C14" w:rsidP="00C35C14">
            <w:pPr>
              <w:spacing w:before="120" w:after="120"/>
              <w:ind w:firstLine="709"/>
              <w:jc w:val="both"/>
              <w:rPr>
                <w:rFonts w:ascii="Times New Roman" w:hAnsi="Times New Roman" w:cs="Times New Roman"/>
                <w:i/>
                <w:sz w:val="28"/>
                <w:szCs w:val="28"/>
              </w:rPr>
            </w:pPr>
            <w:r>
              <w:rPr>
                <w:rFonts w:ascii="Times New Roman" w:hAnsi="Times New Roman" w:cs="Times New Roman"/>
                <w:i/>
                <w:sz w:val="28"/>
                <w:szCs w:val="28"/>
              </w:rPr>
              <w:t xml:space="preserve">Доклад Федеральной антимонопольной службы о состоянии конкуренции в Российской Федерации </w:t>
            </w:r>
            <w:r w:rsidRPr="003461B8">
              <w:rPr>
                <w:rFonts w:ascii="Times New Roman" w:hAnsi="Times New Roman" w:cs="Times New Roman"/>
                <w:i/>
                <w:sz w:val="28"/>
                <w:szCs w:val="28"/>
              </w:rPr>
              <w:t>за 2016 год</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935DC0">
              <w:rPr>
                <w:rFonts w:ascii="Times New Roman" w:hAnsi="Times New Roman" w:cs="Times New Roman"/>
                <w:i/>
                <w:sz w:val="28"/>
                <w:szCs w:val="28"/>
              </w:rPr>
              <w:t>http://fas.gov.ru/about/list-of-reports/report.html?id=1720</w:t>
            </w:r>
          </w:p>
        </w:tc>
      </w:tr>
    </w:tbl>
    <w:p w:rsidR="00C35C14" w:rsidRDefault="00C35C14" w:rsidP="00C35C14">
      <w:pPr>
        <w:spacing w:after="0" w:line="360" w:lineRule="auto"/>
        <w:ind w:firstLine="709"/>
        <w:jc w:val="both"/>
        <w:rPr>
          <w:rFonts w:ascii="Times New Roman" w:hAnsi="Times New Roman" w:cs="Times New Roman"/>
          <w:sz w:val="28"/>
          <w:szCs w:val="28"/>
        </w:rPr>
      </w:pPr>
    </w:p>
    <w:p w:rsidR="00C35C14" w:rsidRDefault="00C35C14" w:rsidP="00C35C14">
      <w:pPr>
        <w:spacing w:after="0"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C35C14" w:rsidRDefault="00C35C14" w:rsidP="00C35C14">
      <w:pPr>
        <w:pStyle w:val="a6"/>
        <w:numPr>
          <w:ilvl w:val="0"/>
          <w:numId w:val="62"/>
        </w:numPr>
        <w:spacing w:after="120" w:line="240" w:lineRule="auto"/>
        <w:ind w:left="357" w:hanging="357"/>
        <w:contextualSpacing w:val="0"/>
        <w:jc w:val="both"/>
        <w:rPr>
          <w:rFonts w:ascii="Times New Roman" w:hAnsi="Times New Roman" w:cs="Times New Roman"/>
          <w:b/>
          <w:sz w:val="28"/>
          <w:szCs w:val="28"/>
        </w:rPr>
      </w:pPr>
      <w:r w:rsidRPr="00114399">
        <w:rPr>
          <w:rFonts w:ascii="Times New Roman" w:hAnsi="Times New Roman" w:cs="Times New Roman"/>
          <w:b/>
          <w:sz w:val="28"/>
          <w:szCs w:val="28"/>
        </w:rPr>
        <w:t>Статистика и анализ исполнимости предписаний, выданных подконтрольным субъектам по результатам к</w:t>
      </w:r>
      <w:r>
        <w:rPr>
          <w:rFonts w:ascii="Times New Roman" w:hAnsi="Times New Roman" w:cs="Times New Roman"/>
          <w:b/>
          <w:sz w:val="28"/>
          <w:szCs w:val="28"/>
        </w:rPr>
        <w:t>онтрольно-надзорных мероприятий.</w:t>
      </w:r>
    </w:p>
    <w:p w:rsidR="00C35C14" w:rsidRPr="00FA1784" w:rsidRDefault="00C35C14" w:rsidP="00C35C14">
      <w:pPr>
        <w:spacing w:after="120" w:line="240" w:lineRule="auto"/>
        <w:jc w:val="both"/>
        <w:rPr>
          <w:rFonts w:ascii="Times New Roman" w:hAnsi="Times New Roman" w:cs="Times New Roman"/>
          <w:sz w:val="28"/>
          <w:szCs w:val="28"/>
        </w:rPr>
      </w:pPr>
      <w:r w:rsidRPr="00FA1784">
        <w:rPr>
          <w:rFonts w:ascii="Times New Roman" w:hAnsi="Times New Roman" w:cs="Times New Roman"/>
          <w:sz w:val="28"/>
          <w:szCs w:val="28"/>
        </w:rPr>
        <w:t>Статистические данные и анализ исполнимости предписаний, выданных подконтрольным субъектам по результатам контрольно-надзорных мероприятий</w:t>
      </w:r>
      <w:r>
        <w:rPr>
          <w:rFonts w:ascii="Times New Roman" w:hAnsi="Times New Roman" w:cs="Times New Roman"/>
          <w:sz w:val="28"/>
          <w:szCs w:val="28"/>
        </w:rPr>
        <w:t>,</w:t>
      </w:r>
      <w:r w:rsidRPr="00FA1784">
        <w:rPr>
          <w:rFonts w:ascii="Times New Roman" w:hAnsi="Times New Roman" w:cs="Times New Roman"/>
          <w:sz w:val="28"/>
          <w:szCs w:val="28"/>
        </w:rPr>
        <w:t xml:space="preserve"> </w:t>
      </w:r>
      <w:r>
        <w:rPr>
          <w:rFonts w:ascii="Times New Roman" w:hAnsi="Times New Roman" w:cs="Times New Roman"/>
          <w:sz w:val="28"/>
          <w:szCs w:val="28"/>
        </w:rPr>
        <w:t>представляются</w:t>
      </w:r>
      <w:r w:rsidRPr="00FA1784">
        <w:rPr>
          <w:rFonts w:ascii="Times New Roman" w:hAnsi="Times New Roman" w:cs="Times New Roman"/>
          <w:sz w:val="28"/>
          <w:szCs w:val="28"/>
        </w:rPr>
        <w:t xml:space="preserve"> в виде текста, таблиц и иных материалов, наглядно демонстрирующих количество исполненных </w:t>
      </w:r>
      <w:r>
        <w:rPr>
          <w:rFonts w:ascii="Times New Roman" w:hAnsi="Times New Roman" w:cs="Times New Roman"/>
          <w:sz w:val="28"/>
          <w:szCs w:val="28"/>
        </w:rPr>
        <w:t>предписаний, а также причины не</w:t>
      </w:r>
      <w:r w:rsidRPr="00FA1784">
        <w:rPr>
          <w:rFonts w:ascii="Times New Roman" w:hAnsi="Times New Roman" w:cs="Times New Roman"/>
          <w:sz w:val="28"/>
          <w:szCs w:val="28"/>
        </w:rPr>
        <w:t>исполнения указанных предписаний со стороны поднадзорных субъектов. Анализ исполнимости пред</w:t>
      </w:r>
      <w:r>
        <w:rPr>
          <w:rFonts w:ascii="Times New Roman" w:hAnsi="Times New Roman" w:cs="Times New Roman"/>
          <w:sz w:val="28"/>
          <w:szCs w:val="28"/>
        </w:rPr>
        <w:t>писаний представляется</w:t>
      </w:r>
      <w:r w:rsidRPr="00FA1784">
        <w:rPr>
          <w:rFonts w:ascii="Times New Roman" w:hAnsi="Times New Roman" w:cs="Times New Roman"/>
          <w:sz w:val="28"/>
          <w:szCs w:val="28"/>
        </w:rPr>
        <w:t xml:space="preserve"> в виде примеров, </w:t>
      </w:r>
      <w:r>
        <w:rPr>
          <w:rFonts w:ascii="Times New Roman" w:hAnsi="Times New Roman" w:cs="Times New Roman"/>
          <w:sz w:val="28"/>
          <w:szCs w:val="28"/>
        </w:rPr>
        <w:t xml:space="preserve">отражающих </w:t>
      </w:r>
      <w:r w:rsidRPr="00FA1784">
        <w:rPr>
          <w:rFonts w:ascii="Times New Roman" w:hAnsi="Times New Roman" w:cs="Times New Roman"/>
          <w:sz w:val="28"/>
          <w:szCs w:val="28"/>
        </w:rPr>
        <w:t>результаты взаимодействия контрольных органов и подконтрольных субъектов по выполнению предписаний.</w:t>
      </w:r>
    </w:p>
    <w:tbl>
      <w:tblPr>
        <w:tblStyle w:val="ac"/>
        <w:tblW w:w="14567" w:type="dxa"/>
        <w:tblLook w:val="04A0"/>
      </w:tblPr>
      <w:tblGrid>
        <w:gridCol w:w="14567"/>
      </w:tblGrid>
      <w:tr w:rsidR="00C35C14" w:rsidRPr="00B6629E" w:rsidTr="00C35C14">
        <w:tc>
          <w:tcPr>
            <w:tcW w:w="14567" w:type="dxa"/>
          </w:tcPr>
          <w:p w:rsidR="00C35C14" w:rsidRPr="00B75CEE" w:rsidRDefault="00C35C14" w:rsidP="00C35C14">
            <w:pPr>
              <w:pStyle w:val="23"/>
              <w:spacing w:before="120" w:line="240" w:lineRule="auto"/>
              <w:ind w:firstLine="709"/>
              <w:jc w:val="both"/>
              <w:rPr>
                <w:rFonts w:ascii="Times New Roman" w:hAnsi="Times New Roman"/>
                <w:b/>
                <w:i/>
                <w:sz w:val="28"/>
                <w:szCs w:val="28"/>
              </w:rPr>
            </w:pPr>
            <w:r w:rsidRPr="00B6629E">
              <w:rPr>
                <w:rFonts w:ascii="Times New Roman" w:hAnsi="Times New Roman"/>
                <w:i/>
                <w:sz w:val="28"/>
                <w:szCs w:val="28"/>
                <w:u w:val="single"/>
              </w:rPr>
              <w:t>Пример</w:t>
            </w:r>
            <w:r w:rsidRPr="00B6629E">
              <w:rPr>
                <w:rFonts w:ascii="Times New Roman" w:hAnsi="Times New Roman"/>
                <w:i/>
                <w:sz w:val="28"/>
                <w:szCs w:val="28"/>
              </w:rPr>
              <w:t xml:space="preserve">. </w:t>
            </w:r>
            <w:r>
              <w:rPr>
                <w:rFonts w:ascii="Times New Roman" w:hAnsi="Times New Roman"/>
                <w:i/>
                <w:sz w:val="28"/>
                <w:szCs w:val="28"/>
              </w:rPr>
              <w:t>В Докладе Федеральной антимонопольной службы о состоянии конкуренции в Российской Федерации за 2016 года в разделе «</w:t>
            </w:r>
            <w:r w:rsidRPr="00B75CEE">
              <w:rPr>
                <w:rFonts w:ascii="Times New Roman" w:hAnsi="Times New Roman"/>
                <w:i/>
                <w:sz w:val="28"/>
                <w:szCs w:val="28"/>
              </w:rPr>
              <w:t>Обжалование решений ФАС России в судах</w:t>
            </w:r>
            <w:r>
              <w:rPr>
                <w:rFonts w:ascii="Times New Roman" w:hAnsi="Times New Roman"/>
                <w:i/>
                <w:sz w:val="28"/>
                <w:szCs w:val="28"/>
              </w:rPr>
              <w:t>»</w:t>
            </w:r>
            <w:r w:rsidRPr="00B75CEE">
              <w:rPr>
                <w:rFonts w:ascii="Times New Roman" w:hAnsi="Times New Roman"/>
                <w:i/>
                <w:sz w:val="28"/>
                <w:szCs w:val="28"/>
              </w:rPr>
              <w:t xml:space="preserve"> представлен</w:t>
            </w:r>
            <w:r>
              <w:rPr>
                <w:rFonts w:ascii="Times New Roman" w:hAnsi="Times New Roman"/>
                <w:i/>
                <w:sz w:val="28"/>
                <w:szCs w:val="28"/>
              </w:rPr>
              <w:t>ы</w:t>
            </w:r>
            <w:r w:rsidRPr="00B47720">
              <w:rPr>
                <w:rFonts w:ascii="Times New Roman" w:hAnsi="Times New Roman"/>
                <w:i/>
                <w:sz w:val="28"/>
                <w:szCs w:val="28"/>
              </w:rPr>
              <w:t xml:space="preserve"> анализ и график динамики обжалования </w:t>
            </w:r>
            <w:r>
              <w:rPr>
                <w:rFonts w:ascii="Times New Roman" w:hAnsi="Times New Roman"/>
                <w:i/>
                <w:sz w:val="28"/>
                <w:szCs w:val="28"/>
              </w:rPr>
              <w:t>решений (предписаний), постановлений ФАС России в судебном порядке (2014-2016 гг.).</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2956523" cy="3862552"/>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55575" t="16362" r="11505" b="7177"/>
                          <a:stretch/>
                        </pic:blipFill>
                        <pic:spPr bwMode="auto">
                          <a:xfrm>
                            <a:off x="0" y="0"/>
                            <a:ext cx="2960165" cy="38673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567"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Доклад Федеральной антимонопольной службы о состоянии конкуренции в Российской Федерации за 2016 год доступен</w:t>
            </w:r>
            <w:r w:rsidRPr="00B6629E">
              <w:rPr>
                <w:rFonts w:ascii="Times New Roman" w:hAnsi="Times New Roman" w:cs="Times New Roman"/>
                <w:i/>
                <w:sz w:val="28"/>
                <w:szCs w:val="28"/>
              </w:rPr>
              <w:t xml:space="preserve"> по ссылке: </w:t>
            </w:r>
            <w:r w:rsidRPr="00935DC0">
              <w:rPr>
                <w:rFonts w:ascii="Times New Roman" w:hAnsi="Times New Roman" w:cs="Times New Roman"/>
                <w:i/>
                <w:sz w:val="28"/>
                <w:szCs w:val="28"/>
              </w:rPr>
              <w:t>http://fas.gov.ru/about/list-of-reports/report.html?id=1720</w:t>
            </w:r>
            <w:r>
              <w:rPr>
                <w:rFonts w:ascii="Times New Roman" w:hAnsi="Times New Roman" w:cs="Times New Roman"/>
                <w:i/>
                <w:sz w:val="28"/>
                <w:szCs w:val="28"/>
                <w:u w:val="single"/>
              </w:rPr>
              <w:t xml:space="preserve"> </w:t>
            </w:r>
          </w:p>
        </w:tc>
      </w:tr>
    </w:tbl>
    <w:p w:rsidR="00C35C14" w:rsidRDefault="00C35C14" w:rsidP="00C35C14">
      <w:pPr>
        <w:pStyle w:val="a6"/>
        <w:spacing w:after="120" w:line="240" w:lineRule="auto"/>
        <w:ind w:left="0"/>
        <w:jc w:val="both"/>
        <w:rPr>
          <w:rFonts w:ascii="Times New Roman" w:hAnsi="Times New Roman" w:cs="Times New Roman"/>
          <w:b/>
          <w:sz w:val="28"/>
          <w:szCs w:val="28"/>
        </w:rPr>
      </w:pPr>
    </w:p>
    <w:p w:rsidR="00C35C14" w:rsidRDefault="00C35C14" w:rsidP="00C35C14">
      <w:pPr>
        <w:pStyle w:val="a6"/>
        <w:numPr>
          <w:ilvl w:val="0"/>
          <w:numId w:val="62"/>
        </w:numPr>
        <w:spacing w:after="120" w:line="240" w:lineRule="auto"/>
        <w:ind w:left="0" w:firstLine="0"/>
        <w:jc w:val="both"/>
        <w:rPr>
          <w:rFonts w:ascii="Times New Roman" w:hAnsi="Times New Roman" w:cs="Times New Roman"/>
          <w:b/>
          <w:sz w:val="28"/>
          <w:szCs w:val="28"/>
        </w:rPr>
      </w:pPr>
      <w:r w:rsidRPr="00304122">
        <w:rPr>
          <w:rFonts w:ascii="Times New Roman" w:hAnsi="Times New Roman" w:cs="Times New Roman"/>
          <w:b/>
          <w:sz w:val="28"/>
          <w:szCs w:val="28"/>
        </w:rPr>
        <w:t>Статистика и анализ случаев объявления предостережений подконтрольным субъектам, а также их исполнимости</w:t>
      </w:r>
      <w:r>
        <w:rPr>
          <w:rFonts w:ascii="Times New Roman" w:hAnsi="Times New Roman" w:cs="Times New Roman"/>
          <w:b/>
          <w:sz w:val="28"/>
          <w:szCs w:val="28"/>
        </w:rPr>
        <w:t>.</w:t>
      </w:r>
    </w:p>
    <w:p w:rsidR="00C35C14" w:rsidRPr="00304122" w:rsidRDefault="00C35C14" w:rsidP="00C35C14">
      <w:pPr>
        <w:spacing w:before="120" w:after="120" w:line="240" w:lineRule="auto"/>
        <w:jc w:val="both"/>
        <w:rPr>
          <w:rFonts w:ascii="Times New Roman" w:hAnsi="Times New Roman" w:cs="Times New Roman"/>
          <w:sz w:val="28"/>
          <w:szCs w:val="28"/>
        </w:rPr>
      </w:pPr>
      <w:r w:rsidRPr="00304122">
        <w:rPr>
          <w:rFonts w:ascii="Times New Roman" w:hAnsi="Times New Roman" w:cs="Times New Roman"/>
          <w:sz w:val="28"/>
          <w:szCs w:val="28"/>
        </w:rPr>
        <w:t xml:space="preserve">Статистические данные и анализ случаев объявления предостережений подконтрольным субъектам, а также их исполнимости </w:t>
      </w:r>
      <w:r>
        <w:rPr>
          <w:rFonts w:ascii="Times New Roman" w:hAnsi="Times New Roman" w:cs="Times New Roman"/>
          <w:sz w:val="28"/>
          <w:szCs w:val="28"/>
        </w:rPr>
        <w:t>предоставляются</w:t>
      </w:r>
      <w:r w:rsidRPr="00304122">
        <w:rPr>
          <w:rFonts w:ascii="Times New Roman" w:hAnsi="Times New Roman" w:cs="Times New Roman"/>
          <w:sz w:val="28"/>
          <w:szCs w:val="28"/>
        </w:rPr>
        <w:t xml:space="preserve"> в виде текста, (динамических) таблиц и иных материалов, наглядно демонстрирующих количество, основные причины объявления предостережений, а так</w:t>
      </w:r>
      <w:r>
        <w:rPr>
          <w:rFonts w:ascii="Times New Roman" w:hAnsi="Times New Roman" w:cs="Times New Roman"/>
          <w:sz w:val="28"/>
          <w:szCs w:val="28"/>
        </w:rPr>
        <w:t>же источники информации, которые стали</w:t>
      </w:r>
      <w:r w:rsidRPr="00304122">
        <w:rPr>
          <w:rFonts w:ascii="Times New Roman" w:hAnsi="Times New Roman" w:cs="Times New Roman"/>
          <w:sz w:val="28"/>
          <w:szCs w:val="28"/>
        </w:rPr>
        <w:t xml:space="preserve"> основанием </w:t>
      </w:r>
      <w:r>
        <w:rPr>
          <w:rFonts w:ascii="Times New Roman" w:hAnsi="Times New Roman" w:cs="Times New Roman"/>
          <w:sz w:val="28"/>
          <w:szCs w:val="28"/>
        </w:rPr>
        <w:t xml:space="preserve">для </w:t>
      </w:r>
      <w:r w:rsidRPr="00304122">
        <w:rPr>
          <w:rFonts w:ascii="Times New Roman" w:hAnsi="Times New Roman" w:cs="Times New Roman"/>
          <w:sz w:val="28"/>
          <w:szCs w:val="28"/>
        </w:rPr>
        <w:t xml:space="preserve">объявления указанных предостережений. </w:t>
      </w:r>
      <w:r>
        <w:rPr>
          <w:rFonts w:ascii="Times New Roman" w:hAnsi="Times New Roman" w:cs="Times New Roman"/>
          <w:sz w:val="28"/>
          <w:szCs w:val="28"/>
        </w:rPr>
        <w:t>Результаты а</w:t>
      </w:r>
      <w:r w:rsidRPr="00304122">
        <w:rPr>
          <w:rFonts w:ascii="Times New Roman" w:hAnsi="Times New Roman" w:cs="Times New Roman"/>
          <w:sz w:val="28"/>
          <w:szCs w:val="28"/>
        </w:rPr>
        <w:t xml:space="preserve">нализа исполнимости предостережений </w:t>
      </w:r>
      <w:r>
        <w:rPr>
          <w:rFonts w:ascii="Times New Roman" w:hAnsi="Times New Roman" w:cs="Times New Roman"/>
          <w:sz w:val="28"/>
          <w:szCs w:val="28"/>
        </w:rPr>
        <w:t>представляется</w:t>
      </w:r>
      <w:r w:rsidRPr="00304122">
        <w:rPr>
          <w:rFonts w:ascii="Times New Roman" w:hAnsi="Times New Roman" w:cs="Times New Roman"/>
          <w:sz w:val="28"/>
          <w:szCs w:val="28"/>
        </w:rPr>
        <w:t xml:space="preserve"> в виде примеров, наглядно демонстрирующих результаты взаимодействия контрольных органов и подконтрольных субъектов по выполнению предостережений</w:t>
      </w:r>
      <w:r>
        <w:rPr>
          <w:rFonts w:ascii="Times New Roman" w:hAnsi="Times New Roman" w:cs="Times New Roman"/>
          <w:sz w:val="28"/>
          <w:szCs w:val="28"/>
        </w:rPr>
        <w:t>.</w:t>
      </w:r>
    </w:p>
    <w:tbl>
      <w:tblPr>
        <w:tblStyle w:val="ac"/>
        <w:tblW w:w="14601" w:type="dxa"/>
        <w:tblInd w:w="108" w:type="dxa"/>
        <w:tblLayout w:type="fixed"/>
        <w:tblLook w:val="04A0"/>
      </w:tblPr>
      <w:tblGrid>
        <w:gridCol w:w="14601"/>
      </w:tblGrid>
      <w:tr w:rsidR="00C35C14" w:rsidRPr="00B6629E" w:rsidTr="00C35C14">
        <w:tc>
          <w:tcPr>
            <w:tcW w:w="14601"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Федеральной антимонопольной службы по правоприменительной практике, статистике типовых и массовых нарушений обязательных требований с </w:t>
            </w:r>
            <w:r w:rsidRPr="007460AC">
              <w:rPr>
                <w:rFonts w:ascii="Times New Roman" w:hAnsi="Times New Roman" w:cs="Times New Roman"/>
                <w:i/>
                <w:sz w:val="28"/>
                <w:szCs w:val="28"/>
              </w:rPr>
              <w:t>разъяснением</w:t>
            </w:r>
            <w:r>
              <w:rPr>
                <w:rFonts w:ascii="Times New Roman" w:hAnsi="Times New Roman" w:cs="Times New Roman"/>
                <w:i/>
                <w:sz w:val="28"/>
                <w:szCs w:val="28"/>
              </w:rPr>
              <w:t xml:space="preserve"> за 2016 год представлены примеры и анализ случаев </w:t>
            </w:r>
            <w:r w:rsidRPr="007460AC">
              <w:rPr>
                <w:rFonts w:ascii="Times New Roman" w:hAnsi="Times New Roman" w:cs="Times New Roman"/>
                <w:i/>
                <w:sz w:val="28"/>
                <w:szCs w:val="28"/>
              </w:rPr>
              <w:t xml:space="preserve">объявления предостережений подконтрольным субъектам </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4351283" cy="332025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2477" t="19384" r="33784" b="34847"/>
                          <a:stretch/>
                        </pic:blipFill>
                        <pic:spPr bwMode="auto">
                          <a:xfrm>
                            <a:off x="0" y="0"/>
                            <a:ext cx="4348365" cy="33180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 xml:space="preserve">Доклад Федеральной антимонопольной службы по правоприменительной практике, статистике типовых и массовых нарушений обязательных требований с </w:t>
            </w:r>
            <w:r w:rsidRPr="007460AC">
              <w:rPr>
                <w:rFonts w:ascii="Times New Roman" w:hAnsi="Times New Roman" w:cs="Times New Roman"/>
                <w:i/>
                <w:sz w:val="28"/>
                <w:szCs w:val="28"/>
              </w:rPr>
              <w:t>разъяснением</w:t>
            </w:r>
            <w:r>
              <w:rPr>
                <w:rFonts w:ascii="Times New Roman" w:hAnsi="Times New Roman" w:cs="Times New Roman"/>
                <w:i/>
                <w:sz w:val="28"/>
                <w:szCs w:val="28"/>
              </w:rPr>
              <w:t xml:space="preserve"> за 2016 год доступен</w:t>
            </w:r>
            <w:r w:rsidRPr="00B6629E">
              <w:rPr>
                <w:rFonts w:ascii="Times New Roman" w:hAnsi="Times New Roman" w:cs="Times New Roman"/>
                <w:i/>
                <w:sz w:val="28"/>
                <w:szCs w:val="28"/>
              </w:rPr>
              <w:t xml:space="preserve"> по ссылке: </w:t>
            </w:r>
            <w:hyperlink r:id="rId100" w:history="1">
              <w:r w:rsidRPr="001A7B74">
                <w:rPr>
                  <w:rStyle w:val="ab"/>
                  <w:rFonts w:ascii="Times New Roman" w:hAnsi="Times New Roman" w:cs="Times New Roman"/>
                  <w:i/>
                  <w:sz w:val="28"/>
                  <w:szCs w:val="28"/>
                </w:rPr>
                <w:t>http://knd.fas.gov.ru/sites/default/files/%D0%94%D0%BE%D0%BA%D0%BB%D0%B0%D0%B4.pdf</w:t>
              </w:r>
            </w:hyperlink>
            <w:r>
              <w:rPr>
                <w:rFonts w:ascii="Times New Roman" w:hAnsi="Times New Roman" w:cs="Times New Roman"/>
                <w:i/>
                <w:sz w:val="28"/>
                <w:szCs w:val="28"/>
                <w:u w:val="single"/>
              </w:rPr>
              <w:t xml:space="preserve"> </w:t>
            </w:r>
          </w:p>
        </w:tc>
      </w:tr>
    </w:tbl>
    <w:p w:rsidR="00C35C14" w:rsidRDefault="00C35C14" w:rsidP="00C35C14">
      <w:pPr>
        <w:spacing w:after="0" w:line="360" w:lineRule="auto"/>
        <w:ind w:firstLine="709"/>
        <w:jc w:val="both"/>
        <w:rPr>
          <w:rFonts w:ascii="Times New Roman" w:hAnsi="Times New Roman" w:cs="Times New Roman"/>
          <w:sz w:val="28"/>
          <w:szCs w:val="28"/>
        </w:rPr>
      </w:pPr>
    </w:p>
    <w:tbl>
      <w:tblPr>
        <w:tblStyle w:val="ac"/>
        <w:tblW w:w="14601" w:type="dxa"/>
        <w:tblInd w:w="108" w:type="dxa"/>
        <w:tblLayout w:type="fixed"/>
        <w:tblLook w:val="04A0"/>
      </w:tblPr>
      <w:tblGrid>
        <w:gridCol w:w="14601"/>
      </w:tblGrid>
      <w:tr w:rsidR="00C35C14" w:rsidRPr="00B6629E" w:rsidTr="00C35C14">
        <w:tc>
          <w:tcPr>
            <w:tcW w:w="14601"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color w:val="000000" w:themeColor="text1"/>
                <w:sz w:val="28"/>
                <w:szCs w:val="28"/>
              </w:rPr>
              <w:t>В</w:t>
            </w:r>
            <w:r w:rsidRPr="00E656D9">
              <w:rPr>
                <w:rFonts w:ascii="Times New Roman" w:hAnsi="Times New Roman" w:cs="Times New Roman"/>
                <w:i/>
                <w:color w:val="000000" w:themeColor="text1"/>
                <w:sz w:val="28"/>
                <w:szCs w:val="28"/>
              </w:rPr>
              <w:t xml:space="preserve"> </w:t>
            </w:r>
            <w:r w:rsidRPr="00A90D2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е</w:t>
            </w:r>
            <w:r w:rsidRPr="00A90D29">
              <w:rPr>
                <w:rFonts w:ascii="Times New Roman" w:hAnsi="Times New Roman" w:cs="Times New Roman"/>
                <w:i/>
                <w:color w:val="000000" w:themeColor="text1"/>
                <w:sz w:val="28"/>
                <w:szCs w:val="28"/>
              </w:rPr>
              <w:t xml:space="preserve">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Pr>
                <w:rFonts w:ascii="Times New Roman" w:hAnsi="Times New Roman" w:cs="Times New Roman"/>
                <w:i/>
                <w:color w:val="000000" w:themeColor="text1"/>
                <w:sz w:val="28"/>
                <w:szCs w:val="28"/>
                <w:lang w:val="en-US"/>
              </w:rPr>
              <w:t>I</w:t>
            </w:r>
            <w:r w:rsidRPr="00A90D2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 xml:space="preserve">квартал 2017 года </w:t>
            </w:r>
            <w:r w:rsidRPr="00E656D9">
              <w:rPr>
                <w:rFonts w:ascii="Times New Roman" w:hAnsi="Times New Roman" w:cs="Times New Roman"/>
                <w:i/>
                <w:color w:val="000000" w:themeColor="text1"/>
                <w:sz w:val="28"/>
                <w:szCs w:val="28"/>
              </w:rPr>
              <w:t>представлен</w:t>
            </w:r>
            <w:r>
              <w:rPr>
                <w:rFonts w:ascii="Times New Roman" w:hAnsi="Times New Roman" w:cs="Times New Roman"/>
                <w:i/>
                <w:color w:val="000000" w:themeColor="text1"/>
                <w:sz w:val="28"/>
                <w:szCs w:val="28"/>
              </w:rPr>
              <w:t>ы</w:t>
            </w:r>
            <w:r w:rsidRPr="00E656D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общие сведения о выданных предостережениях.</w:t>
            </w:r>
          </w:p>
          <w:p w:rsidR="00C35C14" w:rsidRPr="00B6629E" w:rsidRDefault="00C35C14" w:rsidP="00C35C14">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3072809" cy="408028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2301" t="15103" r="45309" b="8436"/>
                          <a:stretch/>
                        </pic:blipFill>
                        <pic:spPr bwMode="auto">
                          <a:xfrm>
                            <a:off x="0" y="0"/>
                            <a:ext cx="3076715" cy="40854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sidRPr="00A90D29">
              <w:rPr>
                <w:rFonts w:ascii="Times New Roman" w:hAnsi="Times New Roman" w:cs="Times New Roman"/>
                <w:i/>
                <w:color w:val="000000" w:themeColor="text1"/>
                <w:sz w:val="28"/>
                <w:szCs w:val="28"/>
              </w:rPr>
              <w:t>Доклад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sidRPr="00A90D29">
              <w:rPr>
                <w:rFonts w:ascii="Times New Roman" w:hAnsi="Times New Roman" w:cs="Times New Roman"/>
                <w:i/>
                <w:color w:val="000000" w:themeColor="text1"/>
                <w:sz w:val="28"/>
                <w:szCs w:val="28"/>
              </w:rPr>
              <w:t xml:space="preserve">I квартал 2017 года </w:t>
            </w:r>
            <w:r w:rsidRPr="00E656D9">
              <w:rPr>
                <w:rFonts w:ascii="Times New Roman" w:hAnsi="Times New Roman" w:cs="Times New Roman"/>
                <w:i/>
                <w:color w:val="000000" w:themeColor="text1"/>
                <w:sz w:val="28"/>
                <w:szCs w:val="28"/>
              </w:rPr>
              <w:t xml:space="preserve">доступен по ссылке: </w:t>
            </w:r>
            <w:r w:rsidRPr="00A90D29">
              <w:rPr>
                <w:rFonts w:ascii="Times New Roman" w:hAnsi="Times New Roman" w:cs="Times New Roman"/>
                <w:i/>
                <w:color w:val="000000" w:themeColor="text1"/>
                <w:sz w:val="28"/>
                <w:szCs w:val="28"/>
              </w:rPr>
              <w:t>http://rostransnadzor.ru/reforma-kontrol-no-nadzornoj-deyatel-nosti/publichny-e-obsuzhdeniya-pravoprimenitel-noj-praktiki/tsentral-ny-j-apparat/2017-2/i-kvartal/</w:t>
            </w:r>
            <w:r>
              <w:rPr>
                <w:rFonts w:ascii="Times New Roman" w:hAnsi="Times New Roman" w:cs="Times New Roman"/>
                <w:i/>
                <w:sz w:val="28"/>
                <w:szCs w:val="28"/>
                <w:u w:val="single"/>
              </w:rPr>
              <w:t xml:space="preserve"> </w:t>
            </w:r>
          </w:p>
        </w:tc>
      </w:tr>
    </w:tbl>
    <w:p w:rsidR="00C35C14" w:rsidRDefault="00C35C14" w:rsidP="00C35C14">
      <w:pPr>
        <w:spacing w:after="0" w:line="360" w:lineRule="auto"/>
        <w:ind w:firstLine="709"/>
        <w:jc w:val="both"/>
        <w:rPr>
          <w:rFonts w:ascii="Times New Roman" w:hAnsi="Times New Roman" w:cs="Times New Roman"/>
          <w:sz w:val="28"/>
          <w:szCs w:val="28"/>
        </w:rPr>
      </w:pPr>
    </w:p>
    <w:p w:rsidR="00C35C14" w:rsidRPr="00DB234D" w:rsidRDefault="00C35C14" w:rsidP="00C35C14">
      <w:pPr>
        <w:pStyle w:val="a6"/>
        <w:numPr>
          <w:ilvl w:val="0"/>
          <w:numId w:val="62"/>
        </w:numPr>
        <w:spacing w:after="0" w:line="240" w:lineRule="auto"/>
        <w:jc w:val="both"/>
        <w:rPr>
          <w:rFonts w:ascii="Times New Roman" w:hAnsi="Times New Roman" w:cs="Times New Roman"/>
          <w:b/>
          <w:sz w:val="28"/>
          <w:szCs w:val="28"/>
        </w:rPr>
      </w:pPr>
      <w:r w:rsidRPr="00DB234D">
        <w:rPr>
          <w:rFonts w:ascii="Times New Roman" w:hAnsi="Times New Roman" w:cs="Times New Roman"/>
          <w:b/>
          <w:sz w:val="28"/>
          <w:szCs w:val="28"/>
        </w:rPr>
        <w:t>Информация о проведенных профилактических мероприятиях в отношении подконтрольных субъектов.</w:t>
      </w:r>
    </w:p>
    <w:p w:rsidR="00C35C14" w:rsidRDefault="00C35C14" w:rsidP="00B13B45">
      <w:pPr>
        <w:spacing w:before="120" w:after="120" w:line="240" w:lineRule="auto"/>
        <w:jc w:val="both"/>
        <w:rPr>
          <w:rFonts w:ascii="Times New Roman" w:hAnsi="Times New Roman" w:cs="Times New Roman"/>
          <w:sz w:val="28"/>
          <w:szCs w:val="28"/>
        </w:rPr>
      </w:pPr>
      <w:r w:rsidRPr="00C512DF">
        <w:rPr>
          <w:rFonts w:ascii="Times New Roman" w:hAnsi="Times New Roman" w:cs="Times New Roman"/>
          <w:sz w:val="28"/>
          <w:szCs w:val="28"/>
        </w:rPr>
        <w:t>Информация о проведенных профилактических мероприятиях размещается в соответствии</w:t>
      </w:r>
      <w:r w:rsidR="00B13B45">
        <w:rPr>
          <w:rFonts w:ascii="Times New Roman" w:hAnsi="Times New Roman" w:cs="Times New Roman"/>
          <w:sz w:val="28"/>
          <w:szCs w:val="28"/>
        </w:rPr>
        <w:t xml:space="preserve"> с положениями Стандарта.</w:t>
      </w:r>
    </w:p>
    <w:tbl>
      <w:tblPr>
        <w:tblStyle w:val="ac"/>
        <w:tblW w:w="14850" w:type="dxa"/>
        <w:tblLayout w:type="fixed"/>
        <w:tblLook w:val="04A0"/>
      </w:tblPr>
      <w:tblGrid>
        <w:gridCol w:w="14850"/>
      </w:tblGrid>
      <w:tr w:rsidR="00C35C14" w:rsidRPr="00B6629E" w:rsidTr="00C35C14">
        <w:tc>
          <w:tcPr>
            <w:tcW w:w="14850"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Федеральной службы</w:t>
            </w:r>
            <w:r w:rsidRPr="00C512DF">
              <w:rPr>
                <w:rFonts w:ascii="Times New Roman" w:hAnsi="Times New Roman" w:cs="Times New Roman"/>
                <w:i/>
                <w:sz w:val="28"/>
                <w:szCs w:val="28"/>
              </w:rPr>
              <w:t xml:space="preserve"> по надзору в сфере защиты прав потребителей и благополучия человека </w:t>
            </w:r>
            <w:r>
              <w:rPr>
                <w:rFonts w:ascii="Times New Roman" w:hAnsi="Times New Roman" w:cs="Times New Roman"/>
                <w:i/>
                <w:sz w:val="28"/>
                <w:szCs w:val="28"/>
              </w:rPr>
              <w:t>опубликованы р</w:t>
            </w:r>
            <w:r w:rsidRPr="00861B44">
              <w:rPr>
                <w:rFonts w:ascii="Times New Roman" w:hAnsi="Times New Roman" w:cs="Times New Roman"/>
                <w:i/>
                <w:sz w:val="28"/>
                <w:szCs w:val="28"/>
              </w:rPr>
              <w:t>азъяснения о правах потребителей, связанных с расторжением договора о реализации туристского продукта, ввиду угрозы здоровью туристов в Турецкой Республике</w:t>
            </w:r>
            <w:r>
              <w:rPr>
                <w:rFonts w:ascii="Times New Roman" w:hAnsi="Times New Roman" w:cs="Times New Roman"/>
                <w:i/>
                <w:sz w:val="28"/>
                <w:szCs w:val="28"/>
              </w:rPr>
              <w:t xml:space="preserve"> по итогам анализа вопросов, поступивших на «горячую линию».</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5344511" cy="2929507"/>
                  <wp:effectExtent l="0" t="0" r="889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r="1548" b="4061"/>
                          <a:stretch/>
                        </pic:blipFill>
                        <pic:spPr bwMode="auto">
                          <a:xfrm>
                            <a:off x="0" y="0"/>
                            <a:ext cx="5361433" cy="29387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850" w:type="dxa"/>
          </w:tcPr>
          <w:p w:rsidR="00C35C14" w:rsidRPr="00861B44" w:rsidRDefault="00C35C14" w:rsidP="00C35C14">
            <w:pPr>
              <w:spacing w:before="120" w:after="120"/>
              <w:jc w:val="both"/>
              <w:rPr>
                <w:rFonts w:ascii="Times New Roman" w:hAnsi="Times New Roman" w:cs="Times New Roman"/>
                <w:i/>
                <w:sz w:val="28"/>
                <w:szCs w:val="28"/>
                <w:u w:val="single"/>
              </w:rPr>
            </w:pPr>
            <w:r w:rsidRPr="00861B44">
              <w:rPr>
                <w:rFonts w:ascii="Times New Roman" w:hAnsi="Times New Roman" w:cs="Times New Roman"/>
                <w:i/>
                <w:sz w:val="28"/>
                <w:szCs w:val="28"/>
              </w:rPr>
              <w:t xml:space="preserve">Разъяснения </w:t>
            </w:r>
            <w:r>
              <w:rPr>
                <w:rFonts w:ascii="Times New Roman" w:hAnsi="Times New Roman" w:cs="Times New Roman"/>
                <w:i/>
                <w:sz w:val="28"/>
                <w:szCs w:val="28"/>
              </w:rPr>
              <w:t>Федеральной службы</w:t>
            </w:r>
            <w:r w:rsidRPr="00C512DF">
              <w:rPr>
                <w:rFonts w:ascii="Times New Roman" w:hAnsi="Times New Roman" w:cs="Times New Roman"/>
                <w:i/>
                <w:sz w:val="28"/>
                <w:szCs w:val="28"/>
              </w:rPr>
              <w:t xml:space="preserve"> по надзору в сфере защиты прав потребителей и благополучия человека </w:t>
            </w:r>
            <w:r>
              <w:rPr>
                <w:rFonts w:ascii="Times New Roman" w:hAnsi="Times New Roman" w:cs="Times New Roman"/>
                <w:i/>
                <w:sz w:val="28"/>
                <w:szCs w:val="28"/>
              </w:rPr>
              <w:t>доступны</w:t>
            </w:r>
            <w:r w:rsidRPr="00B6629E">
              <w:rPr>
                <w:rFonts w:ascii="Times New Roman" w:hAnsi="Times New Roman" w:cs="Times New Roman"/>
                <w:i/>
                <w:sz w:val="28"/>
                <w:szCs w:val="28"/>
              </w:rPr>
              <w:t xml:space="preserve"> по ссылке: </w:t>
            </w:r>
            <w:r w:rsidRPr="00861B44">
              <w:rPr>
                <w:rFonts w:ascii="Times New Roman" w:hAnsi="Times New Roman" w:cs="Times New Roman"/>
                <w:i/>
                <w:sz w:val="28"/>
                <w:szCs w:val="28"/>
              </w:rPr>
              <w:t>http://www.28.rospotrebnadzor.ru/tidings/?year=2017&amp;id=4141</w:t>
            </w:r>
          </w:p>
        </w:tc>
      </w:tr>
    </w:tbl>
    <w:p w:rsidR="00C35C14" w:rsidRDefault="00C35C14" w:rsidP="00C35C14">
      <w:pPr>
        <w:jc w:val="center"/>
        <w:rPr>
          <w:rFonts w:ascii="Times New Roman" w:hAnsi="Times New Roman" w:cs="Times New Roman"/>
          <w:sz w:val="28"/>
          <w:szCs w:val="28"/>
        </w:rPr>
      </w:pPr>
    </w:p>
    <w:tbl>
      <w:tblPr>
        <w:tblStyle w:val="ac"/>
        <w:tblW w:w="14850" w:type="dxa"/>
        <w:tblLayout w:type="fixed"/>
        <w:tblLook w:val="04A0"/>
      </w:tblPr>
      <w:tblGrid>
        <w:gridCol w:w="14850"/>
      </w:tblGrid>
      <w:tr w:rsidR="00C35C14" w:rsidRPr="00B6629E" w:rsidTr="00C35C14">
        <w:tc>
          <w:tcPr>
            <w:tcW w:w="14850"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w:t>
            </w:r>
            <w:r>
              <w:rPr>
                <w:rFonts w:ascii="Times New Roman" w:hAnsi="Times New Roman" w:cs="Times New Roman"/>
                <w:i/>
                <w:sz w:val="28"/>
                <w:szCs w:val="28"/>
              </w:rPr>
              <w:t xml:space="preserve"> В Докладах </w:t>
            </w:r>
            <w:r w:rsidRPr="00BA1D5E">
              <w:rPr>
                <w:rFonts w:ascii="Times New Roman" w:hAnsi="Times New Roman" w:cs="Times New Roman"/>
                <w:i/>
                <w:sz w:val="28"/>
                <w:szCs w:val="28"/>
              </w:rPr>
              <w:t>по результатам правоприменительной практики</w:t>
            </w:r>
            <w:r>
              <w:rPr>
                <w:rFonts w:ascii="Times New Roman" w:hAnsi="Times New Roman" w:cs="Times New Roman"/>
                <w:i/>
                <w:sz w:val="28"/>
                <w:szCs w:val="28"/>
              </w:rPr>
              <w:t xml:space="preserve"> </w:t>
            </w:r>
            <w:r w:rsidRPr="00BA1D5E">
              <w:rPr>
                <w:rFonts w:ascii="Times New Roman" w:hAnsi="Times New Roman" w:cs="Times New Roman"/>
                <w:i/>
                <w:sz w:val="28"/>
                <w:szCs w:val="28"/>
              </w:rPr>
              <w:t>органов государственного кон</w:t>
            </w:r>
            <w:r>
              <w:rPr>
                <w:rFonts w:ascii="Times New Roman" w:hAnsi="Times New Roman" w:cs="Times New Roman"/>
                <w:i/>
                <w:sz w:val="28"/>
                <w:szCs w:val="28"/>
              </w:rPr>
              <w:t xml:space="preserve">троля (надзора) МЧС России </w:t>
            </w:r>
            <w:r w:rsidRPr="00BA1D5E">
              <w:rPr>
                <w:rFonts w:ascii="Times New Roman" w:hAnsi="Times New Roman" w:cs="Times New Roman"/>
                <w:i/>
                <w:sz w:val="28"/>
                <w:szCs w:val="28"/>
              </w:rPr>
              <w:t>с руководством по соб</w:t>
            </w:r>
            <w:r>
              <w:rPr>
                <w:rFonts w:ascii="Times New Roman" w:hAnsi="Times New Roman" w:cs="Times New Roman"/>
                <w:i/>
                <w:sz w:val="28"/>
                <w:szCs w:val="28"/>
              </w:rPr>
              <w:t xml:space="preserve">людению обязательных требований </w:t>
            </w:r>
            <w:r w:rsidRPr="00BA1D5E">
              <w:rPr>
                <w:rFonts w:ascii="Times New Roman" w:hAnsi="Times New Roman" w:cs="Times New Roman"/>
                <w:i/>
                <w:sz w:val="28"/>
                <w:szCs w:val="28"/>
              </w:rPr>
              <w:t>представлены</w:t>
            </w:r>
            <w:r>
              <w:rPr>
                <w:rFonts w:ascii="Times New Roman" w:hAnsi="Times New Roman" w:cs="Times New Roman"/>
                <w:i/>
                <w:sz w:val="28"/>
                <w:szCs w:val="28"/>
              </w:rPr>
              <w:t>:</w:t>
            </w:r>
          </w:p>
          <w:p w:rsidR="00C35C14" w:rsidRPr="00BA1D5E" w:rsidRDefault="00C35C14" w:rsidP="00C35C14">
            <w:pPr>
              <w:pStyle w:val="a6"/>
              <w:numPr>
                <w:ilvl w:val="0"/>
                <w:numId w:val="63"/>
              </w:numPr>
              <w:spacing w:before="120"/>
              <w:jc w:val="both"/>
              <w:rPr>
                <w:rFonts w:ascii="Times New Roman" w:hAnsi="Times New Roman" w:cs="Times New Roman"/>
                <w:i/>
                <w:sz w:val="28"/>
                <w:szCs w:val="28"/>
              </w:rPr>
            </w:pPr>
            <w:r>
              <w:rPr>
                <w:rFonts w:ascii="Times New Roman" w:hAnsi="Times New Roman" w:cs="Times New Roman"/>
                <w:i/>
                <w:sz w:val="28"/>
                <w:szCs w:val="28"/>
              </w:rPr>
              <w:t>о</w:t>
            </w:r>
            <w:r w:rsidRPr="00BA1D5E">
              <w:rPr>
                <w:rFonts w:ascii="Times New Roman" w:hAnsi="Times New Roman" w:cs="Times New Roman"/>
                <w:i/>
                <w:sz w:val="28"/>
                <w:szCs w:val="28"/>
              </w:rPr>
              <w:t>тветы на актуальные вопросы с руководством по соблюдению обязательных требований</w:t>
            </w:r>
            <w:r>
              <w:rPr>
                <w:rFonts w:ascii="Times New Roman" w:hAnsi="Times New Roman" w:cs="Times New Roman"/>
                <w:i/>
                <w:sz w:val="28"/>
                <w:szCs w:val="28"/>
              </w:rPr>
              <w:t>;</w:t>
            </w:r>
          </w:p>
          <w:p w:rsidR="00C35C14" w:rsidRPr="00BA1D5E" w:rsidRDefault="00C35C14" w:rsidP="00C35C14">
            <w:pPr>
              <w:pStyle w:val="a6"/>
              <w:numPr>
                <w:ilvl w:val="0"/>
                <w:numId w:val="63"/>
              </w:numPr>
              <w:spacing w:before="120"/>
              <w:jc w:val="both"/>
              <w:rPr>
                <w:rFonts w:ascii="Times New Roman" w:hAnsi="Times New Roman" w:cs="Times New Roman"/>
                <w:i/>
                <w:sz w:val="28"/>
                <w:szCs w:val="28"/>
              </w:rPr>
            </w:pPr>
            <w:r>
              <w:rPr>
                <w:rFonts w:ascii="Times New Roman" w:hAnsi="Times New Roman" w:cs="Times New Roman"/>
                <w:i/>
                <w:sz w:val="28"/>
                <w:szCs w:val="28"/>
              </w:rPr>
              <w:t>о</w:t>
            </w:r>
            <w:r w:rsidRPr="00BA1D5E">
              <w:rPr>
                <w:rFonts w:ascii="Times New Roman" w:hAnsi="Times New Roman" w:cs="Times New Roman"/>
                <w:i/>
                <w:sz w:val="28"/>
                <w:szCs w:val="28"/>
              </w:rPr>
              <w:t xml:space="preserve">бобщенные сведения </w:t>
            </w:r>
            <w:r>
              <w:rPr>
                <w:rFonts w:ascii="Times New Roman" w:hAnsi="Times New Roman" w:cs="Times New Roman"/>
                <w:i/>
                <w:sz w:val="28"/>
                <w:szCs w:val="28"/>
              </w:rPr>
              <w:t xml:space="preserve">об </w:t>
            </w:r>
            <w:r w:rsidRPr="00BA1D5E">
              <w:rPr>
                <w:rFonts w:ascii="Times New Roman" w:hAnsi="Times New Roman" w:cs="Times New Roman"/>
                <w:i/>
                <w:sz w:val="28"/>
                <w:szCs w:val="28"/>
              </w:rPr>
              <w:t>анализ</w:t>
            </w:r>
            <w:r>
              <w:rPr>
                <w:rFonts w:ascii="Times New Roman" w:hAnsi="Times New Roman" w:cs="Times New Roman"/>
                <w:i/>
                <w:sz w:val="28"/>
                <w:szCs w:val="28"/>
              </w:rPr>
              <w:t>е</w:t>
            </w:r>
            <w:r w:rsidRPr="00BA1D5E">
              <w:rPr>
                <w:rFonts w:ascii="Times New Roman" w:hAnsi="Times New Roman" w:cs="Times New Roman"/>
                <w:i/>
                <w:sz w:val="28"/>
                <w:szCs w:val="28"/>
              </w:rPr>
              <w:t xml:space="preserve"> правоприменительной практики и разъяснения по наиболее часто задаваемым подконтрольны</w:t>
            </w:r>
            <w:r>
              <w:rPr>
                <w:rFonts w:ascii="Times New Roman" w:hAnsi="Times New Roman" w:cs="Times New Roman"/>
                <w:i/>
                <w:sz w:val="28"/>
                <w:szCs w:val="28"/>
              </w:rPr>
              <w:t>ми</w:t>
            </w:r>
            <w:r w:rsidRPr="00BA1D5E">
              <w:rPr>
                <w:rFonts w:ascii="Times New Roman" w:hAnsi="Times New Roman" w:cs="Times New Roman"/>
                <w:i/>
                <w:sz w:val="28"/>
                <w:szCs w:val="28"/>
              </w:rPr>
              <w:t xml:space="preserve"> субъект</w:t>
            </w:r>
            <w:r>
              <w:rPr>
                <w:rFonts w:ascii="Times New Roman" w:hAnsi="Times New Roman" w:cs="Times New Roman"/>
                <w:i/>
                <w:sz w:val="28"/>
                <w:szCs w:val="28"/>
              </w:rPr>
              <w:t xml:space="preserve">ами </w:t>
            </w:r>
            <w:r w:rsidRPr="00BA1D5E">
              <w:rPr>
                <w:rFonts w:ascii="Times New Roman" w:hAnsi="Times New Roman" w:cs="Times New Roman"/>
                <w:i/>
                <w:sz w:val="28"/>
                <w:szCs w:val="28"/>
              </w:rPr>
              <w:t xml:space="preserve">вопросам при осуществлении </w:t>
            </w:r>
            <w:r>
              <w:rPr>
                <w:rFonts w:ascii="Times New Roman" w:hAnsi="Times New Roman" w:cs="Times New Roman"/>
                <w:i/>
                <w:sz w:val="28"/>
                <w:szCs w:val="28"/>
              </w:rPr>
              <w:t xml:space="preserve">отдельных видов </w:t>
            </w:r>
            <w:r w:rsidRPr="00BA1D5E">
              <w:rPr>
                <w:rFonts w:ascii="Times New Roman" w:hAnsi="Times New Roman" w:cs="Times New Roman"/>
                <w:i/>
                <w:sz w:val="28"/>
                <w:szCs w:val="28"/>
              </w:rPr>
              <w:t>федерального государственного надзора</w:t>
            </w:r>
            <w:r>
              <w:rPr>
                <w:rFonts w:ascii="Times New Roman" w:hAnsi="Times New Roman" w:cs="Times New Roman"/>
                <w:i/>
                <w:sz w:val="28"/>
                <w:szCs w:val="28"/>
              </w:rPr>
              <w:t>.</w:t>
            </w:r>
          </w:p>
          <w:p w:rsidR="00C35C14" w:rsidRPr="00B6629E" w:rsidRDefault="00C35C14" w:rsidP="00C35C14">
            <w:pPr>
              <w:spacing w:line="360" w:lineRule="auto"/>
              <w:ind w:firstLine="142"/>
              <w:jc w:val="center"/>
              <w:rPr>
                <w:rFonts w:ascii="Times New Roman" w:hAnsi="Times New Roman" w:cs="Times New Roman"/>
                <w:i/>
                <w:sz w:val="28"/>
                <w:szCs w:val="28"/>
              </w:rPr>
            </w:pPr>
            <w:r>
              <w:rPr>
                <w:noProof/>
                <w:lang w:eastAsia="ru-RU"/>
              </w:rPr>
              <w:drawing>
                <wp:inline distT="0" distB="0" distL="0" distR="0">
                  <wp:extent cx="3468414" cy="2374351"/>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0876" t="15121" r="21522" b="14776"/>
                          <a:stretch/>
                        </pic:blipFill>
                        <pic:spPr bwMode="auto">
                          <a:xfrm>
                            <a:off x="0" y="0"/>
                            <a:ext cx="3489451" cy="23887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C35C14" w:rsidRPr="00B6629E" w:rsidTr="00C35C14">
        <w:tc>
          <w:tcPr>
            <w:tcW w:w="14850" w:type="dxa"/>
          </w:tcPr>
          <w:p w:rsidR="00C35C14" w:rsidRPr="00861B44" w:rsidRDefault="00C35C14" w:rsidP="00C35C14">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Доклады </w:t>
            </w:r>
            <w:r w:rsidRPr="00BA1D5E">
              <w:rPr>
                <w:rFonts w:ascii="Times New Roman" w:hAnsi="Times New Roman" w:cs="Times New Roman"/>
                <w:i/>
                <w:sz w:val="28"/>
                <w:szCs w:val="28"/>
              </w:rPr>
              <w:t>по результатам правоприменительной практики</w:t>
            </w:r>
            <w:r>
              <w:rPr>
                <w:rFonts w:ascii="Times New Roman" w:hAnsi="Times New Roman" w:cs="Times New Roman"/>
                <w:i/>
                <w:sz w:val="28"/>
                <w:szCs w:val="28"/>
              </w:rPr>
              <w:t xml:space="preserve"> </w:t>
            </w:r>
            <w:r w:rsidRPr="00BA1D5E">
              <w:rPr>
                <w:rFonts w:ascii="Times New Roman" w:hAnsi="Times New Roman" w:cs="Times New Roman"/>
                <w:i/>
                <w:sz w:val="28"/>
                <w:szCs w:val="28"/>
              </w:rPr>
              <w:t>органов государственного кон</w:t>
            </w:r>
            <w:r>
              <w:rPr>
                <w:rFonts w:ascii="Times New Roman" w:hAnsi="Times New Roman" w:cs="Times New Roman"/>
                <w:i/>
                <w:sz w:val="28"/>
                <w:szCs w:val="28"/>
              </w:rPr>
              <w:t xml:space="preserve">троля (надзора) МЧС России </w:t>
            </w:r>
            <w:r w:rsidRPr="00BA1D5E">
              <w:rPr>
                <w:rFonts w:ascii="Times New Roman" w:hAnsi="Times New Roman" w:cs="Times New Roman"/>
                <w:i/>
                <w:sz w:val="28"/>
                <w:szCs w:val="28"/>
              </w:rPr>
              <w:t>с руководством по соб</w:t>
            </w:r>
            <w:r>
              <w:rPr>
                <w:rFonts w:ascii="Times New Roman" w:hAnsi="Times New Roman" w:cs="Times New Roman"/>
                <w:i/>
                <w:sz w:val="28"/>
                <w:szCs w:val="28"/>
              </w:rPr>
              <w:t>людению обязательных требований доступны</w:t>
            </w:r>
            <w:r w:rsidRPr="00B6629E">
              <w:rPr>
                <w:rFonts w:ascii="Times New Roman" w:hAnsi="Times New Roman" w:cs="Times New Roman"/>
                <w:i/>
                <w:sz w:val="28"/>
                <w:szCs w:val="28"/>
              </w:rPr>
              <w:t xml:space="preserve"> по ссылке: </w:t>
            </w:r>
            <w:r w:rsidRPr="00BA1D5E">
              <w:rPr>
                <w:rFonts w:ascii="Times New Roman" w:hAnsi="Times New Roman" w:cs="Times New Roman"/>
                <w:i/>
                <w:sz w:val="28"/>
                <w:szCs w:val="28"/>
              </w:rPr>
              <w:t>http://www.mchs.gov.ru/upload/site1/0006/reforma_knd/selection_2.pdf</w:t>
            </w:r>
          </w:p>
        </w:tc>
      </w:tr>
    </w:tbl>
    <w:p w:rsidR="00CA45AE" w:rsidRPr="004327CB" w:rsidRDefault="00CA45AE" w:rsidP="00B13B45">
      <w:pPr>
        <w:spacing w:after="0" w:line="360" w:lineRule="auto"/>
        <w:jc w:val="both"/>
        <w:rPr>
          <w:rFonts w:ascii="Times New Roman" w:hAnsi="Times New Roman" w:cs="Times New Roman"/>
          <w:sz w:val="28"/>
          <w:szCs w:val="28"/>
        </w:rPr>
      </w:pPr>
    </w:p>
    <w:sectPr w:rsidR="00CA45AE" w:rsidRPr="004327CB" w:rsidSect="00C35C14">
      <w:pgSz w:w="16838" w:h="11906" w:orient="landscape" w:code="9"/>
      <w:pgMar w:top="851" w:right="1134" w:bottom="170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4DDB" w:rsidRDefault="00B54DDB" w:rsidP="001B4367">
      <w:pPr>
        <w:spacing w:after="0" w:line="240" w:lineRule="auto"/>
      </w:pPr>
      <w:r>
        <w:separator/>
      </w:r>
    </w:p>
  </w:endnote>
  <w:endnote w:type="continuationSeparator" w:id="0">
    <w:p w:rsidR="00B54DDB" w:rsidRDefault="00B54DDB" w:rsidP="001B43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4DDB" w:rsidRDefault="00B54DDB" w:rsidP="001B4367">
      <w:pPr>
        <w:spacing w:after="0" w:line="240" w:lineRule="auto"/>
      </w:pPr>
      <w:r>
        <w:separator/>
      </w:r>
    </w:p>
  </w:footnote>
  <w:footnote w:type="continuationSeparator" w:id="0">
    <w:p w:rsidR="00B54DDB" w:rsidRDefault="00B54DDB" w:rsidP="001B4367">
      <w:pPr>
        <w:spacing w:after="0" w:line="240" w:lineRule="auto"/>
      </w:pPr>
      <w:r>
        <w:continuationSeparator/>
      </w:r>
    </w:p>
  </w:footnote>
  <w:footnote w:id="1">
    <w:p w:rsidR="00C35C14" w:rsidRPr="00E74747" w:rsidRDefault="00C35C14" w:rsidP="00E74747">
      <w:pPr>
        <w:pStyle w:val="a3"/>
        <w:jc w:val="both"/>
        <w:rPr>
          <w:rFonts w:ascii="Times New Roman" w:hAnsi="Times New Roman" w:cs="Times New Roman"/>
        </w:rPr>
      </w:pPr>
      <w:r w:rsidRPr="00E74747">
        <w:rPr>
          <w:rStyle w:val="a5"/>
          <w:rFonts w:ascii="Times New Roman" w:hAnsi="Times New Roman" w:cs="Times New Roman"/>
        </w:rPr>
        <w:footnoteRef/>
      </w:r>
      <w:r w:rsidRPr="00E74747">
        <w:rPr>
          <w:rFonts w:ascii="Times New Roman" w:hAnsi="Times New Roman" w:cs="Times New Roman"/>
        </w:rPr>
        <w:t xml:space="preserve"> Представленные принципы выделены на основе комбинации лучших международных практик, в том числе практи</w:t>
      </w:r>
      <w:r>
        <w:rPr>
          <w:rFonts w:ascii="Times New Roman" w:hAnsi="Times New Roman" w:cs="Times New Roman"/>
        </w:rPr>
        <w:t>ки ОЭСР.</w:t>
      </w:r>
    </w:p>
  </w:footnote>
  <w:footnote w:id="2">
    <w:p w:rsidR="00C35C14" w:rsidRDefault="00C35C14" w:rsidP="00DA2B94">
      <w:pPr>
        <w:pStyle w:val="a3"/>
        <w:jc w:val="both"/>
        <w:rPr>
          <w:rFonts w:ascii="Times New Roman" w:hAnsi="Times New Roman" w:cs="Times New Roman"/>
        </w:rPr>
      </w:pPr>
      <w:r w:rsidRPr="00DC01D7">
        <w:rPr>
          <w:rStyle w:val="a5"/>
          <w:rFonts w:ascii="Times New Roman" w:hAnsi="Times New Roman" w:cs="Times New Roman"/>
        </w:rPr>
        <w:footnoteRef/>
      </w:r>
      <w:r w:rsidRPr="00DC01D7">
        <w:rPr>
          <w:rFonts w:ascii="Times New Roman" w:hAnsi="Times New Roman" w:cs="Times New Roman"/>
        </w:rPr>
        <w:t xml:space="preserve"> Обязательные требования не могут содержаться </w:t>
      </w:r>
      <w:r>
        <w:rPr>
          <w:rFonts w:ascii="Times New Roman" w:hAnsi="Times New Roman" w:cs="Times New Roman"/>
        </w:rPr>
        <w:t xml:space="preserve">в следующих видах нормативных правовых актов или частей нормативных правовых актов: </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 xml:space="preserve">1) структурные единицы законов, устанавливающие общие принципы деятельности, полномочия уровней публичной власти, систему правового регулирования в отдельной сфере общественных отношений, взаимодействие органов публичной власти, порядок их деятельности, и иные аналогичные положения; </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2) положения об органах государственной власти, органах местного самоуправления, в том числе о контрольно-надзорных органах;</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3) административные регламенты предоставления государственных (муниципальных) услуг и административные регламенты исполнения государственных  функций;</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4) положения о видах государственного контроля (надзора), муниципального контроля;</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5) иные документы, устанавливающие статус и полномочия органов публичной власти, в том числе исполнительных и контрольно-надзорных органов, порядок и основания их деятельности, в том числе порядок осуществления контроля (надзора), положения и нормативные соглашения о взаимодействии различных государственных органов, органов местного самоуправления, контролирующих органов и подконтрольных субъектов.</w:t>
      </w:r>
    </w:p>
    <w:p w:rsidR="00C35C14" w:rsidRPr="009B04DF" w:rsidRDefault="00C35C14" w:rsidP="00DA2B94">
      <w:pPr>
        <w:pStyle w:val="a3"/>
      </w:pPr>
    </w:p>
  </w:footnote>
  <w:footnote w:id="3">
    <w:p w:rsidR="00C35C14" w:rsidRPr="00061284" w:rsidRDefault="00C35C14" w:rsidP="00DA2B94">
      <w:pPr>
        <w:pStyle w:val="a3"/>
        <w:jc w:val="both"/>
        <w:rPr>
          <w:rFonts w:ascii="Times New Roman" w:hAnsi="Times New Roman" w:cs="Times New Roman"/>
        </w:rPr>
      </w:pPr>
      <w:r>
        <w:rPr>
          <w:rStyle w:val="a5"/>
        </w:rPr>
        <w:footnoteRef/>
      </w:r>
      <w:r>
        <w:t xml:space="preserve"> </w:t>
      </w:r>
      <w:r>
        <w:rPr>
          <w:rFonts w:ascii="Times New Roman" w:hAnsi="Times New Roman" w:cs="Times New Roman"/>
        </w:rPr>
        <w:t xml:space="preserve">Для целей настоящего Стандарта под неэффективными обязательными требованиями следует понимать требования, </w:t>
      </w:r>
      <w:r w:rsidRPr="00571362">
        <w:rPr>
          <w:rFonts w:ascii="Times New Roman" w:hAnsi="Times New Roman" w:cs="Times New Roman"/>
        </w:rPr>
        <w:t>выполнение либо невыполнение которых не влияет на вероятность нанесения ущер</w:t>
      </w:r>
      <w:r>
        <w:rPr>
          <w:rFonts w:ascii="Times New Roman" w:hAnsi="Times New Roman" w:cs="Times New Roman"/>
        </w:rPr>
        <w:t xml:space="preserve">ба охраняемым законом ценностям. </w:t>
      </w:r>
    </w:p>
  </w:footnote>
  <w:footnote w:id="4">
    <w:p w:rsidR="00C35C14" w:rsidRPr="009B04DF" w:rsidRDefault="00C35C14" w:rsidP="00DA2B94">
      <w:pPr>
        <w:pStyle w:val="a3"/>
        <w:jc w:val="both"/>
        <w:rPr>
          <w:rFonts w:ascii="Times New Roman" w:hAnsi="Times New Roman" w:cs="Times New Roman"/>
        </w:rPr>
      </w:pPr>
      <w:r w:rsidRPr="00D003C6">
        <w:rPr>
          <w:rStyle w:val="a5"/>
          <w:rFonts w:ascii="Times New Roman" w:hAnsi="Times New Roman" w:cs="Times New Roman"/>
        </w:rPr>
        <w:footnoteRef/>
      </w:r>
      <w:r w:rsidRPr="00D003C6">
        <w:rPr>
          <w:rFonts w:ascii="Times New Roman" w:hAnsi="Times New Roman" w:cs="Times New Roman"/>
        </w:rPr>
        <w:t xml:space="preserve"> </w:t>
      </w:r>
      <w:r>
        <w:rPr>
          <w:rFonts w:ascii="Times New Roman" w:hAnsi="Times New Roman" w:cs="Times New Roman"/>
        </w:rPr>
        <w:t xml:space="preserve">Органы муниципального контроля </w:t>
      </w:r>
      <w:r w:rsidRPr="00D003C6">
        <w:rPr>
          <w:rFonts w:ascii="Times New Roman" w:hAnsi="Times New Roman" w:cs="Times New Roman"/>
        </w:rPr>
        <w:t xml:space="preserve">в случае отсутствия собственного </w:t>
      </w:r>
      <w:r>
        <w:rPr>
          <w:rFonts w:ascii="Times New Roman" w:hAnsi="Times New Roman" w:cs="Times New Roman"/>
        </w:rPr>
        <w:t xml:space="preserve">официального </w:t>
      </w:r>
      <w:r w:rsidRPr="00D003C6">
        <w:rPr>
          <w:rFonts w:ascii="Times New Roman" w:hAnsi="Times New Roman" w:cs="Times New Roman"/>
        </w:rPr>
        <w:t xml:space="preserve">сайта </w:t>
      </w:r>
      <w:r>
        <w:rPr>
          <w:rFonts w:ascii="Times New Roman" w:hAnsi="Times New Roman" w:cs="Times New Roman"/>
        </w:rPr>
        <w:t xml:space="preserve">обеспечивают размещение перечня актов </w:t>
      </w:r>
      <w:r w:rsidRPr="00D003C6">
        <w:rPr>
          <w:rFonts w:ascii="Times New Roman" w:hAnsi="Times New Roman" w:cs="Times New Roman"/>
        </w:rPr>
        <w:t>на сайте муниципального образования (при наличии) или официальном сайте субъекта Российской Федерации</w:t>
      </w:r>
      <w:r>
        <w:rPr>
          <w:rFonts w:ascii="Times New Roman" w:hAnsi="Times New Roman" w:cs="Times New Roman"/>
        </w:rPr>
        <w:t>.</w:t>
      </w:r>
    </w:p>
  </w:footnote>
  <w:footnote w:id="5">
    <w:p w:rsidR="00C35C14" w:rsidRPr="00343D81" w:rsidRDefault="00C35C14" w:rsidP="00343D81">
      <w:pPr>
        <w:pStyle w:val="a3"/>
        <w:jc w:val="both"/>
        <w:rPr>
          <w:rFonts w:ascii="Times New Roman" w:hAnsi="Times New Roman" w:cs="Times New Roman"/>
        </w:rPr>
      </w:pPr>
      <w:r w:rsidRPr="00343D81">
        <w:rPr>
          <w:rStyle w:val="a5"/>
          <w:rFonts w:ascii="Times New Roman" w:hAnsi="Times New Roman" w:cs="Times New Roman"/>
        </w:rPr>
        <w:footnoteRef/>
      </w:r>
      <w:r w:rsidRPr="00343D81">
        <w:rPr>
          <w:rFonts w:ascii="Times New Roman" w:hAnsi="Times New Roman" w:cs="Times New Roman"/>
        </w:rPr>
        <w:t xml:space="preserve"> Если вид деятельности подконтрольного субъекта определяется по ОКВЭД, то характеристиками, влияющими на риск причинения вреда охраняемым законом ценностям, могут </w:t>
      </w:r>
      <w:r>
        <w:rPr>
          <w:rFonts w:ascii="Times New Roman" w:hAnsi="Times New Roman" w:cs="Times New Roman"/>
        </w:rPr>
        <w:t>служить, например,</w:t>
      </w:r>
      <w:r w:rsidRPr="00343D81">
        <w:rPr>
          <w:rFonts w:ascii="Times New Roman" w:hAnsi="Times New Roman" w:cs="Times New Roman"/>
        </w:rPr>
        <w:t xml:space="preserve"> следующие факторы:  </w:t>
      </w:r>
      <w:r>
        <w:rPr>
          <w:rFonts w:ascii="Times New Roman" w:hAnsi="Times New Roman" w:cs="Times New Roman"/>
        </w:rPr>
        <w:t>особенности территории, помещений, способов осуществления деятельности, длительности временного периода осуществления такой деятельности подконтрольным субъектом и т.д.</w:t>
      </w:r>
    </w:p>
  </w:footnote>
  <w:footnote w:id="6">
    <w:p w:rsidR="00C35C14" w:rsidRPr="00534A36" w:rsidRDefault="00C35C14" w:rsidP="00EF5C66">
      <w:pPr>
        <w:pStyle w:val="a3"/>
        <w:jc w:val="both"/>
        <w:rPr>
          <w:rFonts w:ascii="Times New Roman" w:hAnsi="Times New Roman" w:cs="Times New Roman"/>
        </w:rPr>
      </w:pPr>
      <w:r w:rsidRPr="00EF5C66">
        <w:rPr>
          <w:rStyle w:val="a5"/>
          <w:rFonts w:ascii="Times New Roman" w:hAnsi="Times New Roman" w:cs="Times New Roman"/>
        </w:rPr>
        <w:footnoteRef/>
      </w:r>
      <w:r w:rsidRPr="00EF5C66">
        <w:rPr>
          <w:rFonts w:ascii="Times New Roman" w:hAnsi="Times New Roman" w:cs="Times New Roman"/>
        </w:rPr>
        <w:t xml:space="preserve"> Параметрами используемых подконтрольными субъектами производ</w:t>
      </w:r>
      <w:r>
        <w:rPr>
          <w:rFonts w:ascii="Times New Roman" w:hAnsi="Times New Roman" w:cs="Times New Roman"/>
        </w:rPr>
        <w:t xml:space="preserve">ственных объектов, </w:t>
      </w:r>
      <w:r w:rsidRPr="00343D81">
        <w:rPr>
          <w:rFonts w:ascii="Times New Roman" w:hAnsi="Times New Roman" w:cs="Times New Roman"/>
        </w:rPr>
        <w:t>влияющими на риск причинения вреда охраняемым законом ценностям,</w:t>
      </w:r>
      <w:r>
        <w:rPr>
          <w:rFonts w:ascii="Times New Roman" w:hAnsi="Times New Roman" w:cs="Times New Roman"/>
        </w:rPr>
        <w:t xml:space="preserve"> могут служить, например, определенные технические, физические, пространственные и иные подобные характеристики, конкретные цели использования производственных объектов, их территориальное размещение и т.д.   </w:t>
      </w:r>
    </w:p>
  </w:footnote>
  <w:footnote w:id="7">
    <w:p w:rsidR="00C35C14" w:rsidRPr="00534A36" w:rsidRDefault="00C35C14" w:rsidP="00F466C3">
      <w:pPr>
        <w:pStyle w:val="a3"/>
        <w:jc w:val="both"/>
        <w:rPr>
          <w:rFonts w:ascii="Times New Roman" w:hAnsi="Times New Roman" w:cs="Times New Roman"/>
        </w:rPr>
      </w:pPr>
      <w:r w:rsidRPr="007B7B55">
        <w:rPr>
          <w:rStyle w:val="a5"/>
          <w:rFonts w:ascii="Times New Roman" w:hAnsi="Times New Roman" w:cs="Times New Roman"/>
        </w:rPr>
        <w:footnoteRef/>
      </w:r>
      <w:r w:rsidRPr="007B7B55">
        <w:rPr>
          <w:rFonts w:ascii="Times New Roman" w:hAnsi="Times New Roman" w:cs="Times New Roman"/>
        </w:rPr>
        <w:t xml:space="preserve"> </w:t>
      </w:r>
      <w:r>
        <w:rPr>
          <w:rFonts w:ascii="Times New Roman" w:hAnsi="Times New Roman" w:cs="Times New Roman"/>
        </w:rPr>
        <w:t>На момент разработки настоящего Стандарта требования к проверочным листам установлены п</w:t>
      </w:r>
      <w:r w:rsidRPr="007B7B55">
        <w:rPr>
          <w:rFonts w:ascii="Times New Roman" w:hAnsi="Times New Roman" w:cs="Times New Roman"/>
        </w:rPr>
        <w:t>остановлени</w:t>
      </w:r>
      <w:r>
        <w:rPr>
          <w:rFonts w:ascii="Times New Roman" w:hAnsi="Times New Roman" w:cs="Times New Roman"/>
        </w:rPr>
        <w:t>ем</w:t>
      </w:r>
      <w:r w:rsidRPr="007B7B55">
        <w:rPr>
          <w:rFonts w:ascii="Times New Roman" w:hAnsi="Times New Roman" w:cs="Times New Roman"/>
        </w:rPr>
        <w:t xml:space="preserve"> Правительства Российской Федерации от 13 февраля 2017 г. № 177 «Об утверждении общих требований к разработке и утверждению проверочных листов </w:t>
      </w:r>
      <w:r>
        <w:rPr>
          <w:rFonts w:ascii="Times New Roman" w:hAnsi="Times New Roman" w:cs="Times New Roman"/>
        </w:rPr>
        <w:t>(списков контрольных вопросов)».</w:t>
      </w:r>
      <w:r w:rsidRPr="007B7B55">
        <w:rPr>
          <w:rFonts w:ascii="Times New Roman" w:hAnsi="Times New Roman" w:cs="Times New Roman"/>
        </w:rPr>
        <w:t xml:space="preserve"> </w:t>
      </w:r>
    </w:p>
  </w:footnote>
  <w:footnote w:id="8">
    <w:p w:rsidR="00C35C14" w:rsidRPr="00CF094C" w:rsidRDefault="00C35C14" w:rsidP="009536B8">
      <w:pPr>
        <w:pStyle w:val="a3"/>
        <w:jc w:val="both"/>
        <w:rPr>
          <w:rFonts w:ascii="Times New Roman" w:hAnsi="Times New Roman" w:cs="Times New Roman"/>
        </w:rPr>
      </w:pPr>
      <w:r w:rsidRPr="00CF094C">
        <w:rPr>
          <w:rStyle w:val="a5"/>
          <w:rFonts w:ascii="Times New Roman" w:hAnsi="Times New Roman" w:cs="Times New Roman"/>
        </w:rPr>
        <w:footnoteRef/>
      </w:r>
      <w:r w:rsidRPr="00CF094C">
        <w:rPr>
          <w:rFonts w:ascii="Times New Roman" w:hAnsi="Times New Roman" w:cs="Times New Roman"/>
        </w:rPr>
        <w:t xml:space="preserve"> Под типовыми нарушениями обязательных требований понимаются нарушения обязательных требований, частота совершения которых подконтрольными субъектами за определенный (длительный) период времени является наибольшей, по сравнению с иными возможными нарушениями обязательных требований, действующих в соответствующей сфере правового регулирования. </w:t>
      </w:r>
    </w:p>
    <w:p w:rsidR="00C35C14" w:rsidRPr="009536B8" w:rsidRDefault="00C35C14" w:rsidP="009536B8">
      <w:pPr>
        <w:pStyle w:val="a3"/>
        <w:jc w:val="both"/>
        <w:rPr>
          <w:rFonts w:ascii="Times New Roman" w:hAnsi="Times New Roman" w:cs="Times New Roman"/>
        </w:rPr>
      </w:pPr>
      <w:r w:rsidRPr="00CF094C">
        <w:rPr>
          <w:rFonts w:ascii="Times New Roman" w:hAnsi="Times New Roman" w:cs="Times New Roman"/>
        </w:rPr>
        <w:t>Под массовыми  нарушениями обязательных требований понимаются нарушения обязательных требований, количество совершения которых подконтрольными субъектами за определенный (в том числе краткосрочный) период времени является наибольшим, по сравнению с иными возможными нарушениями обязательных требований, действующих в соответствующей сфере правового регулирования.</w:t>
      </w:r>
    </w:p>
    <w:p w:rsidR="00C35C14" w:rsidRPr="00534A36" w:rsidRDefault="00C35C14">
      <w:pPr>
        <w:pStyle w:val="a3"/>
      </w:pPr>
    </w:p>
  </w:footnote>
  <w:footnote w:id="9">
    <w:p w:rsidR="00C35C14" w:rsidRPr="00534A36" w:rsidRDefault="00C35C14" w:rsidP="005B0780">
      <w:pPr>
        <w:pStyle w:val="a3"/>
        <w:jc w:val="both"/>
        <w:rPr>
          <w:rFonts w:ascii="Times New Roman" w:hAnsi="Times New Roman" w:cs="Times New Roman"/>
        </w:rPr>
      </w:pPr>
      <w:r w:rsidRPr="005B0780">
        <w:rPr>
          <w:rStyle w:val="a5"/>
          <w:rFonts w:ascii="Times New Roman" w:hAnsi="Times New Roman" w:cs="Times New Roman"/>
        </w:rPr>
        <w:footnoteRef/>
      </w:r>
      <w:r w:rsidRPr="005B0780">
        <w:rPr>
          <w:rFonts w:ascii="Times New Roman" w:hAnsi="Times New Roman" w:cs="Times New Roman"/>
        </w:rPr>
        <w:t xml:space="preserve"> </w:t>
      </w:r>
      <w:r>
        <w:rPr>
          <w:rFonts w:ascii="Times New Roman" w:hAnsi="Times New Roman" w:cs="Times New Roman"/>
        </w:rPr>
        <w:t>При значительном количестве</w:t>
      </w:r>
      <w:r w:rsidRPr="005B0780">
        <w:rPr>
          <w:rFonts w:ascii="Times New Roman" w:hAnsi="Times New Roman" w:cs="Times New Roman"/>
        </w:rPr>
        <w:t xml:space="preserve"> решений суда по однотипным делам, в докладе могут указываться реквизиты только нескольких решений в качестве примеров, при этом представляются сведения об общем количестве </w:t>
      </w:r>
      <w:r>
        <w:rPr>
          <w:rFonts w:ascii="Times New Roman" w:hAnsi="Times New Roman" w:cs="Times New Roman"/>
        </w:rPr>
        <w:t>вступивших в законную силу судебных</w:t>
      </w:r>
      <w:r w:rsidRPr="005B0780">
        <w:rPr>
          <w:rFonts w:ascii="Times New Roman" w:hAnsi="Times New Roman" w:cs="Times New Roman"/>
        </w:rPr>
        <w:t xml:space="preserve"> решений.</w:t>
      </w:r>
    </w:p>
  </w:footnote>
  <w:footnote w:id="10">
    <w:p w:rsidR="00C35C14" w:rsidRPr="0050136F" w:rsidRDefault="00C35C14" w:rsidP="003D3FF5">
      <w:pPr>
        <w:pStyle w:val="a3"/>
        <w:jc w:val="both"/>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Ежеквартальный отчет по правоприменительной практике Агентства по</w:t>
      </w:r>
      <w:r>
        <w:rPr>
          <w:rFonts w:ascii="Times New Roman" w:hAnsi="Times New Roman" w:cs="Times New Roman"/>
        </w:rPr>
        <w:t xml:space="preserve"> </w:t>
      </w:r>
      <w:r w:rsidRPr="00C11842">
        <w:rPr>
          <w:rFonts w:ascii="Times New Roman" w:hAnsi="Times New Roman" w:cs="Times New Roman"/>
        </w:rPr>
        <w:t xml:space="preserve">обеспечению безопасности и проведению проверок продуктов питания. </w:t>
      </w:r>
      <w:r w:rsidRPr="00C11842">
        <w:rPr>
          <w:rFonts w:ascii="Times New Roman" w:hAnsi="Times New Roman" w:cs="Times New Roman"/>
          <w:lang w:val="en-US"/>
        </w:rPr>
        <w:t xml:space="preserve">URL: </w:t>
      </w:r>
      <w:hyperlink r:id="rId1" w:history="1">
        <w:r w:rsidRPr="004327CB">
          <w:rPr>
            <w:rStyle w:val="ab"/>
            <w:rFonts w:ascii="Times New Roman" w:hAnsi="Times New Roman" w:cs="Times New Roman"/>
            <w:lang w:val="en-US"/>
          </w:rPr>
          <w:t>https://www.fsis.usda.gov/wps/portal/fsis/topics/regulatory-compliance/regulatory-enforcement/quarterly-enforcement-reports/qer-q2-fy2017</w:t>
        </w:r>
      </w:hyperlink>
    </w:p>
    <w:p w:rsidR="00C35C14" w:rsidRPr="0050136F" w:rsidRDefault="00C35C14" w:rsidP="003D3FF5">
      <w:pPr>
        <w:pStyle w:val="a3"/>
        <w:rPr>
          <w:rFonts w:ascii="Times New Roman" w:hAnsi="Times New Roman" w:cs="Times New Roman"/>
          <w:lang w:val="en-US"/>
        </w:rPr>
      </w:pPr>
    </w:p>
  </w:footnote>
  <w:footnote w:id="11">
    <w:p w:rsidR="00C35C14" w:rsidRPr="0050136F" w:rsidRDefault="00C35C14" w:rsidP="003445BC">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Брошюра «Первые шаги по открытию бизнеса, связанного с продуктами питания». </w:t>
      </w:r>
      <w:r w:rsidRPr="004327CB">
        <w:rPr>
          <w:rFonts w:ascii="Times New Roman" w:hAnsi="Times New Roman" w:cs="Times New Roman"/>
          <w:lang w:val="en-US"/>
        </w:rPr>
        <w:t xml:space="preserve">URL: </w:t>
      </w:r>
      <w:hyperlink r:id="rId2" w:history="1">
        <w:r w:rsidRPr="004327CB">
          <w:rPr>
            <w:rStyle w:val="ab"/>
            <w:rFonts w:ascii="Times New Roman" w:hAnsi="Times New Roman" w:cs="Times New Roman"/>
            <w:lang w:val="en-US"/>
          </w:rPr>
          <w:t>https://www.food.gov.uk/sites/default/files/multimedia/pdfs/publication/starting-up-booklet.pdf</w:t>
        </w:r>
      </w:hyperlink>
    </w:p>
    <w:p w:rsidR="00C35C14" w:rsidRPr="0050136F" w:rsidRDefault="00C35C14" w:rsidP="003445BC">
      <w:pPr>
        <w:pStyle w:val="a3"/>
        <w:rPr>
          <w:rFonts w:ascii="Times New Roman" w:hAnsi="Times New Roman" w:cs="Times New Roman"/>
          <w:lang w:val="en-US"/>
        </w:rPr>
      </w:pPr>
    </w:p>
  </w:footnote>
  <w:footnote w:id="12">
    <w:p w:rsidR="00C35C14" w:rsidRPr="00534A36" w:rsidRDefault="00C35C14" w:rsidP="001E295D">
      <w:pPr>
        <w:pStyle w:val="a3"/>
        <w:jc w:val="both"/>
        <w:rPr>
          <w:rFonts w:ascii="Times New Roman" w:hAnsi="Times New Roman" w:cs="Times New Roman"/>
        </w:rPr>
      </w:pPr>
      <w:r w:rsidRPr="001E295D">
        <w:rPr>
          <w:rStyle w:val="a5"/>
          <w:rFonts w:ascii="Times New Roman" w:hAnsi="Times New Roman" w:cs="Times New Roman"/>
        </w:rPr>
        <w:footnoteRef/>
      </w:r>
      <w:r w:rsidRPr="001E295D">
        <w:rPr>
          <w:rFonts w:ascii="Times New Roman" w:hAnsi="Times New Roman" w:cs="Times New Roman"/>
        </w:rPr>
        <w:t xml:space="preserve"> </w:t>
      </w:r>
      <w:r>
        <w:rPr>
          <w:rFonts w:ascii="Times New Roman" w:hAnsi="Times New Roman" w:cs="Times New Roman"/>
        </w:rPr>
        <w:t>C серией плакатов «Инфекции в инфографике»</w:t>
      </w:r>
      <w:r w:rsidRPr="001E295D">
        <w:rPr>
          <w:rFonts w:ascii="Times New Roman" w:hAnsi="Times New Roman" w:cs="Times New Roman"/>
        </w:rPr>
        <w:t>, ориентированной на санитарно-просветительскую работу среди населения</w:t>
      </w:r>
      <w:r>
        <w:rPr>
          <w:rFonts w:ascii="Times New Roman" w:hAnsi="Times New Roman" w:cs="Times New Roman"/>
        </w:rPr>
        <w:t xml:space="preserve"> России, Роспотребнадзор занял первое место в номинации «Лучший плакат»</w:t>
      </w:r>
      <w:r w:rsidRPr="001E295D">
        <w:rPr>
          <w:rFonts w:ascii="Times New Roman" w:hAnsi="Times New Roman" w:cs="Times New Roman"/>
        </w:rPr>
        <w:t xml:space="preserve"> и стал победителем специальной номинации «Признание интернета» в конкурсе государственной социальной рекламы «Импульс».</w:t>
      </w:r>
    </w:p>
  </w:footnote>
  <w:footnote w:id="13">
    <w:p w:rsidR="00C35C14" w:rsidRPr="001417B1" w:rsidRDefault="00C35C14" w:rsidP="001417B1">
      <w:pPr>
        <w:pStyle w:val="a3"/>
        <w:jc w:val="both"/>
        <w:rPr>
          <w:rFonts w:ascii="Times New Roman" w:hAnsi="Times New Roman" w:cs="Times New Roman"/>
        </w:rPr>
      </w:pPr>
      <w:r>
        <w:rPr>
          <w:rStyle w:val="a5"/>
        </w:rPr>
        <w:footnoteRef/>
      </w:r>
      <w:r>
        <w:t xml:space="preserve"> </w:t>
      </w:r>
      <w:r>
        <w:rPr>
          <w:rFonts w:ascii="Times New Roman" w:hAnsi="Times New Roman" w:cs="Times New Roman"/>
        </w:rPr>
        <w:t>Релевантной формой проверочного листа для конкретного подконтрольного субъекта будет являться максимально соответствующая характеристикам такого субъекта форма проверочного листа, разрабатываемая в соответствии с правилами раздела 3.4 настоящего Стандарта на основании используемых контрольно-надзорным органом критериев типизации подконтрольных субъектов.</w:t>
      </w:r>
    </w:p>
  </w:footnote>
  <w:footnote w:id="14">
    <w:p w:rsidR="00C35C14" w:rsidRPr="0050136F" w:rsidRDefault="00C35C14" w:rsidP="006919E8">
      <w:pPr>
        <w:pStyle w:val="a3"/>
        <w:rPr>
          <w:rFonts w:ascii="Times New Roman" w:hAnsi="Times New Roman" w:cs="Times New Roman"/>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проверке судов. </w:t>
      </w:r>
      <w:r w:rsidRPr="004327CB">
        <w:rPr>
          <w:rFonts w:ascii="Times New Roman" w:hAnsi="Times New Roman" w:cs="Times New Roman"/>
          <w:lang w:val="en-US"/>
        </w:rPr>
        <w:t>URL</w:t>
      </w:r>
      <w:r w:rsidRPr="004327CB">
        <w:rPr>
          <w:rFonts w:ascii="Times New Roman" w:hAnsi="Times New Roman" w:cs="Times New Roman"/>
        </w:rPr>
        <w:t xml:space="preserve">: </w:t>
      </w:r>
      <w:hyperlink r:id="rId3" w:history="1">
        <w:r w:rsidRPr="004327CB">
          <w:rPr>
            <w:rStyle w:val="ab"/>
            <w:rFonts w:ascii="Times New Roman" w:hAnsi="Times New Roman" w:cs="Times New Roman"/>
            <w:lang w:val="en-US"/>
          </w:rPr>
          <w:t>https</w:t>
        </w:r>
        <w:r w:rsidRPr="004327CB">
          <w:rPr>
            <w:rStyle w:val="ab"/>
            <w:rFonts w:ascii="Times New Roman" w:hAnsi="Times New Roman" w:cs="Times New Roman"/>
          </w:rPr>
          <w:t>://</w:t>
        </w:r>
        <w:r w:rsidRPr="004327CB">
          <w:rPr>
            <w:rStyle w:val="ab"/>
            <w:rFonts w:ascii="Times New Roman" w:hAnsi="Times New Roman" w:cs="Times New Roman"/>
            <w:lang w:val="en-US"/>
          </w:rPr>
          <w:t>www</w:t>
        </w:r>
        <w:r w:rsidRPr="004327CB">
          <w:rPr>
            <w:rStyle w:val="ab"/>
            <w:rFonts w:ascii="Times New Roman" w:hAnsi="Times New Roman" w:cs="Times New Roman"/>
          </w:rPr>
          <w:t>.</w:t>
        </w:r>
        <w:r w:rsidRPr="004327CB">
          <w:rPr>
            <w:rStyle w:val="ab"/>
            <w:rFonts w:ascii="Times New Roman" w:hAnsi="Times New Roman" w:cs="Times New Roman"/>
            <w:lang w:val="en-US"/>
          </w:rPr>
          <w:t>cbp</w:t>
        </w:r>
        <w:r w:rsidRPr="004327CB">
          <w:rPr>
            <w:rStyle w:val="ab"/>
            <w:rFonts w:ascii="Times New Roman" w:hAnsi="Times New Roman" w:cs="Times New Roman"/>
          </w:rPr>
          <w:t>.</w:t>
        </w:r>
        <w:r w:rsidRPr="004327CB">
          <w:rPr>
            <w:rStyle w:val="ab"/>
            <w:rFonts w:ascii="Times New Roman" w:hAnsi="Times New Roman" w:cs="Times New Roman"/>
            <w:lang w:val="en-US"/>
          </w:rPr>
          <w:t>gov</w:t>
        </w:r>
        <w:r w:rsidRPr="004327CB">
          <w:rPr>
            <w:rStyle w:val="ab"/>
            <w:rFonts w:ascii="Times New Roman" w:hAnsi="Times New Roman" w:cs="Times New Roman"/>
          </w:rPr>
          <w:t>/</w:t>
        </w:r>
        <w:r w:rsidRPr="004327CB">
          <w:rPr>
            <w:rStyle w:val="ab"/>
            <w:rFonts w:ascii="Times New Roman" w:hAnsi="Times New Roman" w:cs="Times New Roman"/>
            <w:lang w:val="en-US"/>
          </w:rPr>
          <w:t>sites</w:t>
        </w:r>
        <w:r w:rsidRPr="004327CB">
          <w:rPr>
            <w:rStyle w:val="ab"/>
            <w:rFonts w:ascii="Times New Roman" w:hAnsi="Times New Roman" w:cs="Times New Roman"/>
          </w:rPr>
          <w:t>/</w:t>
        </w:r>
        <w:r w:rsidRPr="004327CB">
          <w:rPr>
            <w:rStyle w:val="ab"/>
            <w:rFonts w:ascii="Times New Roman" w:hAnsi="Times New Roman" w:cs="Times New Roman"/>
            <w:lang w:val="en-US"/>
          </w:rPr>
          <w:t>default</w:t>
        </w:r>
        <w:r w:rsidRPr="004327CB">
          <w:rPr>
            <w:rStyle w:val="ab"/>
            <w:rFonts w:ascii="Times New Roman" w:hAnsi="Times New Roman" w:cs="Times New Roman"/>
          </w:rPr>
          <w:t>/</w:t>
        </w:r>
        <w:r w:rsidRPr="004327CB">
          <w:rPr>
            <w:rStyle w:val="ab"/>
            <w:rFonts w:ascii="Times New Roman" w:hAnsi="Times New Roman" w:cs="Times New Roman"/>
            <w:lang w:val="en-US"/>
          </w:rPr>
          <w:t>files</w:t>
        </w:r>
        <w:r w:rsidRPr="004327CB">
          <w:rPr>
            <w:rStyle w:val="ab"/>
            <w:rFonts w:ascii="Times New Roman" w:hAnsi="Times New Roman" w:cs="Times New Roman"/>
          </w:rPr>
          <w:t>/</w:t>
        </w:r>
        <w:r w:rsidRPr="004327CB">
          <w:rPr>
            <w:rStyle w:val="ab"/>
            <w:rFonts w:ascii="Times New Roman" w:hAnsi="Times New Roman" w:cs="Times New Roman"/>
            <w:lang w:val="en-US"/>
          </w:rPr>
          <w:t>documents</w:t>
        </w:r>
        <w:r w:rsidRPr="004327CB">
          <w:rPr>
            <w:rStyle w:val="ab"/>
            <w:rFonts w:ascii="Times New Roman" w:hAnsi="Times New Roman" w:cs="Times New Roman"/>
          </w:rPr>
          <w:t>/</w:t>
        </w:r>
        <w:r w:rsidRPr="004327CB">
          <w:rPr>
            <w:rStyle w:val="ab"/>
            <w:rFonts w:ascii="Times New Roman" w:hAnsi="Times New Roman" w:cs="Times New Roman"/>
            <w:lang w:val="en-US"/>
          </w:rPr>
          <w:t>vessel</w:t>
        </w:r>
        <w:r w:rsidRPr="004327CB">
          <w:rPr>
            <w:rStyle w:val="ab"/>
            <w:rFonts w:ascii="Times New Roman" w:hAnsi="Times New Roman" w:cs="Times New Roman"/>
          </w:rPr>
          <w:t>_</w:t>
        </w:r>
        <w:r w:rsidRPr="004327CB">
          <w:rPr>
            <w:rStyle w:val="ab"/>
            <w:rFonts w:ascii="Times New Roman" w:hAnsi="Times New Roman" w:cs="Times New Roman"/>
            <w:lang w:val="en-US"/>
          </w:rPr>
          <w:t>guide</w:t>
        </w:r>
        <w:r w:rsidRPr="004327CB">
          <w:rPr>
            <w:rStyle w:val="ab"/>
            <w:rFonts w:ascii="Times New Roman" w:hAnsi="Times New Roman" w:cs="Times New Roman"/>
          </w:rPr>
          <w:t>_4.</w:t>
        </w:r>
        <w:r w:rsidRPr="004327CB">
          <w:rPr>
            <w:rStyle w:val="ab"/>
            <w:rFonts w:ascii="Times New Roman" w:hAnsi="Times New Roman" w:cs="Times New Roman"/>
            <w:lang w:val="en-US"/>
          </w:rPr>
          <w:t>pdf</w:t>
        </w:r>
      </w:hyperlink>
    </w:p>
  </w:footnote>
  <w:footnote w:id="15">
    <w:p w:rsidR="00C35C14" w:rsidRPr="0050136F"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проведению проверок в сфере обеспечения сохранности и безопасности животных. </w:t>
      </w:r>
      <w:r w:rsidRPr="004327CB">
        <w:rPr>
          <w:rFonts w:ascii="Times New Roman" w:hAnsi="Times New Roman" w:cs="Times New Roman"/>
          <w:lang w:val="en-US"/>
        </w:rPr>
        <w:t xml:space="preserve">URL: </w:t>
      </w:r>
      <w:hyperlink r:id="rId4" w:history="1">
        <w:r w:rsidRPr="004327CB">
          <w:rPr>
            <w:rStyle w:val="ab"/>
            <w:rFonts w:ascii="Times New Roman" w:hAnsi="Times New Roman" w:cs="Times New Roman"/>
            <w:lang w:val="en-US"/>
          </w:rPr>
          <w:t>https://www.aphis.usda.gov/animal_welfare/downloads/Animal-Care-Inspection-Guide.pdf</w:t>
        </w:r>
      </w:hyperlink>
    </w:p>
  </w:footnote>
  <w:footnote w:id="16">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Раздел на официальном сайте </w:t>
      </w:r>
      <w:r w:rsidRPr="00C11842">
        <w:rPr>
          <w:rFonts w:ascii="Times New Roman" w:hAnsi="Times New Roman" w:cs="Times New Roman"/>
          <w:lang w:val="en-US"/>
        </w:rPr>
        <w:t>Estyn</w:t>
      </w:r>
      <w:r w:rsidRPr="004327CB">
        <w:rPr>
          <w:rFonts w:ascii="Times New Roman" w:hAnsi="Times New Roman" w:cs="Times New Roman"/>
        </w:rPr>
        <w:t xml:space="preserve"> </w:t>
      </w:r>
      <w:r w:rsidRPr="00C11842">
        <w:rPr>
          <w:rFonts w:ascii="Times New Roman" w:hAnsi="Times New Roman" w:cs="Times New Roman"/>
        </w:rPr>
        <w:t>с кратким описанием проверочных мероприятий</w:t>
      </w:r>
      <w:r w:rsidRPr="004327CB">
        <w:rPr>
          <w:rFonts w:ascii="Times New Roman" w:hAnsi="Times New Roman" w:cs="Times New Roman"/>
        </w:rPr>
        <w:t xml:space="preserve">. </w:t>
      </w:r>
      <w:r w:rsidRPr="004327CB">
        <w:rPr>
          <w:rFonts w:ascii="Times New Roman" w:hAnsi="Times New Roman" w:cs="Times New Roman"/>
          <w:lang w:val="en-US"/>
        </w:rPr>
        <w:t xml:space="preserve">URL: </w:t>
      </w:r>
      <w:hyperlink r:id="rId5" w:history="1">
        <w:r w:rsidRPr="004327CB">
          <w:rPr>
            <w:rStyle w:val="ab"/>
            <w:rFonts w:ascii="Times New Roman" w:hAnsi="Times New Roman" w:cs="Times New Roman"/>
            <w:lang w:val="en-US"/>
          </w:rPr>
          <w:t>https://www.estyn.gov.wales/changes-inspection-arrangements-september-2017</w:t>
        </w:r>
      </w:hyperlink>
    </w:p>
  </w:footnote>
  <w:footnote w:id="17">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Брошюра с кратким описанием структуры проведения проверок. </w:t>
      </w:r>
      <w:r w:rsidRPr="004327CB">
        <w:rPr>
          <w:rFonts w:ascii="Times New Roman" w:hAnsi="Times New Roman" w:cs="Times New Roman"/>
          <w:lang w:val="en-US"/>
        </w:rPr>
        <w:t xml:space="preserve">URL: </w:t>
      </w:r>
      <w:hyperlink r:id="rId6" w:history="1">
        <w:r w:rsidRPr="004327CB">
          <w:rPr>
            <w:rStyle w:val="ab"/>
            <w:rFonts w:ascii="Times New Roman" w:hAnsi="Times New Roman" w:cs="Times New Roman"/>
            <w:lang w:val="en-US"/>
          </w:rPr>
          <w:t>https://www.estyn.gov.wales/sites/default/files/documents/2017%20-final%20CIF.pdf</w:t>
        </w:r>
      </w:hyperlink>
    </w:p>
  </w:footnote>
  <w:footnote w:id="18">
    <w:p w:rsidR="00C35C14" w:rsidRPr="004327CB" w:rsidRDefault="00C35C14" w:rsidP="006919E8">
      <w:pPr>
        <w:pStyle w:val="a3"/>
        <w:rPr>
          <w:rFonts w:ascii="Times New Roman" w:hAnsi="Times New Roman" w:cs="Times New Roman"/>
        </w:rPr>
      </w:pPr>
      <w:r w:rsidRPr="004327CB">
        <w:rPr>
          <w:rStyle w:val="a5"/>
          <w:rFonts w:ascii="Times New Roman" w:hAnsi="Times New Roman" w:cs="Times New Roman"/>
        </w:rPr>
        <w:footnoteRef/>
      </w:r>
      <w:r w:rsidRPr="004327CB">
        <w:rPr>
          <w:rFonts w:ascii="Times New Roman" w:hAnsi="Times New Roman" w:cs="Times New Roman"/>
        </w:rPr>
        <w:t xml:space="preserve"> Видеоролик, содержащий пояснения относительно контрольных мероприятий. </w:t>
      </w:r>
      <w:r w:rsidRPr="004327CB">
        <w:rPr>
          <w:rFonts w:ascii="Times New Roman" w:hAnsi="Times New Roman" w:cs="Times New Roman"/>
          <w:lang w:val="en-US"/>
        </w:rPr>
        <w:t>URL</w:t>
      </w:r>
      <w:r w:rsidRPr="004327CB">
        <w:rPr>
          <w:rFonts w:ascii="Times New Roman" w:hAnsi="Times New Roman" w:cs="Times New Roman"/>
        </w:rPr>
        <w:t xml:space="preserve">: </w:t>
      </w:r>
      <w:hyperlink r:id="rId7" w:history="1">
        <w:r w:rsidRPr="004327CB">
          <w:rPr>
            <w:rStyle w:val="ab"/>
            <w:rFonts w:ascii="Times New Roman" w:hAnsi="Times New Roman" w:cs="Times New Roman"/>
            <w:lang w:val="en-US"/>
          </w:rPr>
          <w:t>https</w:t>
        </w:r>
        <w:r w:rsidRPr="004327CB">
          <w:rPr>
            <w:rStyle w:val="ab"/>
            <w:rFonts w:ascii="Times New Roman" w:hAnsi="Times New Roman" w:cs="Times New Roman"/>
          </w:rPr>
          <w:t>://</w:t>
        </w:r>
        <w:r w:rsidRPr="004327CB">
          <w:rPr>
            <w:rStyle w:val="ab"/>
            <w:rFonts w:ascii="Times New Roman" w:hAnsi="Times New Roman" w:cs="Times New Roman"/>
            <w:lang w:val="en-US"/>
          </w:rPr>
          <w:t>youtu</w:t>
        </w:r>
        <w:r w:rsidRPr="004327CB">
          <w:rPr>
            <w:rStyle w:val="ab"/>
            <w:rFonts w:ascii="Times New Roman" w:hAnsi="Times New Roman" w:cs="Times New Roman"/>
          </w:rPr>
          <w:t>.</w:t>
        </w:r>
        <w:r w:rsidRPr="004327CB">
          <w:rPr>
            <w:rStyle w:val="ab"/>
            <w:rFonts w:ascii="Times New Roman" w:hAnsi="Times New Roman" w:cs="Times New Roman"/>
            <w:lang w:val="en-US"/>
          </w:rPr>
          <w:t>be</w:t>
        </w:r>
        <w:r w:rsidRPr="004327CB">
          <w:rPr>
            <w:rStyle w:val="ab"/>
            <w:rFonts w:ascii="Times New Roman" w:hAnsi="Times New Roman" w:cs="Times New Roman"/>
          </w:rPr>
          <w:t>/</w:t>
        </w:r>
        <w:r w:rsidRPr="004327CB">
          <w:rPr>
            <w:rStyle w:val="ab"/>
            <w:rFonts w:ascii="Times New Roman" w:hAnsi="Times New Roman" w:cs="Times New Roman"/>
            <w:lang w:val="en-US"/>
          </w:rPr>
          <w:t>sNZBKB</w:t>
        </w:r>
        <w:r w:rsidRPr="004327CB">
          <w:rPr>
            <w:rStyle w:val="ab"/>
            <w:rFonts w:ascii="Times New Roman" w:hAnsi="Times New Roman" w:cs="Times New Roman"/>
          </w:rPr>
          <w:t>_</w:t>
        </w:r>
        <w:r w:rsidRPr="004327CB">
          <w:rPr>
            <w:rStyle w:val="ab"/>
            <w:rFonts w:ascii="Times New Roman" w:hAnsi="Times New Roman" w:cs="Times New Roman"/>
            <w:lang w:val="en-US"/>
          </w:rPr>
          <w:t>OK</w:t>
        </w:r>
        <w:r w:rsidRPr="004327CB">
          <w:rPr>
            <w:rStyle w:val="ab"/>
            <w:rFonts w:ascii="Times New Roman" w:hAnsi="Times New Roman" w:cs="Times New Roman"/>
          </w:rPr>
          <w:t>_4</w:t>
        </w:r>
      </w:hyperlink>
    </w:p>
  </w:footnote>
  <w:footnote w:id="19">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Раздел с руководствами по проведению проверок. </w:t>
      </w:r>
      <w:r w:rsidRPr="004327CB">
        <w:rPr>
          <w:rFonts w:ascii="Times New Roman" w:hAnsi="Times New Roman" w:cs="Times New Roman"/>
          <w:lang w:val="en-US"/>
        </w:rPr>
        <w:t xml:space="preserve">URL: </w:t>
      </w:r>
      <w:hyperlink r:id="rId8" w:history="1">
        <w:r w:rsidRPr="004327CB">
          <w:rPr>
            <w:rStyle w:val="ab"/>
            <w:rFonts w:ascii="Times New Roman" w:hAnsi="Times New Roman" w:cs="Times New Roman"/>
            <w:lang w:val="en-US"/>
          </w:rPr>
          <w:t>https://www.estyn.gov.wales/draft-inspection-guidance-september-2017</w:t>
        </w:r>
      </w:hyperlink>
    </w:p>
  </w:footnote>
  <w:footnote w:id="20">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проведению проверок начальных школ. </w:t>
      </w:r>
      <w:r w:rsidRPr="004327CB">
        <w:rPr>
          <w:rFonts w:ascii="Times New Roman" w:hAnsi="Times New Roman" w:cs="Times New Roman"/>
          <w:lang w:val="en-US"/>
        </w:rPr>
        <w:t xml:space="preserve">URL: </w:t>
      </w:r>
      <w:hyperlink r:id="rId9" w:history="1">
        <w:r w:rsidRPr="004327CB">
          <w:rPr>
            <w:rStyle w:val="ab"/>
            <w:rFonts w:ascii="Times New Roman" w:hAnsi="Times New Roman" w:cs="Times New Roman"/>
            <w:lang w:val="en-US"/>
          </w:rPr>
          <w:t>https://www.estyn.gov.wales/sites/default/files/documents/Guidance%20for%20the%20inspection%20of%20primary%20schools%20-%202016%20handbook_0.pdf</w:t>
        </w:r>
      </w:hyperlink>
    </w:p>
  </w:footnote>
  <w:footnote w:id="21">
    <w:p w:rsidR="00C35C14" w:rsidRPr="00534A36" w:rsidRDefault="00C35C14" w:rsidP="009C4143">
      <w:pPr>
        <w:pStyle w:val="a3"/>
        <w:jc w:val="both"/>
        <w:rPr>
          <w:rFonts w:ascii="Times New Roman" w:hAnsi="Times New Roman" w:cs="Times New Roman"/>
        </w:rPr>
      </w:pPr>
      <w:r w:rsidRPr="009C4143">
        <w:rPr>
          <w:rStyle w:val="a5"/>
          <w:rFonts w:ascii="Times New Roman" w:hAnsi="Times New Roman" w:cs="Times New Roman"/>
        </w:rPr>
        <w:footnoteRef/>
      </w:r>
      <w:r w:rsidRPr="009C4143">
        <w:rPr>
          <w:rFonts w:ascii="Times New Roman" w:hAnsi="Times New Roman" w:cs="Times New Roman"/>
        </w:rPr>
        <w:t xml:space="preserve"> </w:t>
      </w:r>
      <w:r>
        <w:rPr>
          <w:rFonts w:ascii="Times New Roman" w:hAnsi="Times New Roman" w:cs="Times New Roman"/>
        </w:rPr>
        <w:t>Для целей</w:t>
      </w:r>
      <w:r w:rsidRPr="009C4143">
        <w:rPr>
          <w:rFonts w:ascii="Times New Roman" w:hAnsi="Times New Roman" w:cs="Times New Roman"/>
        </w:rPr>
        <w:t xml:space="preserve"> настоящего Стандарта под интерактивным сервисом понимается  web-сервис с автоматизированным интерфейсом, размещенный на официальном сайте контрольно-надзорного органа, оснащенный функциями ввода, хранения, автоматической обработки и получения (извлечения) информации и позволяющий пользователям посредством информационно-телекоммуникационной сети «Интернет», в том числе в режиме «онлайн» осуществлять обмен информацией с органом государственного контроля (надзора).</w:t>
      </w:r>
    </w:p>
  </w:footnote>
  <w:footnote w:id="22">
    <w:p w:rsidR="00C35C14" w:rsidRPr="00D7093E" w:rsidRDefault="00C35C14" w:rsidP="005455E8">
      <w:pPr>
        <w:pStyle w:val="a3"/>
        <w:jc w:val="both"/>
        <w:rPr>
          <w:rFonts w:ascii="Times New Roman" w:hAnsi="Times New Roman" w:cs="Times New Roman"/>
        </w:rPr>
      </w:pPr>
      <w:r w:rsidRPr="005455E8">
        <w:rPr>
          <w:rStyle w:val="a5"/>
          <w:rFonts w:ascii="Times New Roman" w:hAnsi="Times New Roman" w:cs="Times New Roman"/>
        </w:rPr>
        <w:footnoteRef/>
      </w:r>
      <w:r w:rsidRPr="005455E8">
        <w:rPr>
          <w:rFonts w:ascii="Times New Roman" w:hAnsi="Times New Roman" w:cs="Times New Roman"/>
        </w:rPr>
        <w:t xml:space="preserve"> </w:t>
      </w:r>
      <w:r>
        <w:rPr>
          <w:rFonts w:ascii="Times New Roman" w:hAnsi="Times New Roman" w:cs="Times New Roman"/>
        </w:rPr>
        <w:t xml:space="preserve">Так, например, разработанные контрольно-надзорными органами </w:t>
      </w:r>
      <w:r w:rsidRPr="005455E8">
        <w:rPr>
          <w:rFonts w:ascii="Times New Roman" w:hAnsi="Times New Roman" w:cs="Times New Roman"/>
        </w:rPr>
        <w:t xml:space="preserve">перечни </w:t>
      </w:r>
      <w:r>
        <w:rPr>
          <w:rFonts w:ascii="Times New Roman" w:hAnsi="Times New Roman" w:cs="Times New Roman"/>
        </w:rPr>
        <w:t xml:space="preserve">нормативных правовых актов, содержащих обязательные требования, в основном составлены </w:t>
      </w:r>
      <w:r w:rsidRPr="005455E8">
        <w:rPr>
          <w:rFonts w:ascii="Times New Roman" w:hAnsi="Times New Roman" w:cs="Times New Roman"/>
        </w:rPr>
        <w:t>дос</w:t>
      </w:r>
      <w:r>
        <w:rPr>
          <w:rFonts w:ascii="Times New Roman" w:hAnsi="Times New Roman" w:cs="Times New Roman"/>
        </w:rPr>
        <w:t>таточно обобщенно, без дифференцирования</w:t>
      </w:r>
      <w:r w:rsidRPr="005455E8">
        <w:rPr>
          <w:rFonts w:ascii="Times New Roman" w:hAnsi="Times New Roman" w:cs="Times New Roman"/>
        </w:rPr>
        <w:t xml:space="preserve"> по типам подконтрольных субъектов (объектов) и</w:t>
      </w:r>
      <w:r>
        <w:rPr>
          <w:rFonts w:ascii="Times New Roman" w:hAnsi="Times New Roman" w:cs="Times New Roman"/>
        </w:rPr>
        <w:t xml:space="preserve"> их качественных характеристик, вследствие чего, как правило, непригодны для формирования проверочных листов, определения конкретными подконтрольными субъектами действительного объема предъявляемых к ним обязательных требований; доклады </w:t>
      </w:r>
      <w:r w:rsidRPr="005455E8">
        <w:rPr>
          <w:rFonts w:ascii="Times New Roman" w:hAnsi="Times New Roman" w:cs="Times New Roman"/>
        </w:rPr>
        <w:t>с обобщением правоприменительной практики, типовых и массовых нарушений обязательных требований</w:t>
      </w:r>
      <w:r>
        <w:rPr>
          <w:rFonts w:ascii="Times New Roman" w:hAnsi="Times New Roman" w:cs="Times New Roman"/>
        </w:rPr>
        <w:t xml:space="preserve"> подготовлены контрольно-надзорными органами преимущественно по формальному принципу и не раскрывают проблематику нарушений обязательных требований с анализом причин и условий таких нарушений, в связи с чем не выполняют функцию предупреждения нарушений обязательных требований и т.д.</w:t>
      </w:r>
    </w:p>
  </w:footnote>
  <w:footnote w:id="23">
    <w:p w:rsidR="00C35C14" w:rsidRPr="00336868" w:rsidRDefault="00C35C14" w:rsidP="00EA4E23">
      <w:pPr>
        <w:pStyle w:val="a3"/>
        <w:jc w:val="both"/>
        <w:rPr>
          <w:rFonts w:ascii="Times New Roman" w:hAnsi="Times New Roman" w:cs="Times New Roman"/>
        </w:rPr>
      </w:pPr>
      <w:r w:rsidRPr="00543751">
        <w:rPr>
          <w:rStyle w:val="a5"/>
          <w:rFonts w:ascii="Times New Roman" w:hAnsi="Times New Roman" w:cs="Times New Roman"/>
        </w:rPr>
        <w:footnoteRef/>
      </w:r>
      <w:r w:rsidRPr="00543751">
        <w:rPr>
          <w:rFonts w:ascii="Times New Roman" w:hAnsi="Times New Roman" w:cs="Times New Roman"/>
        </w:rPr>
        <w:t xml:space="preserve"> </w:t>
      </w:r>
      <w:r>
        <w:rPr>
          <w:rFonts w:ascii="Times New Roman" w:hAnsi="Times New Roman" w:cs="Times New Roman"/>
        </w:rPr>
        <w:t xml:space="preserve"> Р</w:t>
      </w:r>
      <w:r w:rsidRPr="00543751">
        <w:rPr>
          <w:rFonts w:ascii="Times New Roman" w:hAnsi="Times New Roman" w:cs="Times New Roman"/>
        </w:rPr>
        <w:t>азмещение на официальных сайтах контрольно-надзорных органов перечней нормативных правовых актов, содержащих обязательные требования; 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 включая консультирование, проведение публичных мероприятий, подготовку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Pr>
          <w:rFonts w:ascii="Times New Roman" w:hAnsi="Times New Roman" w:cs="Times New Roman"/>
        </w:rPr>
        <w:t xml:space="preserve">; использование проверочных листов; </w:t>
      </w:r>
      <w:r w:rsidRPr="00521FE1">
        <w:t xml:space="preserve"> </w:t>
      </w:r>
      <w:r w:rsidRPr="00521FE1">
        <w:rPr>
          <w:rFonts w:ascii="Times New Roman" w:hAnsi="Times New Roman" w:cs="Times New Roman"/>
        </w:rPr>
        <w:t>объявление предостережений о недопустимости нарушений обязательных требований</w:t>
      </w:r>
      <w:r>
        <w:rPr>
          <w:rFonts w:ascii="Times New Roman" w:hAnsi="Times New Roman" w:cs="Times New Roman"/>
        </w:rPr>
        <w:t xml:space="preserve">. </w:t>
      </w:r>
    </w:p>
  </w:footnote>
  <w:footnote w:id="24">
    <w:p w:rsidR="00C35C14" w:rsidRPr="00534A36" w:rsidRDefault="00C35C14" w:rsidP="001E17B9">
      <w:pPr>
        <w:pStyle w:val="a3"/>
        <w:jc w:val="both"/>
        <w:rPr>
          <w:rFonts w:ascii="Times New Roman" w:hAnsi="Times New Roman" w:cs="Times New Roman"/>
        </w:rPr>
      </w:pPr>
      <w:r w:rsidRPr="001E17B9">
        <w:rPr>
          <w:rStyle w:val="a5"/>
          <w:rFonts w:ascii="Times New Roman" w:hAnsi="Times New Roman" w:cs="Times New Roman"/>
        </w:rPr>
        <w:footnoteRef/>
      </w:r>
      <w:r w:rsidRPr="001E17B9">
        <w:rPr>
          <w:rFonts w:ascii="Times New Roman" w:hAnsi="Times New Roman" w:cs="Times New Roman"/>
        </w:rPr>
        <w:t xml:space="preserve"> </w:t>
      </w:r>
      <w:r>
        <w:rPr>
          <w:rFonts w:ascii="Times New Roman" w:hAnsi="Times New Roman" w:cs="Times New Roman"/>
        </w:rPr>
        <w:t>По</w:t>
      </w:r>
      <w:r w:rsidRPr="001E17B9">
        <w:rPr>
          <w:rFonts w:ascii="Times New Roman" w:hAnsi="Times New Roman" w:cs="Times New Roman"/>
        </w:rPr>
        <w:t>д «одним экраном» понимается визуальный объем информации, отображаемый в рамках одного ст</w:t>
      </w:r>
      <w:r>
        <w:rPr>
          <w:rFonts w:ascii="Times New Roman" w:hAnsi="Times New Roman" w:cs="Times New Roman"/>
        </w:rPr>
        <w:t>андартного экрана компьютера в И</w:t>
      </w:r>
      <w:r w:rsidRPr="001E17B9">
        <w:rPr>
          <w:rFonts w:ascii="Times New Roman" w:hAnsi="Times New Roman" w:cs="Times New Roman"/>
        </w:rPr>
        <w:t>нтернет-браузере</w:t>
      </w:r>
      <w:r>
        <w:rPr>
          <w:rFonts w:ascii="Times New Roman" w:hAnsi="Times New Roman" w:cs="Times New Roman"/>
        </w:rPr>
        <w:t>.</w:t>
      </w:r>
    </w:p>
  </w:footnote>
  <w:footnote w:id="25">
    <w:p w:rsidR="00C35C14" w:rsidRPr="001417B1" w:rsidRDefault="00C35C14" w:rsidP="00F8057E">
      <w:pPr>
        <w:pStyle w:val="a3"/>
        <w:jc w:val="both"/>
        <w:rPr>
          <w:rFonts w:ascii="Times New Roman" w:hAnsi="Times New Roman" w:cs="Times New Roman"/>
        </w:rPr>
      </w:pPr>
      <w:r w:rsidRPr="001417B1">
        <w:rPr>
          <w:rStyle w:val="a5"/>
          <w:rFonts w:ascii="Times New Roman" w:hAnsi="Times New Roman" w:cs="Times New Roman"/>
        </w:rPr>
        <w:footnoteRef/>
      </w:r>
      <w:r w:rsidRPr="001417B1">
        <w:rPr>
          <w:rFonts w:ascii="Times New Roman" w:hAnsi="Times New Roman" w:cs="Times New Roman"/>
        </w:rPr>
        <w:t xml:space="preserve"> Аналогичные обязательные требования – это расположенные в разных </w:t>
      </w:r>
      <w:r>
        <w:rPr>
          <w:rFonts w:ascii="Times New Roman" w:hAnsi="Times New Roman" w:cs="Times New Roman"/>
        </w:rPr>
        <w:t xml:space="preserve">нормативных </w:t>
      </w:r>
      <w:r w:rsidRPr="001417B1">
        <w:rPr>
          <w:rFonts w:ascii="Times New Roman" w:hAnsi="Times New Roman" w:cs="Times New Roman"/>
        </w:rPr>
        <w:t xml:space="preserve">правовых актах или в разных структурных частях одного </w:t>
      </w:r>
      <w:r>
        <w:rPr>
          <w:rFonts w:ascii="Times New Roman" w:hAnsi="Times New Roman" w:cs="Times New Roman"/>
        </w:rPr>
        <w:t xml:space="preserve">нормативного </w:t>
      </w:r>
      <w:r w:rsidRPr="001417B1">
        <w:rPr>
          <w:rFonts w:ascii="Times New Roman" w:hAnsi="Times New Roman" w:cs="Times New Roman"/>
        </w:rPr>
        <w:t xml:space="preserve">правового акта обязательные требования, содержащие идентичные правила поведения подконтрольных субъектов (например, требования различных технических регламентов к маркировке продукции). </w:t>
      </w:r>
    </w:p>
    <w:p w:rsidR="00C35C14" w:rsidRPr="00C64EEC" w:rsidRDefault="00C35C14" w:rsidP="00F8057E">
      <w:pPr>
        <w:pStyle w:val="a3"/>
        <w:jc w:val="both"/>
      </w:pPr>
      <w:r w:rsidRPr="001417B1">
        <w:rPr>
          <w:rFonts w:ascii="Times New Roman" w:hAnsi="Times New Roman" w:cs="Times New Roman"/>
        </w:rPr>
        <w:t xml:space="preserve">Смежные обязательные требования –  это тесно связанные по смыслу, расположенные в разных правовых актах или в разных структурных частях одного правового акта обязательные требования, устанавливающие юридически самостоятельные обязанности подконтрольных субъектов в рамках определенной сферы общественных отношений, при этом нарушение одних обязательных требований, как правило, влечет за собой нарушение сопряженных с ними обязательных требований  (например, требование о проведении работодателем специальной оценки условий труда в соответствии с законодательством о специальной оценке условий труда и </w:t>
      </w:r>
      <w:r>
        <w:rPr>
          <w:rFonts w:ascii="Times New Roman" w:hAnsi="Times New Roman" w:cs="Times New Roman"/>
        </w:rPr>
        <w:t xml:space="preserve">требование к </w:t>
      </w:r>
      <w:r w:rsidRPr="001417B1">
        <w:rPr>
          <w:rFonts w:ascii="Times New Roman" w:hAnsi="Times New Roman" w:cs="Times New Roman"/>
        </w:rPr>
        <w:t>работодател</w:t>
      </w:r>
      <w:r>
        <w:rPr>
          <w:rFonts w:ascii="Times New Roman" w:hAnsi="Times New Roman" w:cs="Times New Roman"/>
        </w:rPr>
        <w:t>ю</w:t>
      </w:r>
      <w:r w:rsidRPr="001417B1">
        <w:rPr>
          <w:rFonts w:ascii="Times New Roman" w:hAnsi="Times New Roman" w:cs="Times New Roman"/>
        </w:rPr>
        <w:t xml:space="preserve"> обеспечить соответствующие требованиям охраны труда условия труда на каждом рабочем месте).</w:t>
      </w:r>
    </w:p>
  </w:footnote>
  <w:footnote w:id="26">
    <w:p w:rsidR="00C35C14" w:rsidRPr="00CA02C3" w:rsidRDefault="00C35C14" w:rsidP="00F8057E">
      <w:pPr>
        <w:pStyle w:val="a3"/>
        <w:jc w:val="both"/>
        <w:rPr>
          <w:rFonts w:ascii="Times New Roman" w:hAnsi="Times New Roman" w:cs="Times New Roman"/>
        </w:rPr>
      </w:pPr>
      <w:r w:rsidRPr="00CA02C3">
        <w:rPr>
          <w:rStyle w:val="a5"/>
          <w:rFonts w:ascii="Times New Roman" w:hAnsi="Times New Roman" w:cs="Times New Roman"/>
        </w:rPr>
        <w:footnoteRef/>
      </w:r>
      <w:r w:rsidRPr="00CA02C3">
        <w:rPr>
          <w:rFonts w:ascii="Times New Roman" w:hAnsi="Times New Roman" w:cs="Times New Roman"/>
        </w:rPr>
        <w:t xml:space="preserve"> Для целей настоящего Стандарта в качестве формальных признаков высокой степени общественной опасности административного правонарушения можно рассматривать  материальный состав административного правонарушения, предполагающий обязательное наступление вредных последствий (с учетом анализа определенной законом тяжести причинения вреда охраняемым законом ценности) и (или) установленные санкцией соответствующей статьи следующие административные наказания: штраф для юридических лиц 200 000 рублей и выше; административное приостановление деятельности; дисквалификация.</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410275"/>
      <w:docPartObj>
        <w:docPartGallery w:val="Page Numbers (Top of Page)"/>
        <w:docPartUnique/>
      </w:docPartObj>
    </w:sdtPr>
    <w:sdtEndPr>
      <w:rPr>
        <w:rFonts w:ascii="Times New Roman" w:hAnsi="Times New Roman" w:cs="Times New Roman"/>
      </w:rPr>
    </w:sdtEndPr>
    <w:sdtContent>
      <w:p w:rsidR="00C35C14" w:rsidRPr="00894B5D" w:rsidRDefault="00801111" w:rsidP="00894B5D">
        <w:pPr>
          <w:pStyle w:val="a7"/>
          <w:jc w:val="right"/>
          <w:rPr>
            <w:rFonts w:ascii="Times New Roman" w:hAnsi="Times New Roman" w:cs="Times New Roman"/>
          </w:rPr>
        </w:pPr>
        <w:r w:rsidRPr="00894B5D">
          <w:rPr>
            <w:rFonts w:ascii="Times New Roman" w:hAnsi="Times New Roman" w:cs="Times New Roman"/>
          </w:rPr>
          <w:fldChar w:fldCharType="begin"/>
        </w:r>
        <w:r w:rsidR="00C35C14" w:rsidRPr="00894B5D">
          <w:rPr>
            <w:rFonts w:ascii="Times New Roman" w:hAnsi="Times New Roman" w:cs="Times New Roman"/>
          </w:rPr>
          <w:instrText>PAGE   \* MERGEFORMAT</w:instrText>
        </w:r>
        <w:r w:rsidRPr="00894B5D">
          <w:rPr>
            <w:rFonts w:ascii="Times New Roman" w:hAnsi="Times New Roman" w:cs="Times New Roman"/>
          </w:rPr>
          <w:fldChar w:fldCharType="separate"/>
        </w:r>
        <w:r w:rsidR="00766C74">
          <w:rPr>
            <w:rFonts w:ascii="Times New Roman" w:hAnsi="Times New Roman" w:cs="Times New Roman"/>
            <w:noProof/>
          </w:rPr>
          <w:t>6</w:t>
        </w:r>
        <w:r w:rsidRPr="00894B5D">
          <w:rPr>
            <w:rFonts w:ascii="Times New Roman" w:hAnsi="Times New Roman" w:cs="Times New Roman"/>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2442C"/>
    <w:multiLevelType w:val="hybridMultilevel"/>
    <w:tmpl w:val="0BCABB4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4A3AF9"/>
    <w:multiLevelType w:val="hybridMultilevel"/>
    <w:tmpl w:val="30244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896562"/>
    <w:multiLevelType w:val="hybridMultilevel"/>
    <w:tmpl w:val="453214DC"/>
    <w:lvl w:ilvl="0" w:tplc="B55E82D2">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nsid w:val="0AF473B5"/>
    <w:multiLevelType w:val="hybridMultilevel"/>
    <w:tmpl w:val="27E853AE"/>
    <w:lvl w:ilvl="0" w:tplc="F20AFE1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89313B"/>
    <w:multiLevelType w:val="multilevel"/>
    <w:tmpl w:val="CA049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E01760A"/>
    <w:multiLevelType w:val="hybridMultilevel"/>
    <w:tmpl w:val="9FF03938"/>
    <w:lvl w:ilvl="0" w:tplc="0409000F">
      <w:start w:val="7"/>
      <w:numFmt w:val="decimal"/>
      <w:lvlText w:val="%1."/>
      <w:lvlJc w:val="left"/>
      <w:pPr>
        <w:ind w:left="720" w:hanging="360"/>
      </w:pPr>
      <w:rPr>
        <w:rFonts w:hint="default"/>
      </w:rPr>
    </w:lvl>
    <w:lvl w:ilvl="1" w:tplc="84E4C78E">
      <w:start w:val="1"/>
      <w:numFmt w:val="decimal"/>
      <w:lvlText w:val="%2)"/>
      <w:lvlJc w:val="left"/>
      <w:pPr>
        <w:ind w:left="1560" w:hanging="4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691731"/>
    <w:multiLevelType w:val="hybridMultilevel"/>
    <w:tmpl w:val="BD96D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E8247F9"/>
    <w:multiLevelType w:val="multilevel"/>
    <w:tmpl w:val="1C681B52"/>
    <w:lvl w:ilvl="0">
      <w:start w:val="1"/>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E8A08E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F223B7A"/>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0FFD18F3"/>
    <w:multiLevelType w:val="hybridMultilevel"/>
    <w:tmpl w:val="935248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04F6303"/>
    <w:multiLevelType w:val="hybridMultilevel"/>
    <w:tmpl w:val="5832C804"/>
    <w:lvl w:ilvl="0" w:tplc="E3667030">
      <w:start w:val="2"/>
      <w:numFmt w:val="decimal"/>
      <w:lvlText w:val="%1."/>
      <w:lvlJc w:val="left"/>
      <w:pPr>
        <w:ind w:left="640" w:hanging="360"/>
      </w:pPr>
      <w:rPr>
        <w:rFonts w:hint="default"/>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12">
    <w:nsid w:val="17CA5EC3"/>
    <w:multiLevelType w:val="hybridMultilevel"/>
    <w:tmpl w:val="37F2A602"/>
    <w:lvl w:ilvl="0" w:tplc="F64E912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nsid w:val="19D83703"/>
    <w:multiLevelType w:val="hybridMultilevel"/>
    <w:tmpl w:val="35CA0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D9F0FE8"/>
    <w:multiLevelType w:val="hybridMultilevel"/>
    <w:tmpl w:val="BE1EF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9F5243"/>
    <w:multiLevelType w:val="hybridMultilevel"/>
    <w:tmpl w:val="229C2040"/>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02614C6"/>
    <w:multiLevelType w:val="hybridMultilevel"/>
    <w:tmpl w:val="695A3B98"/>
    <w:lvl w:ilvl="0" w:tplc="A7B8EB16">
      <w:start w:val="7"/>
      <w:numFmt w:val="decimal"/>
      <w:lvlText w:val="%1."/>
      <w:lvlJc w:val="left"/>
      <w:pPr>
        <w:ind w:left="1069" w:hanging="360"/>
      </w:pPr>
      <w:rPr>
        <w:rFonts w:hint="default"/>
      </w:rPr>
    </w:lvl>
    <w:lvl w:ilvl="1" w:tplc="9DEAB09C">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24446B9F"/>
    <w:multiLevelType w:val="hybridMultilevel"/>
    <w:tmpl w:val="84F4E7DA"/>
    <w:lvl w:ilvl="0" w:tplc="40FC66FA">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5946629"/>
    <w:multiLevelType w:val="hybridMultilevel"/>
    <w:tmpl w:val="24369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81612AA"/>
    <w:multiLevelType w:val="hybridMultilevel"/>
    <w:tmpl w:val="494442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DE27C1E"/>
    <w:multiLevelType w:val="hybridMultilevel"/>
    <w:tmpl w:val="CF4ACF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0E80159"/>
    <w:multiLevelType w:val="hybridMultilevel"/>
    <w:tmpl w:val="A3603E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1C45D30"/>
    <w:multiLevelType w:val="hybridMultilevel"/>
    <w:tmpl w:val="D2385AA4"/>
    <w:lvl w:ilvl="0" w:tplc="FD9A95D0">
      <w:start w:val="2"/>
      <w:numFmt w:val="decimal"/>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3">
    <w:nsid w:val="33FF7403"/>
    <w:multiLevelType w:val="hybridMultilevel"/>
    <w:tmpl w:val="065A0486"/>
    <w:lvl w:ilvl="0" w:tplc="D2906FCC">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65373C"/>
    <w:multiLevelType w:val="hybridMultilevel"/>
    <w:tmpl w:val="59581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13D0B2E"/>
    <w:multiLevelType w:val="hybridMultilevel"/>
    <w:tmpl w:val="0A7A6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7B4535"/>
    <w:multiLevelType w:val="hybridMultilevel"/>
    <w:tmpl w:val="A5E0EB20"/>
    <w:lvl w:ilvl="0" w:tplc="4C0271A0">
      <w:start w:val="3"/>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9E4C24"/>
    <w:multiLevelType w:val="multilevel"/>
    <w:tmpl w:val="84DA0A10"/>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46C41A4A"/>
    <w:multiLevelType w:val="hybridMultilevel"/>
    <w:tmpl w:val="A050A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A931BF"/>
    <w:multiLevelType w:val="hybridMultilevel"/>
    <w:tmpl w:val="56542EB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9A17AF6"/>
    <w:multiLevelType w:val="hybridMultilevel"/>
    <w:tmpl w:val="F7900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B4E39D0"/>
    <w:multiLevelType w:val="hybridMultilevel"/>
    <w:tmpl w:val="3F1096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B9E3C58"/>
    <w:multiLevelType w:val="hybridMultilevel"/>
    <w:tmpl w:val="1026DF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D8C3925"/>
    <w:multiLevelType w:val="hybridMultilevel"/>
    <w:tmpl w:val="799AA82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E6114A1"/>
    <w:multiLevelType w:val="hybridMultilevel"/>
    <w:tmpl w:val="4754CF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2F36B5C"/>
    <w:multiLevelType w:val="hybridMultilevel"/>
    <w:tmpl w:val="5E764330"/>
    <w:lvl w:ilvl="0" w:tplc="5052F226">
      <w:start w:val="2"/>
      <w:numFmt w:val="bullet"/>
      <w:lvlText w:val="-"/>
      <w:lvlJc w:val="left"/>
      <w:pPr>
        <w:ind w:left="1400" w:hanging="600"/>
      </w:pPr>
      <w:rPr>
        <w:rFonts w:ascii="Times New Roman" w:eastAsia="Calibri" w:hAnsi="Times New Roman" w:cs="Times New Roman" w:hint="default"/>
      </w:rPr>
    </w:lvl>
    <w:lvl w:ilvl="1" w:tplc="04090003" w:tentative="1">
      <w:start w:val="1"/>
      <w:numFmt w:val="bullet"/>
      <w:lvlText w:val="o"/>
      <w:lvlJc w:val="left"/>
      <w:pPr>
        <w:ind w:left="1880" w:hanging="360"/>
      </w:pPr>
      <w:rPr>
        <w:rFonts w:ascii="Courier New" w:hAnsi="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36">
    <w:nsid w:val="589E76F4"/>
    <w:multiLevelType w:val="hybridMultilevel"/>
    <w:tmpl w:val="674C54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9705DC4"/>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nsid w:val="5BA4652C"/>
    <w:multiLevelType w:val="hybridMultilevel"/>
    <w:tmpl w:val="2F38C746"/>
    <w:lvl w:ilvl="0" w:tplc="1E167E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C6A12B3"/>
    <w:multiLevelType w:val="hybridMultilevel"/>
    <w:tmpl w:val="20244C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D7F19A3"/>
    <w:multiLevelType w:val="multilevel"/>
    <w:tmpl w:val="94C0F00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5D9434CF"/>
    <w:multiLevelType w:val="hybridMultilevel"/>
    <w:tmpl w:val="5CB4CBA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5DF96CAC"/>
    <w:multiLevelType w:val="hybridMultilevel"/>
    <w:tmpl w:val="A89838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E2C17D4"/>
    <w:multiLevelType w:val="hybridMultilevel"/>
    <w:tmpl w:val="C5889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F7735AC"/>
    <w:multiLevelType w:val="hybridMultilevel"/>
    <w:tmpl w:val="7826DDA4"/>
    <w:lvl w:ilvl="0" w:tplc="86F864E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45E302C"/>
    <w:multiLevelType w:val="hybridMultilevel"/>
    <w:tmpl w:val="962C9D2A"/>
    <w:lvl w:ilvl="0" w:tplc="F1DC1D3A">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nsid w:val="658D21A4"/>
    <w:multiLevelType w:val="multilevel"/>
    <w:tmpl w:val="7292ABBA"/>
    <w:lvl w:ilvl="0">
      <w:start w:val="5"/>
      <w:numFmt w:val="decimal"/>
      <w:lvlText w:val="%1."/>
      <w:lvlJc w:val="left"/>
      <w:pPr>
        <w:ind w:left="640" w:hanging="640"/>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7">
    <w:nsid w:val="67D237AA"/>
    <w:multiLevelType w:val="hybridMultilevel"/>
    <w:tmpl w:val="C44402BE"/>
    <w:lvl w:ilvl="0" w:tplc="DBF4A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694E1176"/>
    <w:multiLevelType w:val="hybridMultilevel"/>
    <w:tmpl w:val="21F86B9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9">
    <w:nsid w:val="69C02C58"/>
    <w:multiLevelType w:val="hybridMultilevel"/>
    <w:tmpl w:val="467EC7B0"/>
    <w:lvl w:ilvl="0" w:tplc="ED66F46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0">
    <w:nsid w:val="6C6108DF"/>
    <w:multiLevelType w:val="hybridMultilevel"/>
    <w:tmpl w:val="CD804E9E"/>
    <w:lvl w:ilvl="0" w:tplc="0409000F">
      <w:start w:val="32"/>
      <w:numFmt w:val="decimal"/>
      <w:lvlText w:val="%1."/>
      <w:lvlJc w:val="left"/>
      <w:pPr>
        <w:ind w:left="720" w:hanging="360"/>
      </w:pPr>
      <w:rPr>
        <w:rFonts w:hint="default"/>
      </w:rPr>
    </w:lvl>
    <w:lvl w:ilvl="1" w:tplc="541C0A44">
      <w:start w:val="1"/>
      <w:numFmt w:val="decimal"/>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F0F5342"/>
    <w:multiLevelType w:val="hybridMultilevel"/>
    <w:tmpl w:val="A7608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01065E3"/>
    <w:multiLevelType w:val="hybridMultilevel"/>
    <w:tmpl w:val="FFAE69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06E096C"/>
    <w:multiLevelType w:val="multilevel"/>
    <w:tmpl w:val="41B669D6"/>
    <w:lvl w:ilvl="0">
      <w:start w:val="5"/>
      <w:numFmt w:val="decimal"/>
      <w:lvlText w:val="%1."/>
      <w:lvlJc w:val="left"/>
      <w:pPr>
        <w:ind w:left="420" w:hanging="4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4">
    <w:nsid w:val="72545606"/>
    <w:multiLevelType w:val="hybridMultilevel"/>
    <w:tmpl w:val="A6E07BA6"/>
    <w:lvl w:ilvl="0" w:tplc="6CF69240">
      <w:start w:val="1"/>
      <w:numFmt w:val="decimal"/>
      <w:lvlText w:val="%1)"/>
      <w:lvlJc w:val="left"/>
      <w:pPr>
        <w:ind w:left="1069" w:hanging="360"/>
      </w:pPr>
      <w:rPr>
        <w:rFonts w:hint="default"/>
      </w:rPr>
    </w:lvl>
    <w:lvl w:ilvl="1" w:tplc="0A48EEB6">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5">
    <w:nsid w:val="747F70D0"/>
    <w:multiLevelType w:val="hybridMultilevel"/>
    <w:tmpl w:val="D2D49D18"/>
    <w:lvl w:ilvl="0" w:tplc="2DF6B88C">
      <w:start w:val="1"/>
      <w:numFmt w:val="decimal"/>
      <w:lvlText w:val="%1)"/>
      <w:lvlJc w:val="left"/>
      <w:pPr>
        <w:ind w:left="720" w:hanging="360"/>
      </w:pPr>
      <w:rPr>
        <w:rFonts w:ascii="Times New Roman" w:eastAsiaTheme="minorEastAsia"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99A4905"/>
    <w:multiLevelType w:val="hybridMultilevel"/>
    <w:tmpl w:val="2DCE9286"/>
    <w:lvl w:ilvl="0" w:tplc="454868A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9B7268A"/>
    <w:multiLevelType w:val="hybridMultilevel"/>
    <w:tmpl w:val="459E2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AC80C61"/>
    <w:multiLevelType w:val="hybridMultilevel"/>
    <w:tmpl w:val="2A322DE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7D3817D3"/>
    <w:multiLevelType w:val="hybridMultilevel"/>
    <w:tmpl w:val="50703AE0"/>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0">
    <w:nsid w:val="7DDC2FC1"/>
    <w:multiLevelType w:val="hybridMultilevel"/>
    <w:tmpl w:val="D1FC3C7A"/>
    <w:lvl w:ilvl="0" w:tplc="8F0671DC">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E4F675C"/>
    <w:multiLevelType w:val="hybridMultilevel"/>
    <w:tmpl w:val="ECF27D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F1E07CD"/>
    <w:multiLevelType w:val="hybridMultilevel"/>
    <w:tmpl w:val="EFE60C7E"/>
    <w:lvl w:ilvl="0" w:tplc="63F88230">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39"/>
  </w:num>
  <w:num w:numId="2">
    <w:abstractNumId w:val="7"/>
  </w:num>
  <w:num w:numId="3">
    <w:abstractNumId w:val="41"/>
  </w:num>
  <w:num w:numId="4">
    <w:abstractNumId w:val="55"/>
  </w:num>
  <w:num w:numId="5">
    <w:abstractNumId w:val="35"/>
  </w:num>
  <w:num w:numId="6">
    <w:abstractNumId w:val="3"/>
  </w:num>
  <w:num w:numId="7">
    <w:abstractNumId w:val="38"/>
  </w:num>
  <w:num w:numId="8">
    <w:abstractNumId w:val="2"/>
  </w:num>
  <w:num w:numId="9">
    <w:abstractNumId w:val="45"/>
  </w:num>
  <w:num w:numId="10">
    <w:abstractNumId w:val="16"/>
  </w:num>
  <w:num w:numId="11">
    <w:abstractNumId w:val="54"/>
  </w:num>
  <w:num w:numId="12">
    <w:abstractNumId w:val="32"/>
  </w:num>
  <w:num w:numId="13">
    <w:abstractNumId w:val="29"/>
  </w:num>
  <w:num w:numId="14">
    <w:abstractNumId w:val="50"/>
  </w:num>
  <w:num w:numId="15">
    <w:abstractNumId w:val="12"/>
  </w:num>
  <w:num w:numId="16">
    <w:abstractNumId w:val="60"/>
  </w:num>
  <w:num w:numId="17">
    <w:abstractNumId w:val="33"/>
  </w:num>
  <w:num w:numId="18">
    <w:abstractNumId w:val="62"/>
  </w:num>
  <w:num w:numId="19">
    <w:abstractNumId w:val="8"/>
  </w:num>
  <w:num w:numId="20">
    <w:abstractNumId w:val="23"/>
  </w:num>
  <w:num w:numId="21">
    <w:abstractNumId w:val="56"/>
  </w:num>
  <w:num w:numId="22">
    <w:abstractNumId w:val="18"/>
  </w:num>
  <w:num w:numId="23">
    <w:abstractNumId w:val="49"/>
  </w:num>
  <w:num w:numId="24">
    <w:abstractNumId w:val="11"/>
  </w:num>
  <w:num w:numId="25">
    <w:abstractNumId w:val="22"/>
  </w:num>
  <w:num w:numId="26">
    <w:abstractNumId w:val="47"/>
  </w:num>
  <w:num w:numId="27">
    <w:abstractNumId w:val="46"/>
  </w:num>
  <w:num w:numId="28">
    <w:abstractNumId w:val="27"/>
  </w:num>
  <w:num w:numId="29">
    <w:abstractNumId w:val="40"/>
  </w:num>
  <w:num w:numId="30">
    <w:abstractNumId w:val="53"/>
  </w:num>
  <w:num w:numId="31">
    <w:abstractNumId w:val="28"/>
  </w:num>
  <w:num w:numId="32">
    <w:abstractNumId w:val="52"/>
  </w:num>
  <w:num w:numId="33">
    <w:abstractNumId w:val="13"/>
  </w:num>
  <w:num w:numId="34">
    <w:abstractNumId w:val="31"/>
  </w:num>
  <w:num w:numId="35">
    <w:abstractNumId w:val="43"/>
  </w:num>
  <w:num w:numId="36">
    <w:abstractNumId w:val="57"/>
  </w:num>
  <w:num w:numId="37">
    <w:abstractNumId w:val="21"/>
  </w:num>
  <w:num w:numId="38">
    <w:abstractNumId w:val="19"/>
  </w:num>
  <w:num w:numId="39">
    <w:abstractNumId w:val="20"/>
  </w:num>
  <w:num w:numId="40">
    <w:abstractNumId w:val="34"/>
  </w:num>
  <w:num w:numId="41">
    <w:abstractNumId w:val="6"/>
  </w:num>
  <w:num w:numId="42">
    <w:abstractNumId w:val="14"/>
  </w:num>
  <w:num w:numId="43">
    <w:abstractNumId w:val="36"/>
  </w:num>
  <w:num w:numId="44">
    <w:abstractNumId w:val="0"/>
  </w:num>
  <w:num w:numId="45">
    <w:abstractNumId w:val="24"/>
  </w:num>
  <w:num w:numId="46">
    <w:abstractNumId w:val="61"/>
  </w:num>
  <w:num w:numId="47">
    <w:abstractNumId w:val="10"/>
  </w:num>
  <w:num w:numId="48">
    <w:abstractNumId w:val="44"/>
  </w:num>
  <w:num w:numId="49">
    <w:abstractNumId w:val="26"/>
  </w:num>
  <w:num w:numId="50">
    <w:abstractNumId w:val="17"/>
  </w:num>
  <w:num w:numId="51">
    <w:abstractNumId w:val="5"/>
  </w:num>
  <w:num w:numId="52">
    <w:abstractNumId w:val="4"/>
  </w:num>
  <w:num w:numId="53">
    <w:abstractNumId w:val="15"/>
  </w:num>
  <w:num w:numId="54">
    <w:abstractNumId w:val="59"/>
  </w:num>
  <w:num w:numId="55">
    <w:abstractNumId w:val="37"/>
  </w:num>
  <w:num w:numId="56">
    <w:abstractNumId w:val="9"/>
  </w:num>
  <w:num w:numId="57">
    <w:abstractNumId w:val="42"/>
  </w:num>
  <w:num w:numId="58">
    <w:abstractNumId w:val="51"/>
  </w:num>
  <w:num w:numId="59">
    <w:abstractNumId w:val="25"/>
  </w:num>
  <w:num w:numId="60">
    <w:abstractNumId w:val="1"/>
  </w:num>
  <w:num w:numId="61">
    <w:abstractNumId w:val="30"/>
  </w:num>
  <w:num w:numId="62">
    <w:abstractNumId w:val="58"/>
  </w:num>
  <w:num w:numId="63">
    <w:abstractNumId w:val="48"/>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GrammaticalErrors/>
  <w:defaultTabStop w:val="708"/>
  <w:characterSpacingControl w:val="doNotCompress"/>
  <w:footnotePr>
    <w:footnote w:id="-1"/>
    <w:footnote w:id="0"/>
  </w:footnotePr>
  <w:endnotePr>
    <w:endnote w:id="-1"/>
    <w:endnote w:id="0"/>
  </w:endnotePr>
  <w:compat/>
  <w:rsids>
    <w:rsidRoot w:val="00FC303D"/>
    <w:rsid w:val="00002201"/>
    <w:rsid w:val="00002973"/>
    <w:rsid w:val="00004019"/>
    <w:rsid w:val="00005C00"/>
    <w:rsid w:val="00010BC8"/>
    <w:rsid w:val="00011A78"/>
    <w:rsid w:val="00012945"/>
    <w:rsid w:val="00012F62"/>
    <w:rsid w:val="00015ACD"/>
    <w:rsid w:val="00015B82"/>
    <w:rsid w:val="000179C4"/>
    <w:rsid w:val="00020723"/>
    <w:rsid w:val="00020C57"/>
    <w:rsid w:val="000218B7"/>
    <w:rsid w:val="000225AC"/>
    <w:rsid w:val="000240A9"/>
    <w:rsid w:val="00024C00"/>
    <w:rsid w:val="00025553"/>
    <w:rsid w:val="00025DEE"/>
    <w:rsid w:val="00026A49"/>
    <w:rsid w:val="00026C6B"/>
    <w:rsid w:val="00027342"/>
    <w:rsid w:val="000314AE"/>
    <w:rsid w:val="00033A5A"/>
    <w:rsid w:val="000360E0"/>
    <w:rsid w:val="0003671B"/>
    <w:rsid w:val="00036C09"/>
    <w:rsid w:val="00036DB2"/>
    <w:rsid w:val="00037A15"/>
    <w:rsid w:val="00040F59"/>
    <w:rsid w:val="000435AE"/>
    <w:rsid w:val="0004445A"/>
    <w:rsid w:val="0004484B"/>
    <w:rsid w:val="000461C8"/>
    <w:rsid w:val="0004655D"/>
    <w:rsid w:val="000472E4"/>
    <w:rsid w:val="00047327"/>
    <w:rsid w:val="00047D24"/>
    <w:rsid w:val="00050211"/>
    <w:rsid w:val="00052010"/>
    <w:rsid w:val="00053898"/>
    <w:rsid w:val="0005560C"/>
    <w:rsid w:val="00055AE2"/>
    <w:rsid w:val="00056486"/>
    <w:rsid w:val="000565D3"/>
    <w:rsid w:val="000567EA"/>
    <w:rsid w:val="00056BD3"/>
    <w:rsid w:val="0005701E"/>
    <w:rsid w:val="0005716C"/>
    <w:rsid w:val="00057C0C"/>
    <w:rsid w:val="00060E98"/>
    <w:rsid w:val="00061277"/>
    <w:rsid w:val="00062384"/>
    <w:rsid w:val="000632D3"/>
    <w:rsid w:val="00063B89"/>
    <w:rsid w:val="00064FC7"/>
    <w:rsid w:val="000655E9"/>
    <w:rsid w:val="00066B36"/>
    <w:rsid w:val="00067122"/>
    <w:rsid w:val="00067278"/>
    <w:rsid w:val="0007162E"/>
    <w:rsid w:val="000725A8"/>
    <w:rsid w:val="000752FD"/>
    <w:rsid w:val="000754B0"/>
    <w:rsid w:val="000768FC"/>
    <w:rsid w:val="000803A9"/>
    <w:rsid w:val="00080E48"/>
    <w:rsid w:val="00080EA3"/>
    <w:rsid w:val="00081C46"/>
    <w:rsid w:val="00082F55"/>
    <w:rsid w:val="00083626"/>
    <w:rsid w:val="0008491F"/>
    <w:rsid w:val="00085A54"/>
    <w:rsid w:val="0008624B"/>
    <w:rsid w:val="00086297"/>
    <w:rsid w:val="00086D07"/>
    <w:rsid w:val="00087FBE"/>
    <w:rsid w:val="000904AE"/>
    <w:rsid w:val="00090DB4"/>
    <w:rsid w:val="000910ED"/>
    <w:rsid w:val="00091794"/>
    <w:rsid w:val="00091B34"/>
    <w:rsid w:val="000929CC"/>
    <w:rsid w:val="00092B75"/>
    <w:rsid w:val="00093543"/>
    <w:rsid w:val="00093A7D"/>
    <w:rsid w:val="00093D3A"/>
    <w:rsid w:val="00093DB7"/>
    <w:rsid w:val="00093F77"/>
    <w:rsid w:val="00093FCC"/>
    <w:rsid w:val="000946DE"/>
    <w:rsid w:val="0009518C"/>
    <w:rsid w:val="00095386"/>
    <w:rsid w:val="000960F3"/>
    <w:rsid w:val="00096700"/>
    <w:rsid w:val="00096C93"/>
    <w:rsid w:val="000A0C27"/>
    <w:rsid w:val="000A1B6D"/>
    <w:rsid w:val="000A25EC"/>
    <w:rsid w:val="000A2CA6"/>
    <w:rsid w:val="000A375C"/>
    <w:rsid w:val="000A517A"/>
    <w:rsid w:val="000A5F42"/>
    <w:rsid w:val="000A6197"/>
    <w:rsid w:val="000A6B85"/>
    <w:rsid w:val="000A7122"/>
    <w:rsid w:val="000A7C60"/>
    <w:rsid w:val="000B1B10"/>
    <w:rsid w:val="000B2204"/>
    <w:rsid w:val="000B2AAD"/>
    <w:rsid w:val="000B34AC"/>
    <w:rsid w:val="000B4D61"/>
    <w:rsid w:val="000B5258"/>
    <w:rsid w:val="000B6B65"/>
    <w:rsid w:val="000B7A57"/>
    <w:rsid w:val="000C0070"/>
    <w:rsid w:val="000C0532"/>
    <w:rsid w:val="000C0E38"/>
    <w:rsid w:val="000C2132"/>
    <w:rsid w:val="000C261C"/>
    <w:rsid w:val="000C389A"/>
    <w:rsid w:val="000C39AC"/>
    <w:rsid w:val="000C7AC6"/>
    <w:rsid w:val="000D1184"/>
    <w:rsid w:val="000D21F4"/>
    <w:rsid w:val="000D23CC"/>
    <w:rsid w:val="000D2E53"/>
    <w:rsid w:val="000D3C7F"/>
    <w:rsid w:val="000D3D31"/>
    <w:rsid w:val="000D4B33"/>
    <w:rsid w:val="000D60CF"/>
    <w:rsid w:val="000D69F1"/>
    <w:rsid w:val="000E1470"/>
    <w:rsid w:val="000E1539"/>
    <w:rsid w:val="000E1CB2"/>
    <w:rsid w:val="000E26BD"/>
    <w:rsid w:val="000E566A"/>
    <w:rsid w:val="000E5BE1"/>
    <w:rsid w:val="000E5C38"/>
    <w:rsid w:val="000E61A7"/>
    <w:rsid w:val="000F1E69"/>
    <w:rsid w:val="000F27E9"/>
    <w:rsid w:val="000F36DE"/>
    <w:rsid w:val="000F42B1"/>
    <w:rsid w:val="000F455E"/>
    <w:rsid w:val="000F54D5"/>
    <w:rsid w:val="000F5B30"/>
    <w:rsid w:val="000F601D"/>
    <w:rsid w:val="000F67AB"/>
    <w:rsid w:val="000F6B1F"/>
    <w:rsid w:val="000F7A8D"/>
    <w:rsid w:val="000F7E73"/>
    <w:rsid w:val="00101A33"/>
    <w:rsid w:val="00101BD7"/>
    <w:rsid w:val="00103D31"/>
    <w:rsid w:val="00104126"/>
    <w:rsid w:val="00104E39"/>
    <w:rsid w:val="0010632C"/>
    <w:rsid w:val="00107555"/>
    <w:rsid w:val="00110E25"/>
    <w:rsid w:val="00113BAF"/>
    <w:rsid w:val="00114B3A"/>
    <w:rsid w:val="001154A4"/>
    <w:rsid w:val="00115E10"/>
    <w:rsid w:val="001168D9"/>
    <w:rsid w:val="00117660"/>
    <w:rsid w:val="00117E84"/>
    <w:rsid w:val="001214A3"/>
    <w:rsid w:val="001218D9"/>
    <w:rsid w:val="00121D79"/>
    <w:rsid w:val="001236BA"/>
    <w:rsid w:val="00124B87"/>
    <w:rsid w:val="001259A9"/>
    <w:rsid w:val="00125DB7"/>
    <w:rsid w:val="00126813"/>
    <w:rsid w:val="00127291"/>
    <w:rsid w:val="0012788A"/>
    <w:rsid w:val="00127DC4"/>
    <w:rsid w:val="00127EB3"/>
    <w:rsid w:val="001314C4"/>
    <w:rsid w:val="00132E2A"/>
    <w:rsid w:val="00134409"/>
    <w:rsid w:val="00134A28"/>
    <w:rsid w:val="00135476"/>
    <w:rsid w:val="00137DE2"/>
    <w:rsid w:val="00141121"/>
    <w:rsid w:val="001417B1"/>
    <w:rsid w:val="001423B3"/>
    <w:rsid w:val="00142CBB"/>
    <w:rsid w:val="001431BD"/>
    <w:rsid w:val="0014349F"/>
    <w:rsid w:val="0014371C"/>
    <w:rsid w:val="00145714"/>
    <w:rsid w:val="001469D5"/>
    <w:rsid w:val="00146B7B"/>
    <w:rsid w:val="00152F6D"/>
    <w:rsid w:val="001550AC"/>
    <w:rsid w:val="00156C60"/>
    <w:rsid w:val="00157E5A"/>
    <w:rsid w:val="001623AB"/>
    <w:rsid w:val="00163243"/>
    <w:rsid w:val="001644B4"/>
    <w:rsid w:val="001657CE"/>
    <w:rsid w:val="00165A5B"/>
    <w:rsid w:val="00170B0D"/>
    <w:rsid w:val="00172BA3"/>
    <w:rsid w:val="00173FEB"/>
    <w:rsid w:val="0017449A"/>
    <w:rsid w:val="00174922"/>
    <w:rsid w:val="00174A05"/>
    <w:rsid w:val="00176151"/>
    <w:rsid w:val="00176739"/>
    <w:rsid w:val="001771FE"/>
    <w:rsid w:val="001804CC"/>
    <w:rsid w:val="00181129"/>
    <w:rsid w:val="0018165F"/>
    <w:rsid w:val="00182DDF"/>
    <w:rsid w:val="00183043"/>
    <w:rsid w:val="0018351D"/>
    <w:rsid w:val="00183F12"/>
    <w:rsid w:val="001850F7"/>
    <w:rsid w:val="001856A4"/>
    <w:rsid w:val="001865E5"/>
    <w:rsid w:val="00186820"/>
    <w:rsid w:val="001868F5"/>
    <w:rsid w:val="001902E9"/>
    <w:rsid w:val="001905BC"/>
    <w:rsid w:val="00191717"/>
    <w:rsid w:val="00191AE2"/>
    <w:rsid w:val="001925EE"/>
    <w:rsid w:val="0019265C"/>
    <w:rsid w:val="00192766"/>
    <w:rsid w:val="00193AF0"/>
    <w:rsid w:val="00194F8C"/>
    <w:rsid w:val="00196417"/>
    <w:rsid w:val="001A0EBA"/>
    <w:rsid w:val="001A329D"/>
    <w:rsid w:val="001A3CE6"/>
    <w:rsid w:val="001A45A7"/>
    <w:rsid w:val="001A62AB"/>
    <w:rsid w:val="001A6742"/>
    <w:rsid w:val="001A6CCC"/>
    <w:rsid w:val="001A6F8A"/>
    <w:rsid w:val="001B10C7"/>
    <w:rsid w:val="001B1999"/>
    <w:rsid w:val="001B1A5C"/>
    <w:rsid w:val="001B2795"/>
    <w:rsid w:val="001B2BEB"/>
    <w:rsid w:val="001B324E"/>
    <w:rsid w:val="001B36C5"/>
    <w:rsid w:val="001B3FC6"/>
    <w:rsid w:val="001B4367"/>
    <w:rsid w:val="001B486E"/>
    <w:rsid w:val="001B4FC2"/>
    <w:rsid w:val="001B5898"/>
    <w:rsid w:val="001B5CBC"/>
    <w:rsid w:val="001C0DC6"/>
    <w:rsid w:val="001C1430"/>
    <w:rsid w:val="001C19F3"/>
    <w:rsid w:val="001C35D0"/>
    <w:rsid w:val="001C584D"/>
    <w:rsid w:val="001C7294"/>
    <w:rsid w:val="001C78E9"/>
    <w:rsid w:val="001C7BAC"/>
    <w:rsid w:val="001D077C"/>
    <w:rsid w:val="001D2691"/>
    <w:rsid w:val="001D26AD"/>
    <w:rsid w:val="001D3E14"/>
    <w:rsid w:val="001D4322"/>
    <w:rsid w:val="001D47AC"/>
    <w:rsid w:val="001D62BD"/>
    <w:rsid w:val="001D6478"/>
    <w:rsid w:val="001D72B1"/>
    <w:rsid w:val="001D7793"/>
    <w:rsid w:val="001E0022"/>
    <w:rsid w:val="001E0807"/>
    <w:rsid w:val="001E17B9"/>
    <w:rsid w:val="001E19FE"/>
    <w:rsid w:val="001E295D"/>
    <w:rsid w:val="001E33CB"/>
    <w:rsid w:val="001E46F4"/>
    <w:rsid w:val="001E4EF1"/>
    <w:rsid w:val="001E5CDF"/>
    <w:rsid w:val="001E6C5E"/>
    <w:rsid w:val="001E6CB5"/>
    <w:rsid w:val="001E74AE"/>
    <w:rsid w:val="001E7E83"/>
    <w:rsid w:val="001F01F3"/>
    <w:rsid w:val="001F0BE4"/>
    <w:rsid w:val="001F1CD2"/>
    <w:rsid w:val="001F20F0"/>
    <w:rsid w:val="001F2DF8"/>
    <w:rsid w:val="001F41DB"/>
    <w:rsid w:val="001F509E"/>
    <w:rsid w:val="001F5B95"/>
    <w:rsid w:val="001F6AE1"/>
    <w:rsid w:val="001F7A4D"/>
    <w:rsid w:val="002009DE"/>
    <w:rsid w:val="00201F28"/>
    <w:rsid w:val="00202857"/>
    <w:rsid w:val="00203739"/>
    <w:rsid w:val="00203DC7"/>
    <w:rsid w:val="00204060"/>
    <w:rsid w:val="002048A7"/>
    <w:rsid w:val="0021033E"/>
    <w:rsid w:val="00211BA6"/>
    <w:rsid w:val="00213D77"/>
    <w:rsid w:val="002145F9"/>
    <w:rsid w:val="00214BC5"/>
    <w:rsid w:val="002153B1"/>
    <w:rsid w:val="00217041"/>
    <w:rsid w:val="00217F43"/>
    <w:rsid w:val="002201F2"/>
    <w:rsid w:val="002218BC"/>
    <w:rsid w:val="00221B47"/>
    <w:rsid w:val="00223BF1"/>
    <w:rsid w:val="0022458E"/>
    <w:rsid w:val="00226C71"/>
    <w:rsid w:val="00227539"/>
    <w:rsid w:val="002338A0"/>
    <w:rsid w:val="00233B68"/>
    <w:rsid w:val="0023476F"/>
    <w:rsid w:val="00235B23"/>
    <w:rsid w:val="00236142"/>
    <w:rsid w:val="00237FD3"/>
    <w:rsid w:val="00241629"/>
    <w:rsid w:val="002421ED"/>
    <w:rsid w:val="00243A19"/>
    <w:rsid w:val="00244E48"/>
    <w:rsid w:val="0024578D"/>
    <w:rsid w:val="00246C58"/>
    <w:rsid w:val="00250BEC"/>
    <w:rsid w:val="00251DBE"/>
    <w:rsid w:val="0025287F"/>
    <w:rsid w:val="00252EEE"/>
    <w:rsid w:val="00253103"/>
    <w:rsid w:val="002532D5"/>
    <w:rsid w:val="00253C31"/>
    <w:rsid w:val="00253DC7"/>
    <w:rsid w:val="00253E00"/>
    <w:rsid w:val="0025753D"/>
    <w:rsid w:val="00257887"/>
    <w:rsid w:val="002578FC"/>
    <w:rsid w:val="002615D8"/>
    <w:rsid w:val="00263F08"/>
    <w:rsid w:val="00265A9E"/>
    <w:rsid w:val="00266134"/>
    <w:rsid w:val="00267C9F"/>
    <w:rsid w:val="00270945"/>
    <w:rsid w:val="002716F1"/>
    <w:rsid w:val="00273D9F"/>
    <w:rsid w:val="002749B4"/>
    <w:rsid w:val="002761CF"/>
    <w:rsid w:val="00280738"/>
    <w:rsid w:val="002815C8"/>
    <w:rsid w:val="00281652"/>
    <w:rsid w:val="00282D1A"/>
    <w:rsid w:val="00283115"/>
    <w:rsid w:val="00284B14"/>
    <w:rsid w:val="00284B96"/>
    <w:rsid w:val="00291020"/>
    <w:rsid w:val="0029198D"/>
    <w:rsid w:val="0029261E"/>
    <w:rsid w:val="00293123"/>
    <w:rsid w:val="002941C2"/>
    <w:rsid w:val="0029495D"/>
    <w:rsid w:val="002963ED"/>
    <w:rsid w:val="00296AC7"/>
    <w:rsid w:val="0029761A"/>
    <w:rsid w:val="002A03FD"/>
    <w:rsid w:val="002A061D"/>
    <w:rsid w:val="002A0ED1"/>
    <w:rsid w:val="002A1347"/>
    <w:rsid w:val="002A168F"/>
    <w:rsid w:val="002A1E70"/>
    <w:rsid w:val="002A2153"/>
    <w:rsid w:val="002A47F2"/>
    <w:rsid w:val="002A4FFA"/>
    <w:rsid w:val="002A5281"/>
    <w:rsid w:val="002A5B18"/>
    <w:rsid w:val="002B1664"/>
    <w:rsid w:val="002B4758"/>
    <w:rsid w:val="002B5B51"/>
    <w:rsid w:val="002B6740"/>
    <w:rsid w:val="002C0B93"/>
    <w:rsid w:val="002C1BAE"/>
    <w:rsid w:val="002C1F78"/>
    <w:rsid w:val="002C2FAC"/>
    <w:rsid w:val="002C3546"/>
    <w:rsid w:val="002C470B"/>
    <w:rsid w:val="002C5C26"/>
    <w:rsid w:val="002C6528"/>
    <w:rsid w:val="002D0430"/>
    <w:rsid w:val="002D0722"/>
    <w:rsid w:val="002D07B6"/>
    <w:rsid w:val="002D08FE"/>
    <w:rsid w:val="002D1955"/>
    <w:rsid w:val="002D33E7"/>
    <w:rsid w:val="002D39C8"/>
    <w:rsid w:val="002D5737"/>
    <w:rsid w:val="002D645B"/>
    <w:rsid w:val="002D6C83"/>
    <w:rsid w:val="002D7882"/>
    <w:rsid w:val="002E0A54"/>
    <w:rsid w:val="002E0E56"/>
    <w:rsid w:val="002E1A47"/>
    <w:rsid w:val="002E245E"/>
    <w:rsid w:val="002E3927"/>
    <w:rsid w:val="002E60F3"/>
    <w:rsid w:val="002E6A86"/>
    <w:rsid w:val="002E7714"/>
    <w:rsid w:val="002E79D3"/>
    <w:rsid w:val="002F0B2F"/>
    <w:rsid w:val="002F11EB"/>
    <w:rsid w:val="002F2BC2"/>
    <w:rsid w:val="002F3A85"/>
    <w:rsid w:val="00300B49"/>
    <w:rsid w:val="00302161"/>
    <w:rsid w:val="00302CB6"/>
    <w:rsid w:val="00302DF5"/>
    <w:rsid w:val="0030302C"/>
    <w:rsid w:val="00303891"/>
    <w:rsid w:val="00304616"/>
    <w:rsid w:val="003068AE"/>
    <w:rsid w:val="003072A3"/>
    <w:rsid w:val="003108E4"/>
    <w:rsid w:val="00312D4A"/>
    <w:rsid w:val="00314A81"/>
    <w:rsid w:val="003161C4"/>
    <w:rsid w:val="00316907"/>
    <w:rsid w:val="0031780B"/>
    <w:rsid w:val="00320998"/>
    <w:rsid w:val="00320CA4"/>
    <w:rsid w:val="0032159D"/>
    <w:rsid w:val="0032193F"/>
    <w:rsid w:val="00321F9E"/>
    <w:rsid w:val="00322E6A"/>
    <w:rsid w:val="003230B8"/>
    <w:rsid w:val="00323A80"/>
    <w:rsid w:val="00324B48"/>
    <w:rsid w:val="003251EC"/>
    <w:rsid w:val="00330119"/>
    <w:rsid w:val="003311F0"/>
    <w:rsid w:val="00331779"/>
    <w:rsid w:val="003318A5"/>
    <w:rsid w:val="00331B96"/>
    <w:rsid w:val="0033245B"/>
    <w:rsid w:val="00332F69"/>
    <w:rsid w:val="0033448F"/>
    <w:rsid w:val="0033476B"/>
    <w:rsid w:val="00335BAE"/>
    <w:rsid w:val="003367B7"/>
    <w:rsid w:val="003404E9"/>
    <w:rsid w:val="003413C0"/>
    <w:rsid w:val="00341444"/>
    <w:rsid w:val="0034158B"/>
    <w:rsid w:val="00342757"/>
    <w:rsid w:val="00342A0D"/>
    <w:rsid w:val="00342A12"/>
    <w:rsid w:val="00343D81"/>
    <w:rsid w:val="003445BC"/>
    <w:rsid w:val="003454A1"/>
    <w:rsid w:val="003459D7"/>
    <w:rsid w:val="00345CC0"/>
    <w:rsid w:val="00345E56"/>
    <w:rsid w:val="0034631F"/>
    <w:rsid w:val="00346778"/>
    <w:rsid w:val="00352C61"/>
    <w:rsid w:val="003533C2"/>
    <w:rsid w:val="00353E66"/>
    <w:rsid w:val="0035479D"/>
    <w:rsid w:val="00354FD7"/>
    <w:rsid w:val="003551BD"/>
    <w:rsid w:val="00355283"/>
    <w:rsid w:val="0035594B"/>
    <w:rsid w:val="0035657A"/>
    <w:rsid w:val="00357861"/>
    <w:rsid w:val="003601D4"/>
    <w:rsid w:val="00360D21"/>
    <w:rsid w:val="003617B2"/>
    <w:rsid w:val="00361A26"/>
    <w:rsid w:val="003624D9"/>
    <w:rsid w:val="0036319E"/>
    <w:rsid w:val="003637EC"/>
    <w:rsid w:val="00364467"/>
    <w:rsid w:val="00365F1B"/>
    <w:rsid w:val="00366B66"/>
    <w:rsid w:val="00366EE9"/>
    <w:rsid w:val="00367180"/>
    <w:rsid w:val="003671EB"/>
    <w:rsid w:val="00367E9E"/>
    <w:rsid w:val="00370185"/>
    <w:rsid w:val="00370BDA"/>
    <w:rsid w:val="003734C7"/>
    <w:rsid w:val="003743D9"/>
    <w:rsid w:val="00376EBD"/>
    <w:rsid w:val="00377999"/>
    <w:rsid w:val="00380BC8"/>
    <w:rsid w:val="00381831"/>
    <w:rsid w:val="00383252"/>
    <w:rsid w:val="00384EEF"/>
    <w:rsid w:val="00385731"/>
    <w:rsid w:val="003859A6"/>
    <w:rsid w:val="00385B22"/>
    <w:rsid w:val="00386A07"/>
    <w:rsid w:val="003916B8"/>
    <w:rsid w:val="00391834"/>
    <w:rsid w:val="00392C43"/>
    <w:rsid w:val="00392E77"/>
    <w:rsid w:val="00392F27"/>
    <w:rsid w:val="00392F74"/>
    <w:rsid w:val="00395B1F"/>
    <w:rsid w:val="00396ED0"/>
    <w:rsid w:val="00397596"/>
    <w:rsid w:val="003A3EE6"/>
    <w:rsid w:val="003A43C2"/>
    <w:rsid w:val="003A4637"/>
    <w:rsid w:val="003A52F0"/>
    <w:rsid w:val="003A547D"/>
    <w:rsid w:val="003A5B16"/>
    <w:rsid w:val="003A6415"/>
    <w:rsid w:val="003A6601"/>
    <w:rsid w:val="003A7E5B"/>
    <w:rsid w:val="003B04A3"/>
    <w:rsid w:val="003B309C"/>
    <w:rsid w:val="003B39DA"/>
    <w:rsid w:val="003B3B4C"/>
    <w:rsid w:val="003B4842"/>
    <w:rsid w:val="003B4C29"/>
    <w:rsid w:val="003B53E3"/>
    <w:rsid w:val="003B5CA2"/>
    <w:rsid w:val="003B5E85"/>
    <w:rsid w:val="003B60B3"/>
    <w:rsid w:val="003B6473"/>
    <w:rsid w:val="003B732C"/>
    <w:rsid w:val="003B739D"/>
    <w:rsid w:val="003B7AF3"/>
    <w:rsid w:val="003C0691"/>
    <w:rsid w:val="003C1D16"/>
    <w:rsid w:val="003C38B2"/>
    <w:rsid w:val="003C3A03"/>
    <w:rsid w:val="003C4E83"/>
    <w:rsid w:val="003C5011"/>
    <w:rsid w:val="003C5755"/>
    <w:rsid w:val="003C6FD9"/>
    <w:rsid w:val="003C7234"/>
    <w:rsid w:val="003D0966"/>
    <w:rsid w:val="003D1067"/>
    <w:rsid w:val="003D141A"/>
    <w:rsid w:val="003D2474"/>
    <w:rsid w:val="003D3E45"/>
    <w:rsid w:val="003D3FF5"/>
    <w:rsid w:val="003D404B"/>
    <w:rsid w:val="003D4FBC"/>
    <w:rsid w:val="003D584C"/>
    <w:rsid w:val="003D6C9A"/>
    <w:rsid w:val="003D7B8D"/>
    <w:rsid w:val="003E0B80"/>
    <w:rsid w:val="003E1940"/>
    <w:rsid w:val="003E21D3"/>
    <w:rsid w:val="003E2ABB"/>
    <w:rsid w:val="003E30C5"/>
    <w:rsid w:val="003E48FA"/>
    <w:rsid w:val="003E4D47"/>
    <w:rsid w:val="003E5408"/>
    <w:rsid w:val="003E5D29"/>
    <w:rsid w:val="003E5FAE"/>
    <w:rsid w:val="003E6983"/>
    <w:rsid w:val="003E71EC"/>
    <w:rsid w:val="003E7E11"/>
    <w:rsid w:val="003F0747"/>
    <w:rsid w:val="003F09CA"/>
    <w:rsid w:val="003F1D63"/>
    <w:rsid w:val="003F1DAB"/>
    <w:rsid w:val="003F2123"/>
    <w:rsid w:val="003F21BB"/>
    <w:rsid w:val="003F2D81"/>
    <w:rsid w:val="003F3D45"/>
    <w:rsid w:val="003F4A61"/>
    <w:rsid w:val="003F5B38"/>
    <w:rsid w:val="003F61AF"/>
    <w:rsid w:val="003F6528"/>
    <w:rsid w:val="003F736E"/>
    <w:rsid w:val="00400A2A"/>
    <w:rsid w:val="00401787"/>
    <w:rsid w:val="0040373D"/>
    <w:rsid w:val="004039DE"/>
    <w:rsid w:val="0040476B"/>
    <w:rsid w:val="00406998"/>
    <w:rsid w:val="00406C13"/>
    <w:rsid w:val="00407200"/>
    <w:rsid w:val="0040770E"/>
    <w:rsid w:val="0041360F"/>
    <w:rsid w:val="00413707"/>
    <w:rsid w:val="00415A6C"/>
    <w:rsid w:val="00416CC5"/>
    <w:rsid w:val="0042094E"/>
    <w:rsid w:val="0042112A"/>
    <w:rsid w:val="00421E8E"/>
    <w:rsid w:val="00422B9C"/>
    <w:rsid w:val="004230D7"/>
    <w:rsid w:val="004243BB"/>
    <w:rsid w:val="00427812"/>
    <w:rsid w:val="004307CF"/>
    <w:rsid w:val="0043104A"/>
    <w:rsid w:val="00432292"/>
    <w:rsid w:val="004327CB"/>
    <w:rsid w:val="004330CA"/>
    <w:rsid w:val="00434EF9"/>
    <w:rsid w:val="004370F7"/>
    <w:rsid w:val="00437D3D"/>
    <w:rsid w:val="0044079F"/>
    <w:rsid w:val="00440F4B"/>
    <w:rsid w:val="00441CE4"/>
    <w:rsid w:val="004424B0"/>
    <w:rsid w:val="00443EE5"/>
    <w:rsid w:val="00444101"/>
    <w:rsid w:val="00445025"/>
    <w:rsid w:val="004457B9"/>
    <w:rsid w:val="00445CD0"/>
    <w:rsid w:val="00450671"/>
    <w:rsid w:val="00450A78"/>
    <w:rsid w:val="0045115A"/>
    <w:rsid w:val="00453170"/>
    <w:rsid w:val="00453D6B"/>
    <w:rsid w:val="00454FCD"/>
    <w:rsid w:val="00455736"/>
    <w:rsid w:val="00460891"/>
    <w:rsid w:val="00461B5D"/>
    <w:rsid w:val="0046257E"/>
    <w:rsid w:val="00462624"/>
    <w:rsid w:val="00462B99"/>
    <w:rsid w:val="00462D9F"/>
    <w:rsid w:val="0046404F"/>
    <w:rsid w:val="004648BC"/>
    <w:rsid w:val="00464930"/>
    <w:rsid w:val="00464E6D"/>
    <w:rsid w:val="00465309"/>
    <w:rsid w:val="0046531C"/>
    <w:rsid w:val="00465944"/>
    <w:rsid w:val="00470BC0"/>
    <w:rsid w:val="00471BD2"/>
    <w:rsid w:val="0047233A"/>
    <w:rsid w:val="00472BF9"/>
    <w:rsid w:val="004749AB"/>
    <w:rsid w:val="00475172"/>
    <w:rsid w:val="00475420"/>
    <w:rsid w:val="00476FF3"/>
    <w:rsid w:val="004778F3"/>
    <w:rsid w:val="00481C53"/>
    <w:rsid w:val="00482176"/>
    <w:rsid w:val="0048334C"/>
    <w:rsid w:val="00483944"/>
    <w:rsid w:val="00483E43"/>
    <w:rsid w:val="00484367"/>
    <w:rsid w:val="0048465B"/>
    <w:rsid w:val="00485D43"/>
    <w:rsid w:val="004905BB"/>
    <w:rsid w:val="0049111D"/>
    <w:rsid w:val="004913BE"/>
    <w:rsid w:val="00491CC3"/>
    <w:rsid w:val="00495FF7"/>
    <w:rsid w:val="004A0BA0"/>
    <w:rsid w:val="004A0C52"/>
    <w:rsid w:val="004A0E7E"/>
    <w:rsid w:val="004A10AD"/>
    <w:rsid w:val="004A1F93"/>
    <w:rsid w:val="004A2948"/>
    <w:rsid w:val="004A5D5D"/>
    <w:rsid w:val="004A7A84"/>
    <w:rsid w:val="004B1518"/>
    <w:rsid w:val="004B1C2C"/>
    <w:rsid w:val="004B24DF"/>
    <w:rsid w:val="004B3DF1"/>
    <w:rsid w:val="004B3F34"/>
    <w:rsid w:val="004B5438"/>
    <w:rsid w:val="004B5C43"/>
    <w:rsid w:val="004B67C8"/>
    <w:rsid w:val="004B74CE"/>
    <w:rsid w:val="004C0C57"/>
    <w:rsid w:val="004C25CF"/>
    <w:rsid w:val="004C2E01"/>
    <w:rsid w:val="004C40F1"/>
    <w:rsid w:val="004C4239"/>
    <w:rsid w:val="004C50A5"/>
    <w:rsid w:val="004C60DC"/>
    <w:rsid w:val="004C63F9"/>
    <w:rsid w:val="004C6B91"/>
    <w:rsid w:val="004C6D40"/>
    <w:rsid w:val="004C7146"/>
    <w:rsid w:val="004C7867"/>
    <w:rsid w:val="004D025A"/>
    <w:rsid w:val="004D0878"/>
    <w:rsid w:val="004D35BD"/>
    <w:rsid w:val="004D40B9"/>
    <w:rsid w:val="004D47C9"/>
    <w:rsid w:val="004D4806"/>
    <w:rsid w:val="004D6BBA"/>
    <w:rsid w:val="004D70A1"/>
    <w:rsid w:val="004D756B"/>
    <w:rsid w:val="004E137A"/>
    <w:rsid w:val="004E2711"/>
    <w:rsid w:val="004E2C83"/>
    <w:rsid w:val="004E4394"/>
    <w:rsid w:val="004E48F7"/>
    <w:rsid w:val="004E5F59"/>
    <w:rsid w:val="004E6D37"/>
    <w:rsid w:val="004E72FF"/>
    <w:rsid w:val="004E7673"/>
    <w:rsid w:val="004F0FBD"/>
    <w:rsid w:val="004F2E09"/>
    <w:rsid w:val="004F48DC"/>
    <w:rsid w:val="004F4DAB"/>
    <w:rsid w:val="004F636D"/>
    <w:rsid w:val="004F6E77"/>
    <w:rsid w:val="004F71AE"/>
    <w:rsid w:val="005000B9"/>
    <w:rsid w:val="00500863"/>
    <w:rsid w:val="00500DC6"/>
    <w:rsid w:val="005012BC"/>
    <w:rsid w:val="00501A4C"/>
    <w:rsid w:val="00501E01"/>
    <w:rsid w:val="005020C4"/>
    <w:rsid w:val="005045A0"/>
    <w:rsid w:val="00505997"/>
    <w:rsid w:val="005064B9"/>
    <w:rsid w:val="00507186"/>
    <w:rsid w:val="005109AE"/>
    <w:rsid w:val="00513615"/>
    <w:rsid w:val="00514B86"/>
    <w:rsid w:val="00517650"/>
    <w:rsid w:val="0051766C"/>
    <w:rsid w:val="00517E5B"/>
    <w:rsid w:val="0052255E"/>
    <w:rsid w:val="00522EF4"/>
    <w:rsid w:val="00523144"/>
    <w:rsid w:val="00523ACB"/>
    <w:rsid w:val="00525407"/>
    <w:rsid w:val="005277C7"/>
    <w:rsid w:val="00531291"/>
    <w:rsid w:val="005330FF"/>
    <w:rsid w:val="00533740"/>
    <w:rsid w:val="00534A36"/>
    <w:rsid w:val="00535549"/>
    <w:rsid w:val="00536753"/>
    <w:rsid w:val="005407C0"/>
    <w:rsid w:val="00540B00"/>
    <w:rsid w:val="00540D1B"/>
    <w:rsid w:val="00543051"/>
    <w:rsid w:val="00544B83"/>
    <w:rsid w:val="00544FA2"/>
    <w:rsid w:val="005455E8"/>
    <w:rsid w:val="00545DB4"/>
    <w:rsid w:val="00546042"/>
    <w:rsid w:val="0054606F"/>
    <w:rsid w:val="005462F4"/>
    <w:rsid w:val="00546DFB"/>
    <w:rsid w:val="00547BFA"/>
    <w:rsid w:val="00550AB6"/>
    <w:rsid w:val="00550BB1"/>
    <w:rsid w:val="0055256A"/>
    <w:rsid w:val="00552C71"/>
    <w:rsid w:val="00552D00"/>
    <w:rsid w:val="005567D8"/>
    <w:rsid w:val="00556B50"/>
    <w:rsid w:val="0055757C"/>
    <w:rsid w:val="00557D3B"/>
    <w:rsid w:val="00562CE1"/>
    <w:rsid w:val="00563550"/>
    <w:rsid w:val="0056356E"/>
    <w:rsid w:val="00563B34"/>
    <w:rsid w:val="00563BD5"/>
    <w:rsid w:val="00564759"/>
    <w:rsid w:val="00565592"/>
    <w:rsid w:val="005657B4"/>
    <w:rsid w:val="00565F66"/>
    <w:rsid w:val="00565FBF"/>
    <w:rsid w:val="00566088"/>
    <w:rsid w:val="00570DA8"/>
    <w:rsid w:val="00570E71"/>
    <w:rsid w:val="00571362"/>
    <w:rsid w:val="00571524"/>
    <w:rsid w:val="00571C0C"/>
    <w:rsid w:val="00574469"/>
    <w:rsid w:val="00575ECD"/>
    <w:rsid w:val="005761F2"/>
    <w:rsid w:val="00580F84"/>
    <w:rsid w:val="0058323D"/>
    <w:rsid w:val="00583F44"/>
    <w:rsid w:val="00584469"/>
    <w:rsid w:val="00585B89"/>
    <w:rsid w:val="00591A52"/>
    <w:rsid w:val="00594571"/>
    <w:rsid w:val="005957A0"/>
    <w:rsid w:val="005961E3"/>
    <w:rsid w:val="00596C24"/>
    <w:rsid w:val="005975E3"/>
    <w:rsid w:val="005A01B6"/>
    <w:rsid w:val="005A0585"/>
    <w:rsid w:val="005A05C8"/>
    <w:rsid w:val="005A2C83"/>
    <w:rsid w:val="005A3269"/>
    <w:rsid w:val="005A351D"/>
    <w:rsid w:val="005A36DE"/>
    <w:rsid w:val="005A4FA4"/>
    <w:rsid w:val="005A6207"/>
    <w:rsid w:val="005A68D1"/>
    <w:rsid w:val="005A6A0B"/>
    <w:rsid w:val="005B0780"/>
    <w:rsid w:val="005B099B"/>
    <w:rsid w:val="005B29E4"/>
    <w:rsid w:val="005B3838"/>
    <w:rsid w:val="005B3C68"/>
    <w:rsid w:val="005B4084"/>
    <w:rsid w:val="005B5A44"/>
    <w:rsid w:val="005B735D"/>
    <w:rsid w:val="005B7BAD"/>
    <w:rsid w:val="005C1612"/>
    <w:rsid w:val="005C20C1"/>
    <w:rsid w:val="005C3153"/>
    <w:rsid w:val="005C41D0"/>
    <w:rsid w:val="005C5D49"/>
    <w:rsid w:val="005C7C8D"/>
    <w:rsid w:val="005D212F"/>
    <w:rsid w:val="005D2284"/>
    <w:rsid w:val="005D32EA"/>
    <w:rsid w:val="005D4CF1"/>
    <w:rsid w:val="005D4E76"/>
    <w:rsid w:val="005D4FA9"/>
    <w:rsid w:val="005D58DF"/>
    <w:rsid w:val="005D6CB0"/>
    <w:rsid w:val="005D79F0"/>
    <w:rsid w:val="005E0BA4"/>
    <w:rsid w:val="005E2F67"/>
    <w:rsid w:val="005E56CF"/>
    <w:rsid w:val="005E60B8"/>
    <w:rsid w:val="005E6309"/>
    <w:rsid w:val="005E73B7"/>
    <w:rsid w:val="005F10AD"/>
    <w:rsid w:val="005F10E8"/>
    <w:rsid w:val="005F22F3"/>
    <w:rsid w:val="005F2505"/>
    <w:rsid w:val="005F2FAF"/>
    <w:rsid w:val="005F48AF"/>
    <w:rsid w:val="005F56E9"/>
    <w:rsid w:val="005F6B25"/>
    <w:rsid w:val="005F6F9D"/>
    <w:rsid w:val="005F733F"/>
    <w:rsid w:val="005F7FAF"/>
    <w:rsid w:val="00601E08"/>
    <w:rsid w:val="0060200C"/>
    <w:rsid w:val="006036DF"/>
    <w:rsid w:val="006043ED"/>
    <w:rsid w:val="00604EE1"/>
    <w:rsid w:val="0060606E"/>
    <w:rsid w:val="006065C7"/>
    <w:rsid w:val="00606969"/>
    <w:rsid w:val="00610106"/>
    <w:rsid w:val="00612444"/>
    <w:rsid w:val="00613885"/>
    <w:rsid w:val="00614460"/>
    <w:rsid w:val="0061510B"/>
    <w:rsid w:val="00615E97"/>
    <w:rsid w:val="0061687F"/>
    <w:rsid w:val="00621E9A"/>
    <w:rsid w:val="00622707"/>
    <w:rsid w:val="00623389"/>
    <w:rsid w:val="006236F3"/>
    <w:rsid w:val="006246B6"/>
    <w:rsid w:val="0062776F"/>
    <w:rsid w:val="00630131"/>
    <w:rsid w:val="006303FF"/>
    <w:rsid w:val="00630737"/>
    <w:rsid w:val="00632D09"/>
    <w:rsid w:val="00633C17"/>
    <w:rsid w:val="00634937"/>
    <w:rsid w:val="00635473"/>
    <w:rsid w:val="0063681D"/>
    <w:rsid w:val="00637540"/>
    <w:rsid w:val="00637B16"/>
    <w:rsid w:val="00642B85"/>
    <w:rsid w:val="00642D0C"/>
    <w:rsid w:val="0064367E"/>
    <w:rsid w:val="00643EE9"/>
    <w:rsid w:val="00644263"/>
    <w:rsid w:val="006452A4"/>
    <w:rsid w:val="00646F59"/>
    <w:rsid w:val="0065028F"/>
    <w:rsid w:val="006531AC"/>
    <w:rsid w:val="006546FA"/>
    <w:rsid w:val="00656546"/>
    <w:rsid w:val="006613C8"/>
    <w:rsid w:val="006615D2"/>
    <w:rsid w:val="00662795"/>
    <w:rsid w:val="00663625"/>
    <w:rsid w:val="00663B78"/>
    <w:rsid w:val="00663F0D"/>
    <w:rsid w:val="006648E8"/>
    <w:rsid w:val="00664B25"/>
    <w:rsid w:val="00667E71"/>
    <w:rsid w:val="006715FB"/>
    <w:rsid w:val="006723A8"/>
    <w:rsid w:val="0067322F"/>
    <w:rsid w:val="006732F2"/>
    <w:rsid w:val="00673B42"/>
    <w:rsid w:val="006747E0"/>
    <w:rsid w:val="00675FDB"/>
    <w:rsid w:val="006762FB"/>
    <w:rsid w:val="00676861"/>
    <w:rsid w:val="00680327"/>
    <w:rsid w:val="00681DD7"/>
    <w:rsid w:val="00682C73"/>
    <w:rsid w:val="006865B8"/>
    <w:rsid w:val="006872DC"/>
    <w:rsid w:val="00687A4B"/>
    <w:rsid w:val="0069010E"/>
    <w:rsid w:val="0069085F"/>
    <w:rsid w:val="00690893"/>
    <w:rsid w:val="00691870"/>
    <w:rsid w:val="006919E8"/>
    <w:rsid w:val="00692663"/>
    <w:rsid w:val="00692A78"/>
    <w:rsid w:val="00693134"/>
    <w:rsid w:val="00693DBA"/>
    <w:rsid w:val="0069444C"/>
    <w:rsid w:val="006967A0"/>
    <w:rsid w:val="00697557"/>
    <w:rsid w:val="006A09E1"/>
    <w:rsid w:val="006A1377"/>
    <w:rsid w:val="006A2E2F"/>
    <w:rsid w:val="006A362C"/>
    <w:rsid w:val="006A3C87"/>
    <w:rsid w:val="006A4B03"/>
    <w:rsid w:val="006A4C1A"/>
    <w:rsid w:val="006A54BC"/>
    <w:rsid w:val="006A5B2F"/>
    <w:rsid w:val="006A6762"/>
    <w:rsid w:val="006A6DAC"/>
    <w:rsid w:val="006B112D"/>
    <w:rsid w:val="006B1327"/>
    <w:rsid w:val="006B22FB"/>
    <w:rsid w:val="006B3638"/>
    <w:rsid w:val="006B38D4"/>
    <w:rsid w:val="006B44D4"/>
    <w:rsid w:val="006B707D"/>
    <w:rsid w:val="006B77B1"/>
    <w:rsid w:val="006C1BD6"/>
    <w:rsid w:val="006C5162"/>
    <w:rsid w:val="006C56A7"/>
    <w:rsid w:val="006C64AE"/>
    <w:rsid w:val="006C67F9"/>
    <w:rsid w:val="006C6A84"/>
    <w:rsid w:val="006D054B"/>
    <w:rsid w:val="006D18C2"/>
    <w:rsid w:val="006D2D56"/>
    <w:rsid w:val="006E08F7"/>
    <w:rsid w:val="006E58DD"/>
    <w:rsid w:val="006E7881"/>
    <w:rsid w:val="006F04EF"/>
    <w:rsid w:val="006F09D7"/>
    <w:rsid w:val="006F0A87"/>
    <w:rsid w:val="006F1BA1"/>
    <w:rsid w:val="006F206E"/>
    <w:rsid w:val="006F2854"/>
    <w:rsid w:val="006F2B9A"/>
    <w:rsid w:val="006F4EA8"/>
    <w:rsid w:val="006F56EA"/>
    <w:rsid w:val="006F6A94"/>
    <w:rsid w:val="006F7535"/>
    <w:rsid w:val="006F79FB"/>
    <w:rsid w:val="00700AEC"/>
    <w:rsid w:val="00700CFD"/>
    <w:rsid w:val="00701105"/>
    <w:rsid w:val="007030DA"/>
    <w:rsid w:val="0070354B"/>
    <w:rsid w:val="007038CD"/>
    <w:rsid w:val="00705179"/>
    <w:rsid w:val="0070703B"/>
    <w:rsid w:val="00710B70"/>
    <w:rsid w:val="00712826"/>
    <w:rsid w:val="00712D74"/>
    <w:rsid w:val="00714D25"/>
    <w:rsid w:val="00714FBD"/>
    <w:rsid w:val="007151CD"/>
    <w:rsid w:val="00715AA9"/>
    <w:rsid w:val="00717B80"/>
    <w:rsid w:val="0072089B"/>
    <w:rsid w:val="007217BA"/>
    <w:rsid w:val="00722308"/>
    <w:rsid w:val="007232B4"/>
    <w:rsid w:val="007244E3"/>
    <w:rsid w:val="00726E08"/>
    <w:rsid w:val="00730152"/>
    <w:rsid w:val="00730B33"/>
    <w:rsid w:val="00734020"/>
    <w:rsid w:val="00735C40"/>
    <w:rsid w:val="00736236"/>
    <w:rsid w:val="0073641A"/>
    <w:rsid w:val="00737B9F"/>
    <w:rsid w:val="007401B6"/>
    <w:rsid w:val="007420B2"/>
    <w:rsid w:val="007423EB"/>
    <w:rsid w:val="00743477"/>
    <w:rsid w:val="00744A81"/>
    <w:rsid w:val="00745967"/>
    <w:rsid w:val="00745DAB"/>
    <w:rsid w:val="00745E40"/>
    <w:rsid w:val="00746278"/>
    <w:rsid w:val="00746D6E"/>
    <w:rsid w:val="00750088"/>
    <w:rsid w:val="007505C0"/>
    <w:rsid w:val="007509B4"/>
    <w:rsid w:val="00750ED0"/>
    <w:rsid w:val="00751950"/>
    <w:rsid w:val="00751F2C"/>
    <w:rsid w:val="00752009"/>
    <w:rsid w:val="00753287"/>
    <w:rsid w:val="00754EF9"/>
    <w:rsid w:val="007551DC"/>
    <w:rsid w:val="00755526"/>
    <w:rsid w:val="00755972"/>
    <w:rsid w:val="00756965"/>
    <w:rsid w:val="00756F1C"/>
    <w:rsid w:val="00760C40"/>
    <w:rsid w:val="0076203E"/>
    <w:rsid w:val="007641FF"/>
    <w:rsid w:val="007662CD"/>
    <w:rsid w:val="00766C74"/>
    <w:rsid w:val="007678FA"/>
    <w:rsid w:val="007701E2"/>
    <w:rsid w:val="007720E0"/>
    <w:rsid w:val="007724B1"/>
    <w:rsid w:val="007748CD"/>
    <w:rsid w:val="00775A4C"/>
    <w:rsid w:val="00776258"/>
    <w:rsid w:val="007765CA"/>
    <w:rsid w:val="007801B1"/>
    <w:rsid w:val="00780E79"/>
    <w:rsid w:val="00781307"/>
    <w:rsid w:val="00783120"/>
    <w:rsid w:val="0078432F"/>
    <w:rsid w:val="00786917"/>
    <w:rsid w:val="0078785C"/>
    <w:rsid w:val="00787C7E"/>
    <w:rsid w:val="0079039D"/>
    <w:rsid w:val="007912ED"/>
    <w:rsid w:val="00791921"/>
    <w:rsid w:val="00791D74"/>
    <w:rsid w:val="0079461F"/>
    <w:rsid w:val="0079556B"/>
    <w:rsid w:val="00795796"/>
    <w:rsid w:val="00796FA0"/>
    <w:rsid w:val="00797DAB"/>
    <w:rsid w:val="007A0707"/>
    <w:rsid w:val="007A172B"/>
    <w:rsid w:val="007A2144"/>
    <w:rsid w:val="007A2689"/>
    <w:rsid w:val="007A37D9"/>
    <w:rsid w:val="007A3824"/>
    <w:rsid w:val="007A3958"/>
    <w:rsid w:val="007A3C36"/>
    <w:rsid w:val="007A48EC"/>
    <w:rsid w:val="007A6890"/>
    <w:rsid w:val="007B1464"/>
    <w:rsid w:val="007B3644"/>
    <w:rsid w:val="007B3E96"/>
    <w:rsid w:val="007B536F"/>
    <w:rsid w:val="007B6160"/>
    <w:rsid w:val="007B6292"/>
    <w:rsid w:val="007C0792"/>
    <w:rsid w:val="007C2F9E"/>
    <w:rsid w:val="007C3291"/>
    <w:rsid w:val="007C3B70"/>
    <w:rsid w:val="007C4572"/>
    <w:rsid w:val="007C5476"/>
    <w:rsid w:val="007D34E8"/>
    <w:rsid w:val="007D3670"/>
    <w:rsid w:val="007D3C86"/>
    <w:rsid w:val="007D3F54"/>
    <w:rsid w:val="007D463C"/>
    <w:rsid w:val="007D4ACA"/>
    <w:rsid w:val="007D524D"/>
    <w:rsid w:val="007D6CEC"/>
    <w:rsid w:val="007D6FCB"/>
    <w:rsid w:val="007D7130"/>
    <w:rsid w:val="007E0105"/>
    <w:rsid w:val="007E16C8"/>
    <w:rsid w:val="007E3211"/>
    <w:rsid w:val="007E4463"/>
    <w:rsid w:val="007E4719"/>
    <w:rsid w:val="007E4733"/>
    <w:rsid w:val="007E490E"/>
    <w:rsid w:val="007E6D7E"/>
    <w:rsid w:val="007F12E4"/>
    <w:rsid w:val="007F2028"/>
    <w:rsid w:val="007F441B"/>
    <w:rsid w:val="007F5509"/>
    <w:rsid w:val="007F57E7"/>
    <w:rsid w:val="007F7578"/>
    <w:rsid w:val="007F78EB"/>
    <w:rsid w:val="00801111"/>
    <w:rsid w:val="00801784"/>
    <w:rsid w:val="00802ECD"/>
    <w:rsid w:val="00803DAB"/>
    <w:rsid w:val="00804785"/>
    <w:rsid w:val="00804C38"/>
    <w:rsid w:val="008071E7"/>
    <w:rsid w:val="0081177E"/>
    <w:rsid w:val="00811FDA"/>
    <w:rsid w:val="00812CF7"/>
    <w:rsid w:val="00813D4B"/>
    <w:rsid w:val="00817FA5"/>
    <w:rsid w:val="00822B95"/>
    <w:rsid w:val="00824350"/>
    <w:rsid w:val="00824A63"/>
    <w:rsid w:val="00826398"/>
    <w:rsid w:val="008265E8"/>
    <w:rsid w:val="00826629"/>
    <w:rsid w:val="00827180"/>
    <w:rsid w:val="00827373"/>
    <w:rsid w:val="00831D9E"/>
    <w:rsid w:val="0083301F"/>
    <w:rsid w:val="0083435A"/>
    <w:rsid w:val="0083443F"/>
    <w:rsid w:val="0083478D"/>
    <w:rsid w:val="008355C2"/>
    <w:rsid w:val="008368A3"/>
    <w:rsid w:val="00837DE7"/>
    <w:rsid w:val="00837FAA"/>
    <w:rsid w:val="008408BF"/>
    <w:rsid w:val="00841B47"/>
    <w:rsid w:val="00841D5A"/>
    <w:rsid w:val="00841F45"/>
    <w:rsid w:val="008423F2"/>
    <w:rsid w:val="00843563"/>
    <w:rsid w:val="00843A2F"/>
    <w:rsid w:val="00844145"/>
    <w:rsid w:val="0084455B"/>
    <w:rsid w:val="00844DD7"/>
    <w:rsid w:val="00846749"/>
    <w:rsid w:val="008477C0"/>
    <w:rsid w:val="00847D96"/>
    <w:rsid w:val="008504F9"/>
    <w:rsid w:val="00850615"/>
    <w:rsid w:val="008518B1"/>
    <w:rsid w:val="00851C09"/>
    <w:rsid w:val="00851D4B"/>
    <w:rsid w:val="008525AC"/>
    <w:rsid w:val="0085307F"/>
    <w:rsid w:val="00853BD2"/>
    <w:rsid w:val="00854DAF"/>
    <w:rsid w:val="00855820"/>
    <w:rsid w:val="00855A55"/>
    <w:rsid w:val="00855EE1"/>
    <w:rsid w:val="008567FB"/>
    <w:rsid w:val="00856BF7"/>
    <w:rsid w:val="00856C82"/>
    <w:rsid w:val="008621CE"/>
    <w:rsid w:val="008629D2"/>
    <w:rsid w:val="0086367A"/>
    <w:rsid w:val="00863B6D"/>
    <w:rsid w:val="008647EE"/>
    <w:rsid w:val="0086488F"/>
    <w:rsid w:val="0086525E"/>
    <w:rsid w:val="008652CE"/>
    <w:rsid w:val="00865576"/>
    <w:rsid w:val="008656DC"/>
    <w:rsid w:val="00866127"/>
    <w:rsid w:val="00870F17"/>
    <w:rsid w:val="00870F48"/>
    <w:rsid w:val="00870FF3"/>
    <w:rsid w:val="00871115"/>
    <w:rsid w:val="0087207F"/>
    <w:rsid w:val="00873E88"/>
    <w:rsid w:val="0087468F"/>
    <w:rsid w:val="008747BA"/>
    <w:rsid w:val="00874F7D"/>
    <w:rsid w:val="00875DED"/>
    <w:rsid w:val="00877AF0"/>
    <w:rsid w:val="00877FE2"/>
    <w:rsid w:val="00880B9C"/>
    <w:rsid w:val="00882412"/>
    <w:rsid w:val="00882663"/>
    <w:rsid w:val="00882F6E"/>
    <w:rsid w:val="008839D1"/>
    <w:rsid w:val="0088502B"/>
    <w:rsid w:val="00886570"/>
    <w:rsid w:val="00886DD7"/>
    <w:rsid w:val="0088745D"/>
    <w:rsid w:val="0088778F"/>
    <w:rsid w:val="00890119"/>
    <w:rsid w:val="008910E2"/>
    <w:rsid w:val="008931C9"/>
    <w:rsid w:val="008935B0"/>
    <w:rsid w:val="0089399D"/>
    <w:rsid w:val="0089485D"/>
    <w:rsid w:val="00894B5D"/>
    <w:rsid w:val="008962A9"/>
    <w:rsid w:val="00896BD9"/>
    <w:rsid w:val="008A0340"/>
    <w:rsid w:val="008A1082"/>
    <w:rsid w:val="008A11D7"/>
    <w:rsid w:val="008A12A7"/>
    <w:rsid w:val="008A1F8C"/>
    <w:rsid w:val="008A2310"/>
    <w:rsid w:val="008A38EA"/>
    <w:rsid w:val="008A429F"/>
    <w:rsid w:val="008A4A93"/>
    <w:rsid w:val="008A74B2"/>
    <w:rsid w:val="008A76C0"/>
    <w:rsid w:val="008B0032"/>
    <w:rsid w:val="008B0F20"/>
    <w:rsid w:val="008B1280"/>
    <w:rsid w:val="008B1F62"/>
    <w:rsid w:val="008B25F2"/>
    <w:rsid w:val="008B2697"/>
    <w:rsid w:val="008B2C24"/>
    <w:rsid w:val="008B37A9"/>
    <w:rsid w:val="008B4A54"/>
    <w:rsid w:val="008B5933"/>
    <w:rsid w:val="008B69DE"/>
    <w:rsid w:val="008B6AB5"/>
    <w:rsid w:val="008B7B07"/>
    <w:rsid w:val="008C31A5"/>
    <w:rsid w:val="008C4CAB"/>
    <w:rsid w:val="008C5532"/>
    <w:rsid w:val="008C6282"/>
    <w:rsid w:val="008C705E"/>
    <w:rsid w:val="008C7208"/>
    <w:rsid w:val="008D14E0"/>
    <w:rsid w:val="008D1B6B"/>
    <w:rsid w:val="008D3748"/>
    <w:rsid w:val="008D3FA9"/>
    <w:rsid w:val="008D5632"/>
    <w:rsid w:val="008D59D5"/>
    <w:rsid w:val="008D5E97"/>
    <w:rsid w:val="008D718B"/>
    <w:rsid w:val="008D7D14"/>
    <w:rsid w:val="008E18AC"/>
    <w:rsid w:val="008E4BDD"/>
    <w:rsid w:val="008E6A55"/>
    <w:rsid w:val="008E6BD2"/>
    <w:rsid w:val="008E6DD4"/>
    <w:rsid w:val="008E7A0F"/>
    <w:rsid w:val="008E7A9E"/>
    <w:rsid w:val="008E7E2E"/>
    <w:rsid w:val="008F094C"/>
    <w:rsid w:val="008F3417"/>
    <w:rsid w:val="008F44BD"/>
    <w:rsid w:val="008F6E41"/>
    <w:rsid w:val="008F7896"/>
    <w:rsid w:val="009008A9"/>
    <w:rsid w:val="00900BF1"/>
    <w:rsid w:val="009031C7"/>
    <w:rsid w:val="00906884"/>
    <w:rsid w:val="00906951"/>
    <w:rsid w:val="009069BD"/>
    <w:rsid w:val="009071AB"/>
    <w:rsid w:val="009073E2"/>
    <w:rsid w:val="00907901"/>
    <w:rsid w:val="009111E6"/>
    <w:rsid w:val="00911B69"/>
    <w:rsid w:val="0091322C"/>
    <w:rsid w:val="00914824"/>
    <w:rsid w:val="00915A81"/>
    <w:rsid w:val="0091616B"/>
    <w:rsid w:val="00916B8F"/>
    <w:rsid w:val="00917357"/>
    <w:rsid w:val="009179E2"/>
    <w:rsid w:val="0092020B"/>
    <w:rsid w:val="00920C42"/>
    <w:rsid w:val="0092154A"/>
    <w:rsid w:val="0092578F"/>
    <w:rsid w:val="00927624"/>
    <w:rsid w:val="009276E6"/>
    <w:rsid w:val="00931503"/>
    <w:rsid w:val="009315D4"/>
    <w:rsid w:val="00931881"/>
    <w:rsid w:val="00931A24"/>
    <w:rsid w:val="00932B44"/>
    <w:rsid w:val="00932C44"/>
    <w:rsid w:val="00935136"/>
    <w:rsid w:val="00936B53"/>
    <w:rsid w:val="00941D3F"/>
    <w:rsid w:val="00941EBF"/>
    <w:rsid w:val="009454D4"/>
    <w:rsid w:val="00945881"/>
    <w:rsid w:val="00945DF1"/>
    <w:rsid w:val="00946699"/>
    <w:rsid w:val="00946A87"/>
    <w:rsid w:val="009470C1"/>
    <w:rsid w:val="00947178"/>
    <w:rsid w:val="00947D03"/>
    <w:rsid w:val="00952A9A"/>
    <w:rsid w:val="009536B8"/>
    <w:rsid w:val="00953AC1"/>
    <w:rsid w:val="00953D7C"/>
    <w:rsid w:val="00954827"/>
    <w:rsid w:val="00954EA5"/>
    <w:rsid w:val="009551FB"/>
    <w:rsid w:val="00955A70"/>
    <w:rsid w:val="009564BC"/>
    <w:rsid w:val="00961649"/>
    <w:rsid w:val="00965210"/>
    <w:rsid w:val="0096529F"/>
    <w:rsid w:val="009658BF"/>
    <w:rsid w:val="00965CA1"/>
    <w:rsid w:val="00970BF4"/>
    <w:rsid w:val="00971286"/>
    <w:rsid w:val="00971825"/>
    <w:rsid w:val="00971D8D"/>
    <w:rsid w:val="00971E98"/>
    <w:rsid w:val="00972781"/>
    <w:rsid w:val="00973291"/>
    <w:rsid w:val="00975117"/>
    <w:rsid w:val="009757AF"/>
    <w:rsid w:val="00976B1A"/>
    <w:rsid w:val="00976D0A"/>
    <w:rsid w:val="0097755B"/>
    <w:rsid w:val="009808CC"/>
    <w:rsid w:val="00981A7A"/>
    <w:rsid w:val="009834FF"/>
    <w:rsid w:val="00984261"/>
    <w:rsid w:val="00984649"/>
    <w:rsid w:val="009864C9"/>
    <w:rsid w:val="00987971"/>
    <w:rsid w:val="00990007"/>
    <w:rsid w:val="009919C4"/>
    <w:rsid w:val="00991E28"/>
    <w:rsid w:val="00992EA6"/>
    <w:rsid w:val="009940CD"/>
    <w:rsid w:val="00994E98"/>
    <w:rsid w:val="00995AC3"/>
    <w:rsid w:val="009976D9"/>
    <w:rsid w:val="009A11FB"/>
    <w:rsid w:val="009A2713"/>
    <w:rsid w:val="009A2EAA"/>
    <w:rsid w:val="009A2EE7"/>
    <w:rsid w:val="009A3545"/>
    <w:rsid w:val="009A4043"/>
    <w:rsid w:val="009A4A13"/>
    <w:rsid w:val="009A4EDF"/>
    <w:rsid w:val="009A5420"/>
    <w:rsid w:val="009A785A"/>
    <w:rsid w:val="009A7913"/>
    <w:rsid w:val="009A7B85"/>
    <w:rsid w:val="009B004E"/>
    <w:rsid w:val="009B0FC8"/>
    <w:rsid w:val="009B1E92"/>
    <w:rsid w:val="009B4890"/>
    <w:rsid w:val="009B4CD6"/>
    <w:rsid w:val="009B58A0"/>
    <w:rsid w:val="009B733B"/>
    <w:rsid w:val="009B77D7"/>
    <w:rsid w:val="009C17F3"/>
    <w:rsid w:val="009C1DBA"/>
    <w:rsid w:val="009C2941"/>
    <w:rsid w:val="009C39DE"/>
    <w:rsid w:val="009C4143"/>
    <w:rsid w:val="009C4169"/>
    <w:rsid w:val="009C46EC"/>
    <w:rsid w:val="009C5082"/>
    <w:rsid w:val="009C5B5B"/>
    <w:rsid w:val="009C5FB3"/>
    <w:rsid w:val="009C604E"/>
    <w:rsid w:val="009C625B"/>
    <w:rsid w:val="009C7380"/>
    <w:rsid w:val="009C7689"/>
    <w:rsid w:val="009D068C"/>
    <w:rsid w:val="009D0B5B"/>
    <w:rsid w:val="009D1743"/>
    <w:rsid w:val="009D1B26"/>
    <w:rsid w:val="009D1FBD"/>
    <w:rsid w:val="009D4616"/>
    <w:rsid w:val="009D539E"/>
    <w:rsid w:val="009D582C"/>
    <w:rsid w:val="009D59B8"/>
    <w:rsid w:val="009D5C2C"/>
    <w:rsid w:val="009E05FE"/>
    <w:rsid w:val="009E1005"/>
    <w:rsid w:val="009E1320"/>
    <w:rsid w:val="009E23FE"/>
    <w:rsid w:val="009E2D28"/>
    <w:rsid w:val="009E4C5A"/>
    <w:rsid w:val="009E5B8E"/>
    <w:rsid w:val="009F0015"/>
    <w:rsid w:val="009F010F"/>
    <w:rsid w:val="009F0AB4"/>
    <w:rsid w:val="009F10B8"/>
    <w:rsid w:val="009F112F"/>
    <w:rsid w:val="009F294A"/>
    <w:rsid w:val="009F5A43"/>
    <w:rsid w:val="009F65F8"/>
    <w:rsid w:val="00A02B9D"/>
    <w:rsid w:val="00A02C0D"/>
    <w:rsid w:val="00A04427"/>
    <w:rsid w:val="00A04CE7"/>
    <w:rsid w:val="00A058AA"/>
    <w:rsid w:val="00A05B22"/>
    <w:rsid w:val="00A05FBE"/>
    <w:rsid w:val="00A07F41"/>
    <w:rsid w:val="00A10B76"/>
    <w:rsid w:val="00A129DF"/>
    <w:rsid w:val="00A148A3"/>
    <w:rsid w:val="00A1491E"/>
    <w:rsid w:val="00A16420"/>
    <w:rsid w:val="00A16DD5"/>
    <w:rsid w:val="00A20C19"/>
    <w:rsid w:val="00A22468"/>
    <w:rsid w:val="00A22488"/>
    <w:rsid w:val="00A2252F"/>
    <w:rsid w:val="00A230B3"/>
    <w:rsid w:val="00A23C03"/>
    <w:rsid w:val="00A23DC9"/>
    <w:rsid w:val="00A2661C"/>
    <w:rsid w:val="00A26A52"/>
    <w:rsid w:val="00A33B94"/>
    <w:rsid w:val="00A33C69"/>
    <w:rsid w:val="00A364DE"/>
    <w:rsid w:val="00A37CA0"/>
    <w:rsid w:val="00A400CA"/>
    <w:rsid w:val="00A40D03"/>
    <w:rsid w:val="00A41296"/>
    <w:rsid w:val="00A4160C"/>
    <w:rsid w:val="00A4235B"/>
    <w:rsid w:val="00A443F9"/>
    <w:rsid w:val="00A45680"/>
    <w:rsid w:val="00A46010"/>
    <w:rsid w:val="00A46162"/>
    <w:rsid w:val="00A46585"/>
    <w:rsid w:val="00A46B2D"/>
    <w:rsid w:val="00A4768C"/>
    <w:rsid w:val="00A52F39"/>
    <w:rsid w:val="00A5307B"/>
    <w:rsid w:val="00A5410D"/>
    <w:rsid w:val="00A555E6"/>
    <w:rsid w:val="00A557EB"/>
    <w:rsid w:val="00A55ABC"/>
    <w:rsid w:val="00A561DB"/>
    <w:rsid w:val="00A56935"/>
    <w:rsid w:val="00A62103"/>
    <w:rsid w:val="00A63BEF"/>
    <w:rsid w:val="00A6403C"/>
    <w:rsid w:val="00A643B0"/>
    <w:rsid w:val="00A64E5C"/>
    <w:rsid w:val="00A67A81"/>
    <w:rsid w:val="00A70EEA"/>
    <w:rsid w:val="00A72D99"/>
    <w:rsid w:val="00A72E99"/>
    <w:rsid w:val="00A744E6"/>
    <w:rsid w:val="00A754A3"/>
    <w:rsid w:val="00A757EE"/>
    <w:rsid w:val="00A77207"/>
    <w:rsid w:val="00A80AAC"/>
    <w:rsid w:val="00A81D3F"/>
    <w:rsid w:val="00A82B84"/>
    <w:rsid w:val="00A830A0"/>
    <w:rsid w:val="00A83329"/>
    <w:rsid w:val="00A83AC8"/>
    <w:rsid w:val="00A84A46"/>
    <w:rsid w:val="00A85676"/>
    <w:rsid w:val="00A856E0"/>
    <w:rsid w:val="00A8604F"/>
    <w:rsid w:val="00A86C4F"/>
    <w:rsid w:val="00A87024"/>
    <w:rsid w:val="00A90AFC"/>
    <w:rsid w:val="00A9266A"/>
    <w:rsid w:val="00A9349B"/>
    <w:rsid w:val="00A934A7"/>
    <w:rsid w:val="00A950B5"/>
    <w:rsid w:val="00A96C6D"/>
    <w:rsid w:val="00A971F3"/>
    <w:rsid w:val="00AA241C"/>
    <w:rsid w:val="00AA2ADD"/>
    <w:rsid w:val="00AA36E3"/>
    <w:rsid w:val="00AA7669"/>
    <w:rsid w:val="00AA7F76"/>
    <w:rsid w:val="00AB05D6"/>
    <w:rsid w:val="00AB085E"/>
    <w:rsid w:val="00AB17FA"/>
    <w:rsid w:val="00AB1E8C"/>
    <w:rsid w:val="00AB32F9"/>
    <w:rsid w:val="00AB47D1"/>
    <w:rsid w:val="00AB5066"/>
    <w:rsid w:val="00AB5424"/>
    <w:rsid w:val="00AB5730"/>
    <w:rsid w:val="00AB695F"/>
    <w:rsid w:val="00AB72B6"/>
    <w:rsid w:val="00AB7AF5"/>
    <w:rsid w:val="00AC29C4"/>
    <w:rsid w:val="00AC4774"/>
    <w:rsid w:val="00AC6468"/>
    <w:rsid w:val="00AC6542"/>
    <w:rsid w:val="00AC7625"/>
    <w:rsid w:val="00AD0CD8"/>
    <w:rsid w:val="00AD0E0F"/>
    <w:rsid w:val="00AD2266"/>
    <w:rsid w:val="00AD23DA"/>
    <w:rsid w:val="00AD2770"/>
    <w:rsid w:val="00AD2A49"/>
    <w:rsid w:val="00AD351A"/>
    <w:rsid w:val="00AD4B32"/>
    <w:rsid w:val="00AD5392"/>
    <w:rsid w:val="00AD549D"/>
    <w:rsid w:val="00AD6835"/>
    <w:rsid w:val="00AD6D48"/>
    <w:rsid w:val="00AD7C93"/>
    <w:rsid w:val="00AE0CB0"/>
    <w:rsid w:val="00AE3662"/>
    <w:rsid w:val="00AE42DD"/>
    <w:rsid w:val="00AE5557"/>
    <w:rsid w:val="00AE57BB"/>
    <w:rsid w:val="00AE5C93"/>
    <w:rsid w:val="00AE69D3"/>
    <w:rsid w:val="00AE7074"/>
    <w:rsid w:val="00AE7C52"/>
    <w:rsid w:val="00AE7E86"/>
    <w:rsid w:val="00AF2CCB"/>
    <w:rsid w:val="00AF2F2D"/>
    <w:rsid w:val="00AF43FB"/>
    <w:rsid w:val="00AF55D5"/>
    <w:rsid w:val="00AF5ED0"/>
    <w:rsid w:val="00AF7F25"/>
    <w:rsid w:val="00B00973"/>
    <w:rsid w:val="00B00FD4"/>
    <w:rsid w:val="00B011DD"/>
    <w:rsid w:val="00B046AD"/>
    <w:rsid w:val="00B07DE9"/>
    <w:rsid w:val="00B10081"/>
    <w:rsid w:val="00B13B45"/>
    <w:rsid w:val="00B148C3"/>
    <w:rsid w:val="00B176A8"/>
    <w:rsid w:val="00B17C25"/>
    <w:rsid w:val="00B2023C"/>
    <w:rsid w:val="00B22A09"/>
    <w:rsid w:val="00B22F88"/>
    <w:rsid w:val="00B27049"/>
    <w:rsid w:val="00B27308"/>
    <w:rsid w:val="00B3027B"/>
    <w:rsid w:val="00B30AD3"/>
    <w:rsid w:val="00B3403D"/>
    <w:rsid w:val="00B34401"/>
    <w:rsid w:val="00B354B0"/>
    <w:rsid w:val="00B36A28"/>
    <w:rsid w:val="00B37608"/>
    <w:rsid w:val="00B379A6"/>
    <w:rsid w:val="00B44A13"/>
    <w:rsid w:val="00B465DB"/>
    <w:rsid w:val="00B475F8"/>
    <w:rsid w:val="00B5011F"/>
    <w:rsid w:val="00B50A89"/>
    <w:rsid w:val="00B517E2"/>
    <w:rsid w:val="00B518AA"/>
    <w:rsid w:val="00B51AE3"/>
    <w:rsid w:val="00B51B25"/>
    <w:rsid w:val="00B53C35"/>
    <w:rsid w:val="00B543FE"/>
    <w:rsid w:val="00B54DDB"/>
    <w:rsid w:val="00B60197"/>
    <w:rsid w:val="00B60F57"/>
    <w:rsid w:val="00B627E6"/>
    <w:rsid w:val="00B628AC"/>
    <w:rsid w:val="00B6383A"/>
    <w:rsid w:val="00B63B70"/>
    <w:rsid w:val="00B63D10"/>
    <w:rsid w:val="00B6629E"/>
    <w:rsid w:val="00B66916"/>
    <w:rsid w:val="00B66DDD"/>
    <w:rsid w:val="00B673F2"/>
    <w:rsid w:val="00B67685"/>
    <w:rsid w:val="00B677A7"/>
    <w:rsid w:val="00B70ABF"/>
    <w:rsid w:val="00B71257"/>
    <w:rsid w:val="00B71C3B"/>
    <w:rsid w:val="00B71EDC"/>
    <w:rsid w:val="00B73435"/>
    <w:rsid w:val="00B74996"/>
    <w:rsid w:val="00B74D7A"/>
    <w:rsid w:val="00B76162"/>
    <w:rsid w:val="00B80BB0"/>
    <w:rsid w:val="00B80EDA"/>
    <w:rsid w:val="00B81970"/>
    <w:rsid w:val="00B81DCF"/>
    <w:rsid w:val="00B8329D"/>
    <w:rsid w:val="00B8402C"/>
    <w:rsid w:val="00B8439F"/>
    <w:rsid w:val="00B84853"/>
    <w:rsid w:val="00B85A75"/>
    <w:rsid w:val="00B85DBE"/>
    <w:rsid w:val="00B90EF7"/>
    <w:rsid w:val="00B92DFF"/>
    <w:rsid w:val="00B9333E"/>
    <w:rsid w:val="00B95428"/>
    <w:rsid w:val="00B95624"/>
    <w:rsid w:val="00B95847"/>
    <w:rsid w:val="00B95F5E"/>
    <w:rsid w:val="00B96DD4"/>
    <w:rsid w:val="00B97790"/>
    <w:rsid w:val="00BA32AB"/>
    <w:rsid w:val="00BA356C"/>
    <w:rsid w:val="00BA41EE"/>
    <w:rsid w:val="00BA5A97"/>
    <w:rsid w:val="00BA5E0D"/>
    <w:rsid w:val="00BA6628"/>
    <w:rsid w:val="00BA75D8"/>
    <w:rsid w:val="00BB0D9F"/>
    <w:rsid w:val="00BB19D2"/>
    <w:rsid w:val="00BB1E82"/>
    <w:rsid w:val="00BB40E7"/>
    <w:rsid w:val="00BB4C69"/>
    <w:rsid w:val="00BB5236"/>
    <w:rsid w:val="00BB6115"/>
    <w:rsid w:val="00BB7797"/>
    <w:rsid w:val="00BC0BE4"/>
    <w:rsid w:val="00BC0F0A"/>
    <w:rsid w:val="00BC3560"/>
    <w:rsid w:val="00BC3DA0"/>
    <w:rsid w:val="00BC40E3"/>
    <w:rsid w:val="00BC5BA2"/>
    <w:rsid w:val="00BD1091"/>
    <w:rsid w:val="00BD148C"/>
    <w:rsid w:val="00BD1697"/>
    <w:rsid w:val="00BD1E47"/>
    <w:rsid w:val="00BD242D"/>
    <w:rsid w:val="00BD49B1"/>
    <w:rsid w:val="00BD665F"/>
    <w:rsid w:val="00BD668B"/>
    <w:rsid w:val="00BD6FC6"/>
    <w:rsid w:val="00BE043F"/>
    <w:rsid w:val="00BE236F"/>
    <w:rsid w:val="00BE2D5F"/>
    <w:rsid w:val="00BE3458"/>
    <w:rsid w:val="00BE53D9"/>
    <w:rsid w:val="00BE7F1D"/>
    <w:rsid w:val="00BF0A9B"/>
    <w:rsid w:val="00BF2C3E"/>
    <w:rsid w:val="00BF3A24"/>
    <w:rsid w:val="00BF4961"/>
    <w:rsid w:val="00BF654F"/>
    <w:rsid w:val="00BF76A3"/>
    <w:rsid w:val="00BF7F46"/>
    <w:rsid w:val="00C014B4"/>
    <w:rsid w:val="00C02852"/>
    <w:rsid w:val="00C035E6"/>
    <w:rsid w:val="00C05D04"/>
    <w:rsid w:val="00C06235"/>
    <w:rsid w:val="00C06C83"/>
    <w:rsid w:val="00C0783F"/>
    <w:rsid w:val="00C07A0D"/>
    <w:rsid w:val="00C14139"/>
    <w:rsid w:val="00C142C3"/>
    <w:rsid w:val="00C161F7"/>
    <w:rsid w:val="00C173D0"/>
    <w:rsid w:val="00C20404"/>
    <w:rsid w:val="00C218E1"/>
    <w:rsid w:val="00C23135"/>
    <w:rsid w:val="00C236DB"/>
    <w:rsid w:val="00C24C2D"/>
    <w:rsid w:val="00C24CC3"/>
    <w:rsid w:val="00C2527C"/>
    <w:rsid w:val="00C2673D"/>
    <w:rsid w:val="00C27F42"/>
    <w:rsid w:val="00C310C9"/>
    <w:rsid w:val="00C3189F"/>
    <w:rsid w:val="00C33291"/>
    <w:rsid w:val="00C33ACF"/>
    <w:rsid w:val="00C33E15"/>
    <w:rsid w:val="00C342A0"/>
    <w:rsid w:val="00C34567"/>
    <w:rsid w:val="00C34811"/>
    <w:rsid w:val="00C35B6A"/>
    <w:rsid w:val="00C35C14"/>
    <w:rsid w:val="00C41F00"/>
    <w:rsid w:val="00C42903"/>
    <w:rsid w:val="00C43EC3"/>
    <w:rsid w:val="00C44DDC"/>
    <w:rsid w:val="00C45806"/>
    <w:rsid w:val="00C45D5F"/>
    <w:rsid w:val="00C46F42"/>
    <w:rsid w:val="00C4763E"/>
    <w:rsid w:val="00C501B7"/>
    <w:rsid w:val="00C5093D"/>
    <w:rsid w:val="00C50FAC"/>
    <w:rsid w:val="00C528D3"/>
    <w:rsid w:val="00C53080"/>
    <w:rsid w:val="00C5320B"/>
    <w:rsid w:val="00C53577"/>
    <w:rsid w:val="00C5479E"/>
    <w:rsid w:val="00C552EC"/>
    <w:rsid w:val="00C55715"/>
    <w:rsid w:val="00C605C6"/>
    <w:rsid w:val="00C60622"/>
    <w:rsid w:val="00C61CB9"/>
    <w:rsid w:val="00C62552"/>
    <w:rsid w:val="00C62CE8"/>
    <w:rsid w:val="00C6383C"/>
    <w:rsid w:val="00C641DB"/>
    <w:rsid w:val="00C6476C"/>
    <w:rsid w:val="00C66913"/>
    <w:rsid w:val="00C66A27"/>
    <w:rsid w:val="00C70047"/>
    <w:rsid w:val="00C72157"/>
    <w:rsid w:val="00C72B35"/>
    <w:rsid w:val="00C7325C"/>
    <w:rsid w:val="00C73EA5"/>
    <w:rsid w:val="00C74944"/>
    <w:rsid w:val="00C74B38"/>
    <w:rsid w:val="00C809C1"/>
    <w:rsid w:val="00C80FD5"/>
    <w:rsid w:val="00C84A1C"/>
    <w:rsid w:val="00C85A38"/>
    <w:rsid w:val="00C86693"/>
    <w:rsid w:val="00C86772"/>
    <w:rsid w:val="00C87D80"/>
    <w:rsid w:val="00C913A5"/>
    <w:rsid w:val="00C913B6"/>
    <w:rsid w:val="00C9167E"/>
    <w:rsid w:val="00C91C39"/>
    <w:rsid w:val="00C9284C"/>
    <w:rsid w:val="00C92C20"/>
    <w:rsid w:val="00C92F22"/>
    <w:rsid w:val="00C934D5"/>
    <w:rsid w:val="00C9404F"/>
    <w:rsid w:val="00C9515E"/>
    <w:rsid w:val="00C952F0"/>
    <w:rsid w:val="00C95634"/>
    <w:rsid w:val="00C95F8E"/>
    <w:rsid w:val="00C968DC"/>
    <w:rsid w:val="00C9693C"/>
    <w:rsid w:val="00CA00B3"/>
    <w:rsid w:val="00CA02C3"/>
    <w:rsid w:val="00CA3243"/>
    <w:rsid w:val="00CA45AE"/>
    <w:rsid w:val="00CA6DE5"/>
    <w:rsid w:val="00CA7084"/>
    <w:rsid w:val="00CB10A6"/>
    <w:rsid w:val="00CB425F"/>
    <w:rsid w:val="00CB427C"/>
    <w:rsid w:val="00CB4615"/>
    <w:rsid w:val="00CB55EE"/>
    <w:rsid w:val="00CB6F7B"/>
    <w:rsid w:val="00CC010F"/>
    <w:rsid w:val="00CC052A"/>
    <w:rsid w:val="00CC1A77"/>
    <w:rsid w:val="00CC2F2A"/>
    <w:rsid w:val="00CC3A34"/>
    <w:rsid w:val="00CC404A"/>
    <w:rsid w:val="00CC407F"/>
    <w:rsid w:val="00CC487B"/>
    <w:rsid w:val="00CC6DE3"/>
    <w:rsid w:val="00CD0867"/>
    <w:rsid w:val="00CD0B00"/>
    <w:rsid w:val="00CD12D9"/>
    <w:rsid w:val="00CD225C"/>
    <w:rsid w:val="00CD272E"/>
    <w:rsid w:val="00CD4401"/>
    <w:rsid w:val="00CD49F0"/>
    <w:rsid w:val="00CD4B67"/>
    <w:rsid w:val="00CD655C"/>
    <w:rsid w:val="00CE1E9B"/>
    <w:rsid w:val="00CE25E1"/>
    <w:rsid w:val="00CE2D13"/>
    <w:rsid w:val="00CE2EE1"/>
    <w:rsid w:val="00CE4509"/>
    <w:rsid w:val="00CE49F9"/>
    <w:rsid w:val="00CE5177"/>
    <w:rsid w:val="00CE5AC7"/>
    <w:rsid w:val="00CE623C"/>
    <w:rsid w:val="00CF01B9"/>
    <w:rsid w:val="00CF0645"/>
    <w:rsid w:val="00CF094C"/>
    <w:rsid w:val="00CF10A6"/>
    <w:rsid w:val="00CF1668"/>
    <w:rsid w:val="00CF1E5A"/>
    <w:rsid w:val="00CF27EC"/>
    <w:rsid w:val="00CF29C3"/>
    <w:rsid w:val="00CF6781"/>
    <w:rsid w:val="00CF7CC2"/>
    <w:rsid w:val="00CF7E04"/>
    <w:rsid w:val="00D003C6"/>
    <w:rsid w:val="00D01327"/>
    <w:rsid w:val="00D033EA"/>
    <w:rsid w:val="00D04794"/>
    <w:rsid w:val="00D04B87"/>
    <w:rsid w:val="00D075EC"/>
    <w:rsid w:val="00D07CCB"/>
    <w:rsid w:val="00D11507"/>
    <w:rsid w:val="00D13139"/>
    <w:rsid w:val="00D13AC9"/>
    <w:rsid w:val="00D13AD4"/>
    <w:rsid w:val="00D15883"/>
    <w:rsid w:val="00D15B53"/>
    <w:rsid w:val="00D17A67"/>
    <w:rsid w:val="00D20C09"/>
    <w:rsid w:val="00D20C44"/>
    <w:rsid w:val="00D21258"/>
    <w:rsid w:val="00D21922"/>
    <w:rsid w:val="00D22525"/>
    <w:rsid w:val="00D233C8"/>
    <w:rsid w:val="00D2343F"/>
    <w:rsid w:val="00D2357C"/>
    <w:rsid w:val="00D26834"/>
    <w:rsid w:val="00D26C2D"/>
    <w:rsid w:val="00D31FA9"/>
    <w:rsid w:val="00D33D20"/>
    <w:rsid w:val="00D36000"/>
    <w:rsid w:val="00D3618D"/>
    <w:rsid w:val="00D36F29"/>
    <w:rsid w:val="00D40075"/>
    <w:rsid w:val="00D41F5B"/>
    <w:rsid w:val="00D4448C"/>
    <w:rsid w:val="00D447A2"/>
    <w:rsid w:val="00D474F9"/>
    <w:rsid w:val="00D511CF"/>
    <w:rsid w:val="00D5134B"/>
    <w:rsid w:val="00D51402"/>
    <w:rsid w:val="00D5368B"/>
    <w:rsid w:val="00D54512"/>
    <w:rsid w:val="00D55802"/>
    <w:rsid w:val="00D55AF7"/>
    <w:rsid w:val="00D55EEC"/>
    <w:rsid w:val="00D57ADF"/>
    <w:rsid w:val="00D57C59"/>
    <w:rsid w:val="00D57DA0"/>
    <w:rsid w:val="00D60AE3"/>
    <w:rsid w:val="00D61038"/>
    <w:rsid w:val="00D61172"/>
    <w:rsid w:val="00D61EFA"/>
    <w:rsid w:val="00D62748"/>
    <w:rsid w:val="00D6337B"/>
    <w:rsid w:val="00D63644"/>
    <w:rsid w:val="00D64920"/>
    <w:rsid w:val="00D65F46"/>
    <w:rsid w:val="00D67231"/>
    <w:rsid w:val="00D674E1"/>
    <w:rsid w:val="00D7093E"/>
    <w:rsid w:val="00D719C9"/>
    <w:rsid w:val="00D71AC4"/>
    <w:rsid w:val="00D71D06"/>
    <w:rsid w:val="00D72E4D"/>
    <w:rsid w:val="00D76D6E"/>
    <w:rsid w:val="00D77898"/>
    <w:rsid w:val="00D77F43"/>
    <w:rsid w:val="00D81257"/>
    <w:rsid w:val="00D82518"/>
    <w:rsid w:val="00D82BF3"/>
    <w:rsid w:val="00D83BED"/>
    <w:rsid w:val="00D85FED"/>
    <w:rsid w:val="00D87C2F"/>
    <w:rsid w:val="00D91FC9"/>
    <w:rsid w:val="00D92FE6"/>
    <w:rsid w:val="00D93029"/>
    <w:rsid w:val="00D94908"/>
    <w:rsid w:val="00D95B5A"/>
    <w:rsid w:val="00D95BEC"/>
    <w:rsid w:val="00D96DB8"/>
    <w:rsid w:val="00D97BCC"/>
    <w:rsid w:val="00D97C19"/>
    <w:rsid w:val="00D97F80"/>
    <w:rsid w:val="00DA048D"/>
    <w:rsid w:val="00DA0BBF"/>
    <w:rsid w:val="00DA0E56"/>
    <w:rsid w:val="00DA1094"/>
    <w:rsid w:val="00DA24A9"/>
    <w:rsid w:val="00DA250C"/>
    <w:rsid w:val="00DA2B94"/>
    <w:rsid w:val="00DA3EF2"/>
    <w:rsid w:val="00DA4826"/>
    <w:rsid w:val="00DA54A2"/>
    <w:rsid w:val="00DB018F"/>
    <w:rsid w:val="00DB06A1"/>
    <w:rsid w:val="00DB0906"/>
    <w:rsid w:val="00DB0B63"/>
    <w:rsid w:val="00DB2746"/>
    <w:rsid w:val="00DB6E60"/>
    <w:rsid w:val="00DB7687"/>
    <w:rsid w:val="00DC0205"/>
    <w:rsid w:val="00DC0B78"/>
    <w:rsid w:val="00DC3BF1"/>
    <w:rsid w:val="00DC50BF"/>
    <w:rsid w:val="00DC56D3"/>
    <w:rsid w:val="00DC687A"/>
    <w:rsid w:val="00DC69A6"/>
    <w:rsid w:val="00DD0AB4"/>
    <w:rsid w:val="00DD3227"/>
    <w:rsid w:val="00DD3895"/>
    <w:rsid w:val="00DD3B82"/>
    <w:rsid w:val="00DD4361"/>
    <w:rsid w:val="00DD66EB"/>
    <w:rsid w:val="00DD6B85"/>
    <w:rsid w:val="00DD7803"/>
    <w:rsid w:val="00DD7860"/>
    <w:rsid w:val="00DE2621"/>
    <w:rsid w:val="00DE2FF2"/>
    <w:rsid w:val="00DE3ED9"/>
    <w:rsid w:val="00DE5B1B"/>
    <w:rsid w:val="00DE69E2"/>
    <w:rsid w:val="00DF08C9"/>
    <w:rsid w:val="00DF0933"/>
    <w:rsid w:val="00DF3601"/>
    <w:rsid w:val="00DF420F"/>
    <w:rsid w:val="00DF514D"/>
    <w:rsid w:val="00DF6DE2"/>
    <w:rsid w:val="00DF7E7A"/>
    <w:rsid w:val="00DF7ECC"/>
    <w:rsid w:val="00E006C2"/>
    <w:rsid w:val="00E012F4"/>
    <w:rsid w:val="00E0138E"/>
    <w:rsid w:val="00E014FE"/>
    <w:rsid w:val="00E01F04"/>
    <w:rsid w:val="00E03BFE"/>
    <w:rsid w:val="00E03E41"/>
    <w:rsid w:val="00E06459"/>
    <w:rsid w:val="00E068C5"/>
    <w:rsid w:val="00E0693E"/>
    <w:rsid w:val="00E1025A"/>
    <w:rsid w:val="00E112CF"/>
    <w:rsid w:val="00E11455"/>
    <w:rsid w:val="00E1241D"/>
    <w:rsid w:val="00E14928"/>
    <w:rsid w:val="00E151D2"/>
    <w:rsid w:val="00E15FF9"/>
    <w:rsid w:val="00E20FC7"/>
    <w:rsid w:val="00E216E0"/>
    <w:rsid w:val="00E23B34"/>
    <w:rsid w:val="00E2400E"/>
    <w:rsid w:val="00E24E52"/>
    <w:rsid w:val="00E251E4"/>
    <w:rsid w:val="00E252AA"/>
    <w:rsid w:val="00E25875"/>
    <w:rsid w:val="00E262B3"/>
    <w:rsid w:val="00E278F6"/>
    <w:rsid w:val="00E3043E"/>
    <w:rsid w:val="00E30B61"/>
    <w:rsid w:val="00E31A7A"/>
    <w:rsid w:val="00E32A07"/>
    <w:rsid w:val="00E34742"/>
    <w:rsid w:val="00E34DB1"/>
    <w:rsid w:val="00E350BA"/>
    <w:rsid w:val="00E36D8B"/>
    <w:rsid w:val="00E370FD"/>
    <w:rsid w:val="00E37233"/>
    <w:rsid w:val="00E41B96"/>
    <w:rsid w:val="00E43AA7"/>
    <w:rsid w:val="00E43B8F"/>
    <w:rsid w:val="00E44F62"/>
    <w:rsid w:val="00E47788"/>
    <w:rsid w:val="00E5084C"/>
    <w:rsid w:val="00E512E1"/>
    <w:rsid w:val="00E53F7F"/>
    <w:rsid w:val="00E54C06"/>
    <w:rsid w:val="00E56645"/>
    <w:rsid w:val="00E56BE7"/>
    <w:rsid w:val="00E56E32"/>
    <w:rsid w:val="00E579F2"/>
    <w:rsid w:val="00E603E6"/>
    <w:rsid w:val="00E611FD"/>
    <w:rsid w:val="00E62F23"/>
    <w:rsid w:val="00E636CB"/>
    <w:rsid w:val="00E64590"/>
    <w:rsid w:val="00E675CD"/>
    <w:rsid w:val="00E67F7B"/>
    <w:rsid w:val="00E7014F"/>
    <w:rsid w:val="00E706BB"/>
    <w:rsid w:val="00E70AA3"/>
    <w:rsid w:val="00E70EDC"/>
    <w:rsid w:val="00E725F6"/>
    <w:rsid w:val="00E726E6"/>
    <w:rsid w:val="00E72720"/>
    <w:rsid w:val="00E74747"/>
    <w:rsid w:val="00E749F9"/>
    <w:rsid w:val="00E759DB"/>
    <w:rsid w:val="00E75CF2"/>
    <w:rsid w:val="00E76B70"/>
    <w:rsid w:val="00E80088"/>
    <w:rsid w:val="00E803A3"/>
    <w:rsid w:val="00E82121"/>
    <w:rsid w:val="00E849EE"/>
    <w:rsid w:val="00E85D5B"/>
    <w:rsid w:val="00E85E30"/>
    <w:rsid w:val="00E9029F"/>
    <w:rsid w:val="00E90E18"/>
    <w:rsid w:val="00E9288F"/>
    <w:rsid w:val="00E93182"/>
    <w:rsid w:val="00E93462"/>
    <w:rsid w:val="00E9501A"/>
    <w:rsid w:val="00E95764"/>
    <w:rsid w:val="00E9651B"/>
    <w:rsid w:val="00E971A6"/>
    <w:rsid w:val="00E9752B"/>
    <w:rsid w:val="00E97553"/>
    <w:rsid w:val="00EA01CD"/>
    <w:rsid w:val="00EA022B"/>
    <w:rsid w:val="00EA18FC"/>
    <w:rsid w:val="00EA1BB8"/>
    <w:rsid w:val="00EA4E23"/>
    <w:rsid w:val="00EA72D2"/>
    <w:rsid w:val="00EA747F"/>
    <w:rsid w:val="00EB0E84"/>
    <w:rsid w:val="00EB2128"/>
    <w:rsid w:val="00EB27DC"/>
    <w:rsid w:val="00EB29B5"/>
    <w:rsid w:val="00EB29E1"/>
    <w:rsid w:val="00EB3C7A"/>
    <w:rsid w:val="00EB41A1"/>
    <w:rsid w:val="00EB5DDF"/>
    <w:rsid w:val="00EB663C"/>
    <w:rsid w:val="00EC0BC0"/>
    <w:rsid w:val="00EC1BA4"/>
    <w:rsid w:val="00EC1DCF"/>
    <w:rsid w:val="00EC2942"/>
    <w:rsid w:val="00EC2C62"/>
    <w:rsid w:val="00EC34E5"/>
    <w:rsid w:val="00EC3BE1"/>
    <w:rsid w:val="00EC4135"/>
    <w:rsid w:val="00EC4586"/>
    <w:rsid w:val="00EC4736"/>
    <w:rsid w:val="00EC4B6F"/>
    <w:rsid w:val="00EC4F5C"/>
    <w:rsid w:val="00EC51B5"/>
    <w:rsid w:val="00EC5471"/>
    <w:rsid w:val="00EC77A3"/>
    <w:rsid w:val="00ED2A5C"/>
    <w:rsid w:val="00ED2B90"/>
    <w:rsid w:val="00ED4365"/>
    <w:rsid w:val="00ED5C80"/>
    <w:rsid w:val="00ED60F5"/>
    <w:rsid w:val="00ED6481"/>
    <w:rsid w:val="00ED66C0"/>
    <w:rsid w:val="00ED7E8B"/>
    <w:rsid w:val="00EE0A90"/>
    <w:rsid w:val="00EE1124"/>
    <w:rsid w:val="00EE332C"/>
    <w:rsid w:val="00EE4E31"/>
    <w:rsid w:val="00EE5F57"/>
    <w:rsid w:val="00EE6ABB"/>
    <w:rsid w:val="00EE739D"/>
    <w:rsid w:val="00EF0BE2"/>
    <w:rsid w:val="00EF0C8F"/>
    <w:rsid w:val="00EF1681"/>
    <w:rsid w:val="00EF1BDF"/>
    <w:rsid w:val="00EF2C57"/>
    <w:rsid w:val="00EF2F8A"/>
    <w:rsid w:val="00EF3260"/>
    <w:rsid w:val="00EF3C77"/>
    <w:rsid w:val="00EF3F44"/>
    <w:rsid w:val="00EF461F"/>
    <w:rsid w:val="00EF4729"/>
    <w:rsid w:val="00EF4840"/>
    <w:rsid w:val="00EF4C8C"/>
    <w:rsid w:val="00EF5167"/>
    <w:rsid w:val="00EF5C66"/>
    <w:rsid w:val="00EF634D"/>
    <w:rsid w:val="00EF6F1D"/>
    <w:rsid w:val="00EF7C2B"/>
    <w:rsid w:val="00F005DE"/>
    <w:rsid w:val="00F01221"/>
    <w:rsid w:val="00F02B67"/>
    <w:rsid w:val="00F02B6B"/>
    <w:rsid w:val="00F02BBB"/>
    <w:rsid w:val="00F02EC4"/>
    <w:rsid w:val="00F053DC"/>
    <w:rsid w:val="00F05D19"/>
    <w:rsid w:val="00F072F2"/>
    <w:rsid w:val="00F07FC2"/>
    <w:rsid w:val="00F11400"/>
    <w:rsid w:val="00F11CA4"/>
    <w:rsid w:val="00F13E02"/>
    <w:rsid w:val="00F13F41"/>
    <w:rsid w:val="00F14DC4"/>
    <w:rsid w:val="00F1560D"/>
    <w:rsid w:val="00F15832"/>
    <w:rsid w:val="00F15F63"/>
    <w:rsid w:val="00F16A9D"/>
    <w:rsid w:val="00F1700B"/>
    <w:rsid w:val="00F211A0"/>
    <w:rsid w:val="00F21A22"/>
    <w:rsid w:val="00F26EB0"/>
    <w:rsid w:val="00F31335"/>
    <w:rsid w:val="00F317EE"/>
    <w:rsid w:val="00F33096"/>
    <w:rsid w:val="00F34AD9"/>
    <w:rsid w:val="00F34E44"/>
    <w:rsid w:val="00F3605D"/>
    <w:rsid w:val="00F362D3"/>
    <w:rsid w:val="00F362DD"/>
    <w:rsid w:val="00F3682D"/>
    <w:rsid w:val="00F36F17"/>
    <w:rsid w:val="00F37E2B"/>
    <w:rsid w:val="00F4101E"/>
    <w:rsid w:val="00F42091"/>
    <w:rsid w:val="00F43678"/>
    <w:rsid w:val="00F44E22"/>
    <w:rsid w:val="00F45933"/>
    <w:rsid w:val="00F466C3"/>
    <w:rsid w:val="00F477EA"/>
    <w:rsid w:val="00F47999"/>
    <w:rsid w:val="00F47F8F"/>
    <w:rsid w:val="00F5207E"/>
    <w:rsid w:val="00F52A0C"/>
    <w:rsid w:val="00F542F6"/>
    <w:rsid w:val="00F544B9"/>
    <w:rsid w:val="00F54827"/>
    <w:rsid w:val="00F54877"/>
    <w:rsid w:val="00F5547B"/>
    <w:rsid w:val="00F5609E"/>
    <w:rsid w:val="00F5618C"/>
    <w:rsid w:val="00F56F94"/>
    <w:rsid w:val="00F574CA"/>
    <w:rsid w:val="00F57B61"/>
    <w:rsid w:val="00F60225"/>
    <w:rsid w:val="00F6041B"/>
    <w:rsid w:val="00F604B5"/>
    <w:rsid w:val="00F61443"/>
    <w:rsid w:val="00F62890"/>
    <w:rsid w:val="00F62BEB"/>
    <w:rsid w:val="00F62C74"/>
    <w:rsid w:val="00F62D17"/>
    <w:rsid w:val="00F638EC"/>
    <w:rsid w:val="00F65141"/>
    <w:rsid w:val="00F65F61"/>
    <w:rsid w:val="00F6637A"/>
    <w:rsid w:val="00F66646"/>
    <w:rsid w:val="00F666E3"/>
    <w:rsid w:val="00F66BD3"/>
    <w:rsid w:val="00F67E2F"/>
    <w:rsid w:val="00F70777"/>
    <w:rsid w:val="00F709F3"/>
    <w:rsid w:val="00F73705"/>
    <w:rsid w:val="00F74344"/>
    <w:rsid w:val="00F7526A"/>
    <w:rsid w:val="00F762BC"/>
    <w:rsid w:val="00F767FF"/>
    <w:rsid w:val="00F76CA6"/>
    <w:rsid w:val="00F76CB6"/>
    <w:rsid w:val="00F778A1"/>
    <w:rsid w:val="00F77C08"/>
    <w:rsid w:val="00F8057E"/>
    <w:rsid w:val="00F81461"/>
    <w:rsid w:val="00F82181"/>
    <w:rsid w:val="00F84809"/>
    <w:rsid w:val="00F84D6F"/>
    <w:rsid w:val="00F85FF1"/>
    <w:rsid w:val="00F867CE"/>
    <w:rsid w:val="00F86A8C"/>
    <w:rsid w:val="00F9329B"/>
    <w:rsid w:val="00F93791"/>
    <w:rsid w:val="00F950B1"/>
    <w:rsid w:val="00F965A0"/>
    <w:rsid w:val="00F96B5A"/>
    <w:rsid w:val="00F972B4"/>
    <w:rsid w:val="00F97992"/>
    <w:rsid w:val="00FA00BD"/>
    <w:rsid w:val="00FA0997"/>
    <w:rsid w:val="00FA3021"/>
    <w:rsid w:val="00FA3F20"/>
    <w:rsid w:val="00FA74D2"/>
    <w:rsid w:val="00FA7B22"/>
    <w:rsid w:val="00FB0663"/>
    <w:rsid w:val="00FB0CD4"/>
    <w:rsid w:val="00FB1B32"/>
    <w:rsid w:val="00FB20A7"/>
    <w:rsid w:val="00FB3765"/>
    <w:rsid w:val="00FB497E"/>
    <w:rsid w:val="00FB60C8"/>
    <w:rsid w:val="00FB60DC"/>
    <w:rsid w:val="00FC01F7"/>
    <w:rsid w:val="00FC1E5F"/>
    <w:rsid w:val="00FC303D"/>
    <w:rsid w:val="00FC412B"/>
    <w:rsid w:val="00FC46C6"/>
    <w:rsid w:val="00FC54ED"/>
    <w:rsid w:val="00FC632B"/>
    <w:rsid w:val="00FC65C7"/>
    <w:rsid w:val="00FC6DAF"/>
    <w:rsid w:val="00FD2306"/>
    <w:rsid w:val="00FD4DC7"/>
    <w:rsid w:val="00FD5E68"/>
    <w:rsid w:val="00FD7B01"/>
    <w:rsid w:val="00FD7CC9"/>
    <w:rsid w:val="00FE0533"/>
    <w:rsid w:val="00FE0EFD"/>
    <w:rsid w:val="00FE170E"/>
    <w:rsid w:val="00FE41D5"/>
    <w:rsid w:val="00FE4754"/>
    <w:rsid w:val="00FE69B4"/>
    <w:rsid w:val="00FE7938"/>
    <w:rsid w:val="00FF1AC7"/>
    <w:rsid w:val="00FF4F3D"/>
    <w:rsid w:val="00FF75E8"/>
  </w:rsids>
  <m:mathPr>
    <m:mathFont m:val="Cambria Math"/>
    <m:brkBin m:val="before"/>
    <m:brkBinSub m:val="--"/>
    <m:smallFrac m:val="off"/>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1111"/>
  </w:style>
  <w:style w:type="paragraph" w:styleId="2">
    <w:name w:val="heading 2"/>
    <w:basedOn w:val="a"/>
    <w:next w:val="a"/>
    <w:link w:val="20"/>
    <w:uiPriority w:val="9"/>
    <w:semiHidden/>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unhideWhenUsed/>
    <w:rsid w:val="00F96B5A"/>
    <w:pPr>
      <w:spacing w:line="240" w:lineRule="auto"/>
    </w:pPr>
    <w:rPr>
      <w:sz w:val="24"/>
      <w:szCs w:val="24"/>
    </w:rPr>
  </w:style>
  <w:style w:type="character" w:customStyle="1" w:styleId="af2">
    <w:name w:val="Текст примечания Знак"/>
    <w:basedOn w:val="a0"/>
    <w:link w:val="af1"/>
    <w:uiPriority w:val="99"/>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semiHidden/>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23">
    <w:name w:val="Body Text 2"/>
    <w:basedOn w:val="a"/>
    <w:link w:val="24"/>
    <w:unhideWhenUsed/>
    <w:rsid w:val="00C35C14"/>
    <w:pPr>
      <w:spacing w:after="120" w:line="480" w:lineRule="auto"/>
    </w:pPr>
    <w:rPr>
      <w:rFonts w:ascii="Cambria" w:eastAsia="Cambria" w:hAnsi="Cambria" w:cs="Times New Roman"/>
    </w:rPr>
  </w:style>
  <w:style w:type="character" w:customStyle="1" w:styleId="24">
    <w:name w:val="Основной текст 2 Знак"/>
    <w:basedOn w:val="a0"/>
    <w:link w:val="23"/>
    <w:rsid w:val="00C35C14"/>
    <w:rPr>
      <w:rFonts w:ascii="Cambria" w:eastAsia="Cambria" w:hAnsi="Cambr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unhideWhenUsed/>
    <w:rsid w:val="00F96B5A"/>
    <w:pPr>
      <w:spacing w:line="240" w:lineRule="auto"/>
    </w:pPr>
    <w:rPr>
      <w:sz w:val="24"/>
      <w:szCs w:val="24"/>
    </w:rPr>
  </w:style>
  <w:style w:type="character" w:customStyle="1" w:styleId="af2">
    <w:name w:val="Текст примечания Знак"/>
    <w:basedOn w:val="a0"/>
    <w:link w:val="af1"/>
    <w:uiPriority w:val="99"/>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semiHidden/>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23">
    <w:name w:val="Body Text 2"/>
    <w:basedOn w:val="a"/>
    <w:link w:val="24"/>
    <w:unhideWhenUsed/>
    <w:rsid w:val="00C35C14"/>
    <w:pPr>
      <w:spacing w:after="120" w:line="480" w:lineRule="auto"/>
    </w:pPr>
    <w:rPr>
      <w:rFonts w:ascii="Cambria" w:eastAsia="Cambria" w:hAnsi="Cambria" w:cs="Times New Roman"/>
    </w:rPr>
  </w:style>
  <w:style w:type="character" w:customStyle="1" w:styleId="24">
    <w:name w:val="Основной текст 2 Знак"/>
    <w:basedOn w:val="a0"/>
    <w:link w:val="23"/>
    <w:rsid w:val="00C35C14"/>
    <w:rPr>
      <w:rFonts w:ascii="Cambria" w:eastAsia="Cambria" w:hAnsi="Cambria" w:cs="Times New Roman"/>
    </w:rPr>
  </w:style>
</w:styles>
</file>

<file path=word/webSettings.xml><?xml version="1.0" encoding="utf-8"?>
<w:webSettings xmlns:r="http://schemas.openxmlformats.org/officeDocument/2006/relationships" xmlns:w="http://schemas.openxmlformats.org/wordprocessingml/2006/main">
  <w:divs>
    <w:div w:id="185141417">
      <w:bodyDiv w:val="1"/>
      <w:marLeft w:val="0"/>
      <w:marRight w:val="0"/>
      <w:marTop w:val="0"/>
      <w:marBottom w:val="0"/>
      <w:divBdr>
        <w:top w:val="none" w:sz="0" w:space="0" w:color="auto"/>
        <w:left w:val="none" w:sz="0" w:space="0" w:color="auto"/>
        <w:bottom w:val="none" w:sz="0" w:space="0" w:color="auto"/>
        <w:right w:val="none" w:sz="0" w:space="0" w:color="auto"/>
      </w:divBdr>
    </w:div>
    <w:div w:id="259991634">
      <w:bodyDiv w:val="1"/>
      <w:marLeft w:val="0"/>
      <w:marRight w:val="0"/>
      <w:marTop w:val="0"/>
      <w:marBottom w:val="0"/>
      <w:divBdr>
        <w:top w:val="none" w:sz="0" w:space="0" w:color="auto"/>
        <w:left w:val="none" w:sz="0" w:space="0" w:color="auto"/>
        <w:bottom w:val="none" w:sz="0" w:space="0" w:color="auto"/>
        <w:right w:val="none" w:sz="0" w:space="0" w:color="auto"/>
      </w:divBdr>
    </w:div>
    <w:div w:id="611664611">
      <w:bodyDiv w:val="1"/>
      <w:marLeft w:val="0"/>
      <w:marRight w:val="0"/>
      <w:marTop w:val="0"/>
      <w:marBottom w:val="0"/>
      <w:divBdr>
        <w:top w:val="none" w:sz="0" w:space="0" w:color="auto"/>
        <w:left w:val="none" w:sz="0" w:space="0" w:color="auto"/>
        <w:bottom w:val="none" w:sz="0" w:space="0" w:color="auto"/>
        <w:right w:val="none" w:sz="0" w:space="0" w:color="auto"/>
      </w:divBdr>
    </w:div>
    <w:div w:id="756441059">
      <w:bodyDiv w:val="1"/>
      <w:marLeft w:val="0"/>
      <w:marRight w:val="0"/>
      <w:marTop w:val="0"/>
      <w:marBottom w:val="0"/>
      <w:divBdr>
        <w:top w:val="none" w:sz="0" w:space="0" w:color="auto"/>
        <w:left w:val="none" w:sz="0" w:space="0" w:color="auto"/>
        <w:bottom w:val="none" w:sz="0" w:space="0" w:color="auto"/>
        <w:right w:val="none" w:sz="0" w:space="0" w:color="auto"/>
      </w:divBdr>
    </w:div>
    <w:div w:id="886720760">
      <w:bodyDiv w:val="1"/>
      <w:marLeft w:val="0"/>
      <w:marRight w:val="0"/>
      <w:marTop w:val="0"/>
      <w:marBottom w:val="0"/>
      <w:divBdr>
        <w:top w:val="none" w:sz="0" w:space="0" w:color="auto"/>
        <w:left w:val="none" w:sz="0" w:space="0" w:color="auto"/>
        <w:bottom w:val="none" w:sz="0" w:space="0" w:color="auto"/>
        <w:right w:val="none" w:sz="0" w:space="0" w:color="auto"/>
      </w:divBdr>
    </w:div>
    <w:div w:id="1059597830">
      <w:bodyDiv w:val="1"/>
      <w:marLeft w:val="0"/>
      <w:marRight w:val="0"/>
      <w:marTop w:val="0"/>
      <w:marBottom w:val="0"/>
      <w:divBdr>
        <w:top w:val="none" w:sz="0" w:space="0" w:color="auto"/>
        <w:left w:val="none" w:sz="0" w:space="0" w:color="auto"/>
        <w:bottom w:val="none" w:sz="0" w:space="0" w:color="auto"/>
        <w:right w:val="none" w:sz="0" w:space="0" w:color="auto"/>
      </w:divBdr>
    </w:div>
    <w:div w:id="1186289545">
      <w:bodyDiv w:val="1"/>
      <w:marLeft w:val="0"/>
      <w:marRight w:val="0"/>
      <w:marTop w:val="0"/>
      <w:marBottom w:val="0"/>
      <w:divBdr>
        <w:top w:val="none" w:sz="0" w:space="0" w:color="auto"/>
        <w:left w:val="none" w:sz="0" w:space="0" w:color="auto"/>
        <w:bottom w:val="none" w:sz="0" w:space="0" w:color="auto"/>
        <w:right w:val="none" w:sz="0" w:space="0" w:color="auto"/>
      </w:divBdr>
    </w:div>
    <w:div w:id="1443956095">
      <w:bodyDiv w:val="1"/>
      <w:marLeft w:val="0"/>
      <w:marRight w:val="0"/>
      <w:marTop w:val="0"/>
      <w:marBottom w:val="0"/>
      <w:divBdr>
        <w:top w:val="none" w:sz="0" w:space="0" w:color="auto"/>
        <w:left w:val="none" w:sz="0" w:space="0" w:color="auto"/>
        <w:bottom w:val="none" w:sz="0" w:space="0" w:color="auto"/>
        <w:right w:val="none" w:sz="0" w:space="0" w:color="auto"/>
      </w:divBdr>
    </w:div>
    <w:div w:id="1492676541">
      <w:bodyDiv w:val="1"/>
      <w:marLeft w:val="0"/>
      <w:marRight w:val="0"/>
      <w:marTop w:val="0"/>
      <w:marBottom w:val="0"/>
      <w:divBdr>
        <w:top w:val="none" w:sz="0" w:space="0" w:color="auto"/>
        <w:left w:val="none" w:sz="0" w:space="0" w:color="auto"/>
        <w:bottom w:val="none" w:sz="0" w:space="0" w:color="auto"/>
        <w:right w:val="none" w:sz="0" w:space="0" w:color="auto"/>
      </w:divBdr>
    </w:div>
    <w:div w:id="1598445377">
      <w:bodyDiv w:val="1"/>
      <w:marLeft w:val="0"/>
      <w:marRight w:val="0"/>
      <w:marTop w:val="0"/>
      <w:marBottom w:val="0"/>
      <w:divBdr>
        <w:top w:val="none" w:sz="0" w:space="0" w:color="auto"/>
        <w:left w:val="none" w:sz="0" w:space="0" w:color="auto"/>
        <w:bottom w:val="none" w:sz="0" w:space="0" w:color="auto"/>
        <w:right w:val="none" w:sz="0" w:space="0" w:color="auto"/>
      </w:divBdr>
      <w:divsChild>
        <w:div w:id="1086390408">
          <w:marLeft w:val="0"/>
          <w:marRight w:val="0"/>
          <w:marTop w:val="96"/>
          <w:marBottom w:val="0"/>
          <w:divBdr>
            <w:top w:val="none" w:sz="0" w:space="0" w:color="auto"/>
            <w:left w:val="none" w:sz="0" w:space="0" w:color="auto"/>
            <w:bottom w:val="none" w:sz="0" w:space="0" w:color="auto"/>
            <w:right w:val="none" w:sz="0" w:space="0" w:color="auto"/>
          </w:divBdr>
        </w:div>
        <w:div w:id="586770229">
          <w:marLeft w:val="0"/>
          <w:marRight w:val="0"/>
          <w:marTop w:val="77"/>
          <w:marBottom w:val="0"/>
          <w:divBdr>
            <w:top w:val="none" w:sz="0" w:space="0" w:color="auto"/>
            <w:left w:val="none" w:sz="0" w:space="0" w:color="auto"/>
            <w:bottom w:val="none" w:sz="0" w:space="0" w:color="auto"/>
            <w:right w:val="none" w:sz="0" w:space="0" w:color="auto"/>
          </w:divBdr>
        </w:div>
        <w:div w:id="65492825">
          <w:marLeft w:val="0"/>
          <w:marRight w:val="0"/>
          <w:marTop w:val="96"/>
          <w:marBottom w:val="0"/>
          <w:divBdr>
            <w:top w:val="none" w:sz="0" w:space="0" w:color="auto"/>
            <w:left w:val="none" w:sz="0" w:space="0" w:color="auto"/>
            <w:bottom w:val="none" w:sz="0" w:space="0" w:color="auto"/>
            <w:right w:val="none" w:sz="0" w:space="0" w:color="auto"/>
          </w:divBdr>
        </w:div>
        <w:div w:id="984893613">
          <w:marLeft w:val="0"/>
          <w:marRight w:val="0"/>
          <w:marTop w:val="77"/>
          <w:marBottom w:val="0"/>
          <w:divBdr>
            <w:top w:val="none" w:sz="0" w:space="0" w:color="auto"/>
            <w:left w:val="none" w:sz="0" w:space="0" w:color="auto"/>
            <w:bottom w:val="none" w:sz="0" w:space="0" w:color="auto"/>
            <w:right w:val="none" w:sz="0" w:space="0" w:color="auto"/>
          </w:divBdr>
        </w:div>
        <w:div w:id="1599603006">
          <w:marLeft w:val="0"/>
          <w:marRight w:val="0"/>
          <w:marTop w:val="77"/>
          <w:marBottom w:val="0"/>
          <w:divBdr>
            <w:top w:val="none" w:sz="0" w:space="0" w:color="auto"/>
            <w:left w:val="none" w:sz="0" w:space="0" w:color="auto"/>
            <w:bottom w:val="none" w:sz="0" w:space="0" w:color="auto"/>
            <w:right w:val="none" w:sz="0" w:space="0" w:color="auto"/>
          </w:divBdr>
        </w:div>
        <w:div w:id="1824815505">
          <w:marLeft w:val="0"/>
          <w:marRight w:val="0"/>
          <w:marTop w:val="77"/>
          <w:marBottom w:val="0"/>
          <w:divBdr>
            <w:top w:val="none" w:sz="0" w:space="0" w:color="auto"/>
            <w:left w:val="none" w:sz="0" w:space="0" w:color="auto"/>
            <w:bottom w:val="none" w:sz="0" w:space="0" w:color="auto"/>
            <w:right w:val="none" w:sz="0" w:space="0" w:color="auto"/>
          </w:divBdr>
        </w:div>
        <w:div w:id="1134906441">
          <w:marLeft w:val="0"/>
          <w:marRight w:val="0"/>
          <w:marTop w:val="96"/>
          <w:marBottom w:val="0"/>
          <w:divBdr>
            <w:top w:val="none" w:sz="0" w:space="0" w:color="auto"/>
            <w:left w:val="none" w:sz="0" w:space="0" w:color="auto"/>
            <w:bottom w:val="none" w:sz="0" w:space="0" w:color="auto"/>
            <w:right w:val="none" w:sz="0" w:space="0" w:color="auto"/>
          </w:divBdr>
        </w:div>
        <w:div w:id="1950351829">
          <w:marLeft w:val="0"/>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rpn.gov.ru/node/31720" TargetMode="External"/><Relationship Id="rId21" Type="http://schemas.openxmlformats.org/officeDocument/2006/relationships/hyperlink" Target="https://www.accessdata.fda.gov/scripts/ires/index.cfm" TargetMode="External"/><Relationship Id="rId42" Type="http://schemas.openxmlformats.org/officeDocument/2006/relationships/image" Target="media/image14.jpeg"/><Relationship Id="rId47" Type="http://schemas.openxmlformats.org/officeDocument/2006/relationships/hyperlink" Target="http://www.nfpa.org//~/media/files/public-education/resources/safety-tip-sheets/grilling_safety_tips.pdf" TargetMode="External"/><Relationship Id="rId63" Type="http://schemas.openxmlformats.org/officeDocument/2006/relationships/hyperlink" Target="https://www.estyn.gov.wales/draft-inspection-guidance-september-2017" TargetMode="External"/><Relationship Id="rId68" Type="http://schemas.openxmlformats.org/officeDocument/2006/relationships/hyperlink" Target="https://www.food.gov.uk/about-us/data-and-policies/app" TargetMode="External"/><Relationship Id="rId84" Type="http://schemas.openxmlformats.org/officeDocument/2006/relationships/image" Target="media/image26.png"/><Relationship Id="rId89"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www.food.gov.uk/business-industry/food-hygiene/training" TargetMode="External"/><Relationship Id="rId11" Type="http://schemas.openxmlformats.org/officeDocument/2006/relationships/image" Target="media/image1.png"/><Relationship Id="rId24" Type="http://schemas.openxmlformats.org/officeDocument/2006/relationships/hyperlink" Target="https://www.food.gov.uk/sites/default/files/multimedia/pdfs/publication/hygieneguidebooklet.pdf" TargetMode="External"/><Relationship Id="rId32" Type="http://schemas.openxmlformats.org/officeDocument/2006/relationships/image" Target="media/image8.jpeg"/><Relationship Id="rId37" Type="http://schemas.openxmlformats.org/officeDocument/2006/relationships/hyperlink" Target="https://www.canada.ca/content/dam/phac-aspc/migration/phac-aspc/seniors-aines/alt-formats/pdf/publications/public/injury-blessure/safety-securite/safety-securite-e.pdf" TargetMode="External"/><Relationship Id="rId40" Type="http://schemas.openxmlformats.org/officeDocument/2006/relationships/hyperlink" Target="https://www.police.gov.sg/resources/prevent-crime/crime-prevention-posters/scam-prevention-posters" TargetMode="External"/><Relationship Id="rId45" Type="http://schemas.openxmlformats.org/officeDocument/2006/relationships/hyperlink" Target="http://www.rospotrebnadzor.ru/about/info/news/news_details.php?ELEMENT_ID=7517" TargetMode="External"/><Relationship Id="rId53" Type="http://schemas.openxmlformats.org/officeDocument/2006/relationships/hyperlink" Target="https://cdn.justice.act.gov.au/resources/uploads/JACS/Road_Safety/PDFs/Brochures/Drink_Driving_Brochure.pdf" TargetMode="External"/><Relationship Id="rId58" Type="http://schemas.openxmlformats.org/officeDocument/2006/relationships/hyperlink" Target="https://cdn.justice.act.gov.au/resources/uploads/JACS/Road_Safety/PDFs/Brochures/Safe_System_Approach_Brochure.pdf" TargetMode="External"/><Relationship Id="rId66" Type="http://schemas.openxmlformats.org/officeDocument/2006/relationships/hyperlink" Target="https://youtu.be/fLbhpNzEoiQ" TargetMode="External"/><Relationship Id="rId74" Type="http://schemas.openxmlformats.org/officeDocument/2006/relationships/hyperlink" Target="http://apps.usa.gov/ask-karen.shtml" TargetMode="External"/><Relationship Id="rId79" Type="http://schemas.openxmlformats.org/officeDocument/2006/relationships/image" Target="media/image21.png"/><Relationship Id="rId87" Type="http://schemas.openxmlformats.org/officeDocument/2006/relationships/image" Target="media/image29.jpeg"/><Relationship Id="rId102"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hyperlink" Target="https://www.aphis.usda.gov/animal_welfare/downloads/Animal-Care-Inspection-Guide.pdf" TargetMode="External"/><Relationship Id="rId82" Type="http://schemas.openxmlformats.org/officeDocument/2006/relationships/image" Target="media/image24.png"/><Relationship Id="rId90" Type="http://schemas.openxmlformats.org/officeDocument/2006/relationships/image" Target="media/image32.png"/><Relationship Id="rId95" Type="http://schemas.openxmlformats.org/officeDocument/2006/relationships/image" Target="media/image37.png"/><Relationship Id="rId19" Type="http://schemas.openxmlformats.org/officeDocument/2006/relationships/image" Target="media/image6.png"/><Relationship Id="rId14" Type="http://schemas.openxmlformats.org/officeDocument/2006/relationships/hyperlink" Target="https://www.fsis.usda.gov/wps/portal/fsis/topics/regulatory-compliance/regulatory-enforcement/quarterly-enforcement-reports/qer-q2-fy2017" TargetMode="External"/><Relationship Id="rId22" Type="http://schemas.openxmlformats.org/officeDocument/2006/relationships/hyperlink" Target="https://www.fda.gov/Safety/Recalls/MajorProductRecalls/default.htm" TargetMode="External"/><Relationship Id="rId27" Type="http://schemas.openxmlformats.org/officeDocument/2006/relationships/hyperlink" Target="http://xn----7sbfhirbpzfqeufq3dzij.xn----7sbbanhnmqkvjc8ajrp1dvgwc.xn--p1ai/?utm_campaign=search_29498131&amp;utm_content=4666384152&amp;utm_term=%D1%80%D0%BE%D1%81%D1%82%D1%80%D1%83%D0%B4_10745406542&amp;utm_source=yd&amp;utm_medium=cpc&amp;yclid=4856683642379832423" TargetMode="External"/><Relationship Id="rId30" Type="http://schemas.openxmlformats.org/officeDocument/2006/relationships/hyperlink" Target="http://labellingtraining.food.gov.uk/" TargetMode="External"/><Relationship Id="rId35" Type="http://schemas.openxmlformats.org/officeDocument/2006/relationships/image" Target="media/image11.jpeg"/><Relationship Id="rId43" Type="http://schemas.openxmlformats.org/officeDocument/2006/relationships/image" Target="media/image15.jpeg"/><Relationship Id="rId48" Type="http://schemas.openxmlformats.org/officeDocument/2006/relationships/hyperlink" Target="http://www.nfpa.org/~/media/files/public-education/by-topic/fire-safety-equipment/smoke-alarms/get_to_know_sarussian.pdf?la=en" TargetMode="External"/><Relationship Id="rId56" Type="http://schemas.openxmlformats.org/officeDocument/2006/relationships/hyperlink" Target="https://cdn.justice.act.gov.au/resources/uploads/JACS/Road_Safety/PDFs/Brochures/Fatigue_Brochure.pdf" TargetMode="External"/><Relationship Id="rId64" Type="http://schemas.openxmlformats.org/officeDocument/2006/relationships/image" Target="media/image16.jpeg"/><Relationship Id="rId69" Type="http://schemas.openxmlformats.org/officeDocument/2006/relationships/image" Target="media/image17.jpeg"/><Relationship Id="rId77" Type="http://schemas.openxmlformats.org/officeDocument/2006/relationships/hyperlink" Target="https://www.food.gov.uk/business-industry/how-to-make-an-appeal" TargetMode="External"/><Relationship Id="rId100" Type="http://schemas.openxmlformats.org/officeDocument/2006/relationships/hyperlink" Target="http://knd.fas.gov.ru/sites/default/files/%D0%94%D0%BE%D0%BA%D0%BB%D0%B0%D0%B4.pdf" TargetMode="External"/><Relationship Id="rId105" Type="http://schemas.openxmlformats.org/officeDocument/2006/relationships/theme" Target="theme/theme1.xml"/><Relationship Id="rId8" Type="http://schemas.openxmlformats.org/officeDocument/2006/relationships/hyperlink" Target="https://www.gov.uk/government/uploads/system/uploads/attachment_data/file/573057/6_1193_HO_NH_Right-to-Rent-Guidance.pdf" TargetMode="External"/><Relationship Id="rId51" Type="http://schemas.openxmlformats.org/officeDocument/2006/relationships/hyperlink" Target="http://www.justice.act.gov.au/page/view/3081/title/road-safety-brochures" TargetMode="External"/><Relationship Id="rId72" Type="http://schemas.openxmlformats.org/officeDocument/2006/relationships/image" Target="media/image20.jpeg"/><Relationship Id="rId80" Type="http://schemas.openxmlformats.org/officeDocument/2006/relationships/image" Target="media/image22.png"/><Relationship Id="rId85" Type="http://schemas.openxmlformats.org/officeDocument/2006/relationships/image" Target="media/image27.png"/><Relationship Id="rId93" Type="http://schemas.openxmlformats.org/officeDocument/2006/relationships/image" Target="media/image35.png"/><Relationship Id="rId98"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yperlink" Target="https://git68.rostrud.ru/profilaktika_narusheniy/servis_dlya_sbora_voprosov_obrashcheniy_zamechaniy_i_kommentariev_k_dokladam/" TargetMode="External"/><Relationship Id="rId17" Type="http://schemas.openxmlformats.org/officeDocument/2006/relationships/image" Target="media/image4.png"/><Relationship Id="rId25" Type="http://schemas.openxmlformats.org/officeDocument/2006/relationships/hyperlink" Target="https://www.food.gov.uk/sites/default/files/multimedia/pdfs/publication/starting-up-booklet.pdf" TargetMode="External"/><Relationship Id="rId33" Type="http://schemas.openxmlformats.org/officeDocument/2006/relationships/image" Target="media/image9.jpeg"/><Relationship Id="rId38" Type="http://schemas.openxmlformats.org/officeDocument/2006/relationships/hyperlink" Target="https://www.police.gov.sg/resources/prevent-crime/crime-prevention-posters/road-safety-posters" TargetMode="External"/><Relationship Id="rId46" Type="http://schemas.openxmlformats.org/officeDocument/2006/relationships/hyperlink" Target="http://www.nfpa.org/public-education/resources/safety-tip-sheets" TargetMode="External"/><Relationship Id="rId59" Type="http://schemas.openxmlformats.org/officeDocument/2006/relationships/hyperlink" Target="https://www.food.gov.uk/business-industry/hygieneratings/food-law-inspections" TargetMode="External"/><Relationship Id="rId67" Type="http://schemas.openxmlformats.org/officeDocument/2006/relationships/hyperlink" Target="http://ratings.food.gov.uk/" TargetMode="External"/><Relationship Id="rId103" Type="http://schemas.openxmlformats.org/officeDocument/2006/relationships/image" Target="media/image44.png"/><Relationship Id="rId20" Type="http://schemas.openxmlformats.org/officeDocument/2006/relationships/image" Target="media/image7.png"/><Relationship Id="rId41" Type="http://schemas.openxmlformats.org/officeDocument/2006/relationships/image" Target="media/image13.jpeg"/><Relationship Id="rId54" Type="http://schemas.openxmlformats.org/officeDocument/2006/relationships/hyperlink" Target="http://cdn.justice.act.gov.au/resources/uploads/JACS/Drink_Drug_Driving_Brochure.pdf" TargetMode="External"/><Relationship Id="rId62" Type="http://schemas.openxmlformats.org/officeDocument/2006/relationships/hyperlink" Target="http://www.hse.gov.uk/pubns/hsc14.htm" TargetMode="External"/><Relationship Id="rId70" Type="http://schemas.openxmlformats.org/officeDocument/2006/relationships/image" Target="media/image18.jpeg"/><Relationship Id="rId75" Type="http://schemas.openxmlformats.org/officeDocument/2006/relationships/hyperlink" Target="https://www.parismou.org/inspections-risk/ship-risk-calculator" TargetMode="External"/><Relationship Id="rId83" Type="http://schemas.openxmlformats.org/officeDocument/2006/relationships/image" Target="media/image25.png"/><Relationship Id="rId88" Type="http://schemas.openxmlformats.org/officeDocument/2006/relationships/image" Target="media/image30.png"/><Relationship Id="rId91" Type="http://schemas.openxmlformats.org/officeDocument/2006/relationships/image" Target="media/image33.png"/><Relationship Id="rId96"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rpn.gov.ru/node/31719" TargetMode="External"/><Relationship Id="rId28" Type="http://schemas.openxmlformats.org/officeDocument/2006/relationships/hyperlink" Target="https://www.gov.uk/government/uploads/system/uploads/attachment_data/file/492132/20160111_Consultation_principles_final.pdf" TargetMode="External"/><Relationship Id="rId36" Type="http://schemas.openxmlformats.org/officeDocument/2006/relationships/image" Target="media/image12.jpeg"/><Relationship Id="rId49" Type="http://schemas.openxmlformats.org/officeDocument/2006/relationships/hyperlink" Target="http://www.nfpa.org/~/media/files/public-education/resources/handouts-in-other-languages/escapeplan_russian.pdf?la=en" TargetMode="External"/><Relationship Id="rId57" Type="http://schemas.openxmlformats.org/officeDocument/2006/relationships/hyperlink" Target="http://cdn.justice.act.gov.au/resources/uploads/Remember_Your_Road_Rules1.pdf" TargetMode="External"/><Relationship Id="rId106" Type="http://schemas.microsoft.com/office/2007/relationships/stylesWithEffects" Target="stylesWithEffects.xml"/><Relationship Id="rId10" Type="http://schemas.openxmlformats.org/officeDocument/2006/relationships/hyperlink" Target="http://www.isri.org/safety-best-practices/isri-safety/isri-safety-resources/osha-resources/osha-inspection-checklist" TargetMode="External"/><Relationship Id="rId31" Type="http://schemas.openxmlformats.org/officeDocument/2006/relationships/hyperlink" Target="http://allergytraining.food.gov.uk/english/" TargetMode="External"/><Relationship Id="rId44" Type="http://schemas.openxmlformats.org/officeDocument/2006/relationships/hyperlink" Target="http://konkurs-impulse.ru/2016_best_poster/20161010/117924.html" TargetMode="External"/><Relationship Id="rId52" Type="http://schemas.openxmlformats.org/officeDocument/2006/relationships/hyperlink" Target="http://cdn.justice.act.gov.au/resources/uploads/JACS/121252_Speeding_Brochure_web1.pdf" TargetMode="External"/><Relationship Id="rId60" Type="http://schemas.openxmlformats.org/officeDocument/2006/relationships/hyperlink" Target="https://www.cbp.gov/sites/default/files/documents/vessel_guide_4.pdf" TargetMode="External"/><Relationship Id="rId65" Type="http://schemas.openxmlformats.org/officeDocument/2006/relationships/hyperlink" Target="https://www.food.gov.uk/multimedia/hygiene-rating-schemes/ratings-find-out-more-en" TargetMode="External"/><Relationship Id="rId73" Type="http://schemas.openxmlformats.org/officeDocument/2006/relationships/hyperlink" Target="https://askkaren.custhelp.com/app/answers/list" TargetMode="External"/><Relationship Id="rId78" Type="http://schemas.openxmlformats.org/officeDocument/2006/relationships/header" Target="header1.xml"/><Relationship Id="rId81" Type="http://schemas.openxmlformats.org/officeDocument/2006/relationships/image" Target="media/image23.png"/><Relationship Id="rId86" Type="http://schemas.openxmlformats.org/officeDocument/2006/relationships/image" Target="media/image28.png"/><Relationship Id="rId94" Type="http://schemas.openxmlformats.org/officeDocument/2006/relationships/image" Target="media/image36.png"/><Relationship Id="rId99" Type="http://schemas.openxmlformats.org/officeDocument/2006/relationships/image" Target="media/image41.png"/><Relationship Id="rId101"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s://www.gov.uk/report-immigration-crime" TargetMode="External"/><Relationship Id="rId13" Type="http://schemas.openxmlformats.org/officeDocument/2006/relationships/hyperlink" Target="https://arb.ca.gov/cc/capandtrade/.../cci_annual_report_2016_final.pdf" TargetMode="External"/><Relationship Id="rId18" Type="http://schemas.openxmlformats.org/officeDocument/2006/relationships/image" Target="media/image5.png"/><Relationship Id="rId39" Type="http://schemas.openxmlformats.org/officeDocument/2006/relationships/hyperlink" Target="https://www.police.gov.sg/resources/prevent-crime/crime-prevention-posters/general-crime-posters" TargetMode="External"/><Relationship Id="rId34" Type="http://schemas.openxmlformats.org/officeDocument/2006/relationships/image" Target="media/image10.jpeg"/><Relationship Id="rId50" Type="http://schemas.openxmlformats.org/officeDocument/2006/relationships/hyperlink" Target="http://www.nfpa.org/~/media/files/public-education/resources/handouts-in-other-languages/practiceescaperussian.pdf?la=en" TargetMode="External"/><Relationship Id="rId55" Type="http://schemas.openxmlformats.org/officeDocument/2006/relationships/hyperlink" Target="https://cdn.justice.act.gov.au/resources/uploads/JACS/Road_Safety/PDFs/Brochures/Driver_Distraction_Brochure.pdf" TargetMode="External"/><Relationship Id="rId76" Type="http://schemas.openxmlformats.org/officeDocument/2006/relationships/hyperlink" Target="https://www.parismou.org/inspections-risk/company-performance-calculator" TargetMode="External"/><Relationship Id="rId97" Type="http://schemas.openxmlformats.org/officeDocument/2006/relationships/image" Target="media/image39.png"/><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estyn.gov.wales/draft-inspection-guidance-september-2017" TargetMode="External"/><Relationship Id="rId3" Type="http://schemas.openxmlformats.org/officeDocument/2006/relationships/hyperlink" Target="https://www.cbp.gov/sites/default/files/documents/vessel_guide_4.pdf" TargetMode="External"/><Relationship Id="rId7" Type="http://schemas.openxmlformats.org/officeDocument/2006/relationships/hyperlink" Target="https://youtu.be/sNZBKB_OK_4" TargetMode="External"/><Relationship Id="rId2" Type="http://schemas.openxmlformats.org/officeDocument/2006/relationships/hyperlink" Target="https://www.food.gov.uk/sites/default/files/multimedia/pdfs/publication/starting-up-booklet.pdf" TargetMode="External"/><Relationship Id="rId1" Type="http://schemas.openxmlformats.org/officeDocument/2006/relationships/hyperlink" Target="https://www.fsis.usda.gov/wps/portal/fsis/topics/regulatory-compliance/regulatory-enforcement/quarterly-enforcement-reports/qer-q2-fy2017" TargetMode="External"/><Relationship Id="rId6" Type="http://schemas.openxmlformats.org/officeDocument/2006/relationships/hyperlink" Target="https://www.estyn.gov.wales/sites/default/files/documents/2017%20-final%20CIF.pdf" TargetMode="External"/><Relationship Id="rId5" Type="http://schemas.openxmlformats.org/officeDocument/2006/relationships/hyperlink" Target="https://www.estyn.gov.wales/changes-inspection-arrangements-september-2017" TargetMode="External"/><Relationship Id="rId4" Type="http://schemas.openxmlformats.org/officeDocument/2006/relationships/hyperlink" Target="https://www.aphis.usda.gov/animal_welfare/downloads/Animal-Care-Inspection-Guide.pdf" TargetMode="External"/><Relationship Id="rId9" Type="http://schemas.openxmlformats.org/officeDocument/2006/relationships/hyperlink" Target="https://www.estyn.gov.wales/sites/default/files/documents/Guidance%20for%20the%20inspection%20of%20primary%20schools%20-%202016%20handbook_0.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1EE463-8E33-4ADA-A519-7ED26B442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65792</Words>
  <Characters>375020</Characters>
  <Application>Microsoft Office Word</Application>
  <DocSecurity>0</DocSecurity>
  <Lines>3125</Lines>
  <Paragraphs>879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439933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cp:lastModifiedBy>
  <cp:revision>2</cp:revision>
  <cp:lastPrinted>2017-08-10T15:41:00Z</cp:lastPrinted>
  <dcterms:created xsi:type="dcterms:W3CDTF">2017-12-15T06:45:00Z</dcterms:created>
  <dcterms:modified xsi:type="dcterms:W3CDTF">2017-12-15T06:45:00Z</dcterms:modified>
</cp:coreProperties>
</file>